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42"/>
      </w:tblGrid>
      <w:tr w:rsidR="009B0049" w:rsidRPr="009B0049" w14:paraId="4188A309" w14:textId="77777777" w:rsidTr="00780AC9">
        <w:trPr>
          <w:trHeight w:val="14429"/>
        </w:trPr>
        <w:tc>
          <w:tcPr>
            <w:tcW w:w="9290" w:type="dxa"/>
            <w:tcBorders>
              <w:top w:val="double" w:sz="4" w:space="0" w:color="auto"/>
              <w:left w:val="double" w:sz="4" w:space="0" w:color="auto"/>
              <w:bottom w:val="double" w:sz="4" w:space="0" w:color="auto"/>
              <w:right w:val="double" w:sz="4" w:space="0" w:color="auto"/>
            </w:tcBorders>
          </w:tcPr>
          <w:tbl>
            <w:tblPr>
              <w:tblpPr w:leftFromText="180" w:rightFromText="180" w:vertAnchor="text" w:horzAnchor="margin" w:tblpY="-33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7101"/>
            </w:tblGrid>
            <w:tr w:rsidR="009B0049" w:rsidRPr="009B0049" w14:paraId="558767C6" w14:textId="77777777" w:rsidTr="00F44EFE">
              <w:trPr>
                <w:trHeight w:val="1559"/>
              </w:trPr>
              <w:tc>
                <w:tcPr>
                  <w:tcW w:w="2108" w:type="dxa"/>
                </w:tcPr>
                <w:p w14:paraId="0D9CDC04" w14:textId="6599642D" w:rsidR="009132ED" w:rsidRPr="009B0049" w:rsidRDefault="009132ED" w:rsidP="00EE1F7B">
                  <w:pPr>
                    <w:spacing w:before="60" w:after="60"/>
                    <w:jc w:val="center"/>
                    <w:rPr>
                      <w:rFonts w:asciiTheme="majorHAnsi" w:hAnsiTheme="majorHAnsi" w:cstheme="majorHAnsi"/>
                      <w:i/>
                      <w:szCs w:val="26"/>
                    </w:rPr>
                  </w:pPr>
                  <w:bookmarkStart w:id="0" w:name="_Toc532072510"/>
                  <w:bookmarkStart w:id="1" w:name="_Hlk128400316"/>
                  <w:r w:rsidRPr="009B0049">
                    <w:rPr>
                      <w:rFonts w:asciiTheme="majorHAnsi" w:hAnsiTheme="majorHAnsi" w:cstheme="majorHAnsi"/>
                      <w:noProof/>
                      <w:lang w:val="en-US" w:eastAsia="en-US"/>
                    </w:rPr>
                    <w:drawing>
                      <wp:inline distT="0" distB="0" distL="0" distR="0" wp14:anchorId="5C8E1587" wp14:editId="46E41E3C">
                        <wp:extent cx="1024255" cy="1009650"/>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255" cy="1009650"/>
                                </a:xfrm>
                                <a:prstGeom prst="rect">
                                  <a:avLst/>
                                </a:prstGeom>
                                <a:noFill/>
                                <a:ln>
                                  <a:noFill/>
                                </a:ln>
                              </pic:spPr>
                            </pic:pic>
                          </a:graphicData>
                        </a:graphic>
                      </wp:inline>
                    </w:drawing>
                  </w:r>
                </w:p>
              </w:tc>
              <w:tc>
                <w:tcPr>
                  <w:tcW w:w="7101" w:type="dxa"/>
                  <w:vAlign w:val="center"/>
                </w:tcPr>
                <w:p w14:paraId="55B13A47" w14:textId="4F5B53F3" w:rsidR="009132ED" w:rsidRPr="00C63BF2" w:rsidRDefault="009132ED" w:rsidP="00EE1F7B">
                  <w:pPr>
                    <w:spacing w:before="60" w:after="60"/>
                    <w:ind w:right="-104"/>
                    <w:jc w:val="center"/>
                    <w:rPr>
                      <w:rFonts w:asciiTheme="majorHAnsi" w:hAnsiTheme="majorHAnsi" w:cstheme="majorHAnsi"/>
                      <w:sz w:val="28"/>
                      <w:szCs w:val="28"/>
                      <w:lang w:val="nl-NL"/>
                    </w:rPr>
                  </w:pPr>
                  <w:r w:rsidRPr="00C63BF2">
                    <w:rPr>
                      <w:rFonts w:asciiTheme="majorHAnsi" w:hAnsiTheme="majorHAnsi" w:cstheme="majorHAnsi"/>
                      <w:sz w:val="28"/>
                      <w:szCs w:val="28"/>
                      <w:lang w:val="nl-NL"/>
                    </w:rPr>
                    <w:t xml:space="preserve">BỘ NÔNG NGHIỆP VÀ </w:t>
                  </w:r>
                  <w:r w:rsidR="00BC51A9" w:rsidRPr="00C63BF2">
                    <w:rPr>
                      <w:rFonts w:asciiTheme="majorHAnsi" w:hAnsiTheme="majorHAnsi" w:cstheme="majorHAnsi"/>
                      <w:sz w:val="28"/>
                      <w:szCs w:val="28"/>
                      <w:lang w:val="nl-NL"/>
                    </w:rPr>
                    <w:t>MÔI TRƯỜNG</w:t>
                  </w:r>
                </w:p>
                <w:p w14:paraId="0B1591CF" w14:textId="3CF71394" w:rsidR="009132ED" w:rsidRPr="009B0049" w:rsidRDefault="009132ED" w:rsidP="00EE1F7B">
                  <w:pPr>
                    <w:spacing w:before="60" w:after="60"/>
                    <w:ind w:right="-104"/>
                    <w:jc w:val="center"/>
                    <w:rPr>
                      <w:rFonts w:asciiTheme="majorHAnsi" w:hAnsiTheme="majorHAnsi" w:cstheme="majorHAnsi"/>
                      <w:b/>
                      <w:lang w:val="nl-NL"/>
                    </w:rPr>
                  </w:pPr>
                  <w:r w:rsidRPr="00C63BF2">
                    <w:rPr>
                      <w:rFonts w:asciiTheme="majorHAnsi" w:hAnsiTheme="majorHAnsi" w:cstheme="majorHAnsi"/>
                      <w:b/>
                      <w:sz w:val="28"/>
                      <w:szCs w:val="28"/>
                      <w:lang w:val="nl-NL"/>
                    </w:rPr>
                    <w:t xml:space="preserve">TRƯỜNG </w:t>
                  </w:r>
                  <w:r w:rsidR="000E2235" w:rsidRPr="00C63BF2">
                    <w:rPr>
                      <w:rFonts w:asciiTheme="majorHAnsi" w:hAnsiTheme="majorHAnsi" w:cstheme="majorHAnsi"/>
                      <w:b/>
                      <w:sz w:val="28"/>
                      <w:szCs w:val="28"/>
                      <w:lang w:val="nl-NL"/>
                    </w:rPr>
                    <w:t>CAO ĐẲNG CƠ KHÍ NÔNG NGHIỆP</w:t>
                  </w:r>
                </w:p>
              </w:tc>
            </w:tr>
          </w:tbl>
          <w:p w14:paraId="46A4EBE6" w14:textId="77777777" w:rsidR="009132ED" w:rsidRPr="009B0049" w:rsidRDefault="009132ED" w:rsidP="00EE1F7B">
            <w:pPr>
              <w:spacing w:before="60" w:after="60"/>
              <w:jc w:val="center"/>
              <w:rPr>
                <w:rFonts w:asciiTheme="majorHAnsi" w:hAnsiTheme="majorHAnsi" w:cstheme="majorHAnsi"/>
                <w:lang w:val="nl-NL"/>
              </w:rPr>
            </w:pPr>
          </w:p>
          <w:p w14:paraId="3FFAAFA5" w14:textId="77777777" w:rsidR="009132ED" w:rsidRPr="009B0049" w:rsidRDefault="009132ED" w:rsidP="00EE1F7B">
            <w:pPr>
              <w:spacing w:before="60" w:after="60"/>
              <w:jc w:val="center"/>
              <w:rPr>
                <w:rFonts w:asciiTheme="majorHAnsi" w:hAnsiTheme="majorHAnsi" w:cstheme="majorHAnsi"/>
                <w:lang w:val="nl-NL"/>
              </w:rPr>
            </w:pPr>
          </w:p>
          <w:p w14:paraId="0F3125A9" w14:textId="77777777" w:rsidR="009132ED" w:rsidRPr="009B0049" w:rsidRDefault="009132ED" w:rsidP="00EE1F7B">
            <w:pPr>
              <w:spacing w:before="60" w:after="60"/>
              <w:jc w:val="center"/>
              <w:rPr>
                <w:rFonts w:asciiTheme="majorHAnsi" w:hAnsiTheme="majorHAnsi" w:cstheme="majorHAnsi"/>
                <w:lang w:val="nl-NL"/>
              </w:rPr>
            </w:pPr>
          </w:p>
          <w:p w14:paraId="6B7E7A44" w14:textId="77777777" w:rsidR="009132ED" w:rsidRPr="009B0049" w:rsidRDefault="009132ED" w:rsidP="00EE1F7B">
            <w:pPr>
              <w:spacing w:before="60" w:after="60"/>
              <w:jc w:val="center"/>
              <w:rPr>
                <w:rFonts w:asciiTheme="majorHAnsi" w:hAnsiTheme="majorHAnsi" w:cstheme="majorHAnsi"/>
                <w:lang w:val="nl-NL"/>
              </w:rPr>
            </w:pPr>
          </w:p>
          <w:p w14:paraId="6E25738B" w14:textId="77777777" w:rsidR="009132ED" w:rsidRPr="009B0049" w:rsidRDefault="009132ED" w:rsidP="00EE1F7B">
            <w:pPr>
              <w:spacing w:before="60" w:after="60"/>
              <w:jc w:val="center"/>
              <w:rPr>
                <w:rFonts w:asciiTheme="majorHAnsi" w:hAnsiTheme="majorHAnsi" w:cstheme="majorHAnsi"/>
                <w:lang w:val="nl-NL"/>
              </w:rPr>
            </w:pPr>
          </w:p>
          <w:p w14:paraId="2DCE8A9E" w14:textId="342F65B6" w:rsidR="009132ED" w:rsidRPr="009B0049" w:rsidRDefault="009132ED" w:rsidP="00EE1F7B">
            <w:pPr>
              <w:spacing w:before="60" w:after="60"/>
              <w:jc w:val="center"/>
              <w:rPr>
                <w:rFonts w:asciiTheme="majorHAnsi" w:hAnsiTheme="majorHAnsi" w:cstheme="majorHAnsi"/>
                <w:lang w:val="nl-NL"/>
              </w:rPr>
            </w:pPr>
          </w:p>
          <w:p w14:paraId="195DB409" w14:textId="22603FB4" w:rsidR="0031059B" w:rsidRPr="009B0049" w:rsidRDefault="0031059B" w:rsidP="00EE1F7B">
            <w:pPr>
              <w:spacing w:before="60" w:after="60"/>
              <w:jc w:val="center"/>
              <w:rPr>
                <w:rFonts w:asciiTheme="majorHAnsi" w:hAnsiTheme="majorHAnsi" w:cstheme="majorHAnsi"/>
                <w:lang w:val="nl-NL"/>
              </w:rPr>
            </w:pPr>
          </w:p>
          <w:p w14:paraId="6178A9CA" w14:textId="5F0BE12B" w:rsidR="0031059B" w:rsidRPr="009B0049" w:rsidRDefault="0031059B" w:rsidP="00EE1F7B">
            <w:pPr>
              <w:spacing w:before="60" w:after="60"/>
              <w:jc w:val="center"/>
              <w:rPr>
                <w:rFonts w:asciiTheme="majorHAnsi" w:hAnsiTheme="majorHAnsi" w:cstheme="majorHAnsi"/>
                <w:lang w:val="nl-NL"/>
              </w:rPr>
            </w:pPr>
          </w:p>
          <w:p w14:paraId="65CA0A7B" w14:textId="77777777" w:rsidR="0031059B" w:rsidRPr="009B0049" w:rsidRDefault="0031059B" w:rsidP="00EE1F7B">
            <w:pPr>
              <w:spacing w:before="60" w:after="60"/>
              <w:jc w:val="center"/>
              <w:rPr>
                <w:rFonts w:asciiTheme="majorHAnsi" w:hAnsiTheme="majorHAnsi" w:cstheme="majorHAnsi"/>
                <w:lang w:val="nl-NL"/>
              </w:rPr>
            </w:pPr>
          </w:p>
          <w:p w14:paraId="181E7800" w14:textId="77777777" w:rsidR="0031059B" w:rsidRPr="009B0049" w:rsidRDefault="0031059B" w:rsidP="00EE1F7B">
            <w:pPr>
              <w:spacing w:before="60" w:after="60"/>
              <w:jc w:val="center"/>
              <w:rPr>
                <w:rFonts w:asciiTheme="majorHAnsi" w:hAnsiTheme="majorHAnsi" w:cstheme="majorHAnsi"/>
                <w:lang w:val="nl-NL"/>
              </w:rPr>
            </w:pPr>
          </w:p>
          <w:p w14:paraId="67A89142" w14:textId="77777777" w:rsidR="009132ED" w:rsidRPr="009B0049" w:rsidRDefault="009132ED" w:rsidP="00EE1F7B">
            <w:pPr>
              <w:spacing w:before="60" w:after="60"/>
              <w:jc w:val="center"/>
              <w:rPr>
                <w:rFonts w:asciiTheme="majorHAnsi" w:hAnsiTheme="majorHAnsi" w:cstheme="majorHAnsi"/>
                <w:lang w:val="nl-NL"/>
              </w:rPr>
            </w:pPr>
          </w:p>
          <w:p w14:paraId="48D98437" w14:textId="77777777" w:rsidR="009132ED" w:rsidRPr="009B0049" w:rsidRDefault="009132ED" w:rsidP="00EE1F7B">
            <w:pPr>
              <w:spacing w:before="60" w:after="60"/>
              <w:rPr>
                <w:rFonts w:asciiTheme="majorHAnsi" w:hAnsiTheme="majorHAnsi" w:cstheme="majorHAnsi"/>
                <w:lang w:val="nl-NL"/>
              </w:rPr>
            </w:pPr>
          </w:p>
          <w:p w14:paraId="5BB219C1" w14:textId="77777777" w:rsidR="009132ED" w:rsidRPr="009B0049" w:rsidRDefault="009132ED" w:rsidP="00EE1F7B">
            <w:pPr>
              <w:spacing w:before="60" w:after="60"/>
              <w:jc w:val="center"/>
              <w:rPr>
                <w:rFonts w:asciiTheme="majorHAnsi" w:hAnsiTheme="majorHAnsi" w:cstheme="majorHAnsi"/>
                <w:lang w:val="nl-NL"/>
              </w:rPr>
            </w:pPr>
          </w:p>
          <w:p w14:paraId="5A92F0E8" w14:textId="77777777" w:rsidR="009132ED" w:rsidRPr="009B0049" w:rsidRDefault="009132ED" w:rsidP="00EE1F7B">
            <w:pPr>
              <w:spacing w:before="60" w:after="60"/>
              <w:jc w:val="center"/>
              <w:rPr>
                <w:rFonts w:asciiTheme="majorHAnsi" w:hAnsiTheme="majorHAnsi" w:cstheme="majorHAnsi"/>
                <w:lang w:val="nl-NL"/>
              </w:rPr>
            </w:pPr>
          </w:p>
          <w:p w14:paraId="5230CE6B" w14:textId="273D2D21" w:rsidR="009132ED" w:rsidRPr="009B0049" w:rsidRDefault="009132ED" w:rsidP="00EE1F7B">
            <w:pPr>
              <w:spacing w:before="60" w:after="60"/>
              <w:jc w:val="center"/>
              <w:rPr>
                <w:rFonts w:asciiTheme="majorHAnsi" w:hAnsiTheme="majorHAnsi" w:cstheme="majorHAnsi"/>
                <w:b/>
                <w:sz w:val="40"/>
                <w:szCs w:val="40"/>
                <w:lang w:val="nl-NL"/>
              </w:rPr>
            </w:pPr>
            <w:r w:rsidRPr="009B0049">
              <w:rPr>
                <w:rFonts w:asciiTheme="majorHAnsi" w:hAnsiTheme="majorHAnsi" w:cstheme="majorHAnsi"/>
                <w:b/>
                <w:sz w:val="40"/>
                <w:szCs w:val="40"/>
                <w:lang w:val="nl-NL"/>
              </w:rPr>
              <w:t xml:space="preserve">BÁO CÁO </w:t>
            </w:r>
          </w:p>
          <w:p w14:paraId="63F056B4" w14:textId="77777777" w:rsidR="00233F92" w:rsidRPr="009B0049" w:rsidRDefault="009132ED" w:rsidP="00EE1F7B">
            <w:pPr>
              <w:spacing w:before="60" w:after="60"/>
              <w:jc w:val="center"/>
              <w:rPr>
                <w:rFonts w:asciiTheme="majorHAnsi" w:hAnsiTheme="majorHAnsi" w:cstheme="majorHAnsi"/>
                <w:b/>
                <w:sz w:val="32"/>
                <w:szCs w:val="32"/>
                <w:lang w:val="nl-NL"/>
              </w:rPr>
            </w:pPr>
            <w:r w:rsidRPr="009B0049">
              <w:rPr>
                <w:rFonts w:asciiTheme="majorHAnsi" w:hAnsiTheme="majorHAnsi" w:cstheme="majorHAnsi"/>
                <w:b/>
                <w:sz w:val="32"/>
                <w:szCs w:val="32"/>
                <w:lang w:val="nl-NL"/>
              </w:rPr>
              <w:t>KẾT QUẢ TỰ ĐÁNH GIÁ CHẤT LƯỢNG</w:t>
            </w:r>
            <w:r w:rsidR="00664E6B" w:rsidRPr="009B0049">
              <w:rPr>
                <w:rFonts w:asciiTheme="majorHAnsi" w:hAnsiTheme="majorHAnsi" w:cstheme="majorHAnsi"/>
                <w:b/>
                <w:sz w:val="32"/>
                <w:szCs w:val="32"/>
                <w:lang w:val="nl-NL"/>
              </w:rPr>
              <w:t xml:space="preserve"> </w:t>
            </w:r>
          </w:p>
          <w:p w14:paraId="038DEDC8" w14:textId="411AA242" w:rsidR="009132ED" w:rsidRPr="009B0049" w:rsidRDefault="00B15BD0" w:rsidP="00EE1F7B">
            <w:pPr>
              <w:spacing w:before="60" w:after="60"/>
              <w:jc w:val="center"/>
              <w:rPr>
                <w:rFonts w:asciiTheme="majorHAnsi" w:hAnsiTheme="majorHAnsi" w:cstheme="majorHAnsi"/>
                <w:b/>
                <w:sz w:val="28"/>
                <w:szCs w:val="28"/>
                <w:lang w:val="nl-NL"/>
              </w:rPr>
            </w:pPr>
            <w:r w:rsidRPr="009B0049">
              <w:rPr>
                <w:rFonts w:asciiTheme="majorHAnsi" w:hAnsiTheme="majorHAnsi" w:cstheme="majorHAnsi"/>
                <w:b/>
                <w:sz w:val="32"/>
                <w:szCs w:val="32"/>
                <w:lang w:val="nl-NL"/>
              </w:rPr>
              <w:t>TRƯỜNG CAO ĐẲNG CƠ KHÍ NÔNG NGHIỆP</w:t>
            </w:r>
          </w:p>
          <w:p w14:paraId="76E7BB03" w14:textId="77777777" w:rsidR="009132ED" w:rsidRPr="009B0049" w:rsidRDefault="009132ED" w:rsidP="00EE1F7B">
            <w:pPr>
              <w:spacing w:before="60" w:after="60"/>
              <w:jc w:val="center"/>
              <w:rPr>
                <w:rFonts w:asciiTheme="majorHAnsi" w:hAnsiTheme="majorHAnsi" w:cstheme="majorHAnsi"/>
                <w:b/>
                <w:sz w:val="32"/>
                <w:szCs w:val="32"/>
                <w:lang w:val="nl-NL"/>
              </w:rPr>
            </w:pPr>
          </w:p>
          <w:p w14:paraId="32FE6C7C" w14:textId="77777777" w:rsidR="009132ED" w:rsidRPr="009B0049" w:rsidRDefault="009132ED" w:rsidP="00EE1F7B">
            <w:pPr>
              <w:spacing w:before="60" w:after="60"/>
              <w:jc w:val="center"/>
              <w:rPr>
                <w:rFonts w:asciiTheme="majorHAnsi" w:hAnsiTheme="majorHAnsi" w:cstheme="majorHAnsi"/>
                <w:b/>
                <w:lang w:val="nl-NL"/>
              </w:rPr>
            </w:pPr>
          </w:p>
          <w:p w14:paraId="65949767" w14:textId="77777777" w:rsidR="009132ED" w:rsidRPr="009B0049" w:rsidRDefault="009132ED" w:rsidP="00EE1F7B">
            <w:pPr>
              <w:spacing w:before="60" w:after="60"/>
              <w:jc w:val="center"/>
              <w:rPr>
                <w:rFonts w:asciiTheme="majorHAnsi" w:hAnsiTheme="majorHAnsi" w:cstheme="majorHAnsi"/>
                <w:b/>
                <w:lang w:val="nl-NL"/>
              </w:rPr>
            </w:pPr>
          </w:p>
          <w:p w14:paraId="108139C4" w14:textId="77777777" w:rsidR="009132ED" w:rsidRPr="009B0049" w:rsidRDefault="009132ED" w:rsidP="00EE1F7B">
            <w:pPr>
              <w:spacing w:before="60" w:after="60"/>
              <w:jc w:val="center"/>
              <w:rPr>
                <w:rFonts w:asciiTheme="majorHAnsi" w:hAnsiTheme="majorHAnsi" w:cstheme="majorHAnsi"/>
                <w:b/>
                <w:lang w:val="nl-NL"/>
              </w:rPr>
            </w:pPr>
          </w:p>
          <w:p w14:paraId="4891C488" w14:textId="77777777" w:rsidR="009132ED" w:rsidRPr="009B0049" w:rsidRDefault="009132ED" w:rsidP="00EE1F7B">
            <w:pPr>
              <w:spacing w:before="60" w:after="60"/>
              <w:jc w:val="center"/>
              <w:rPr>
                <w:rFonts w:asciiTheme="majorHAnsi" w:hAnsiTheme="majorHAnsi" w:cstheme="majorHAnsi"/>
                <w:b/>
                <w:lang w:val="nl-NL"/>
              </w:rPr>
            </w:pPr>
          </w:p>
          <w:p w14:paraId="1B2D7551" w14:textId="77777777" w:rsidR="009132ED" w:rsidRPr="009B0049" w:rsidRDefault="009132ED" w:rsidP="00EE1F7B">
            <w:pPr>
              <w:spacing w:before="60" w:after="60"/>
              <w:jc w:val="center"/>
              <w:rPr>
                <w:rFonts w:asciiTheme="majorHAnsi" w:hAnsiTheme="majorHAnsi" w:cstheme="majorHAnsi"/>
                <w:b/>
                <w:lang w:val="nl-NL"/>
              </w:rPr>
            </w:pPr>
          </w:p>
          <w:p w14:paraId="39FA6B15" w14:textId="77777777" w:rsidR="009132ED" w:rsidRPr="009B0049" w:rsidRDefault="009132ED" w:rsidP="00EE1F7B">
            <w:pPr>
              <w:spacing w:before="60" w:after="60"/>
              <w:jc w:val="center"/>
              <w:rPr>
                <w:rFonts w:asciiTheme="majorHAnsi" w:hAnsiTheme="majorHAnsi" w:cstheme="majorHAnsi"/>
                <w:b/>
                <w:lang w:val="nl-NL"/>
              </w:rPr>
            </w:pPr>
          </w:p>
          <w:p w14:paraId="56EAE97B" w14:textId="77777777" w:rsidR="009132ED" w:rsidRPr="009B0049" w:rsidRDefault="009132ED" w:rsidP="00EE1F7B">
            <w:pPr>
              <w:spacing w:before="60" w:after="60"/>
              <w:jc w:val="center"/>
              <w:rPr>
                <w:rFonts w:asciiTheme="majorHAnsi" w:hAnsiTheme="majorHAnsi" w:cstheme="majorHAnsi"/>
                <w:b/>
                <w:lang w:val="nl-NL"/>
              </w:rPr>
            </w:pPr>
          </w:p>
          <w:p w14:paraId="684B61C0" w14:textId="77777777" w:rsidR="009132ED" w:rsidRPr="009B0049" w:rsidRDefault="009132ED" w:rsidP="00EE1F7B">
            <w:pPr>
              <w:spacing w:before="60" w:after="60"/>
              <w:jc w:val="center"/>
              <w:rPr>
                <w:rFonts w:asciiTheme="majorHAnsi" w:hAnsiTheme="majorHAnsi" w:cstheme="majorHAnsi"/>
                <w:b/>
                <w:lang w:val="nl-NL"/>
              </w:rPr>
            </w:pPr>
          </w:p>
          <w:p w14:paraId="2EF1E1E9" w14:textId="77777777" w:rsidR="009132ED" w:rsidRPr="009B0049" w:rsidRDefault="009132ED" w:rsidP="00EE1F7B">
            <w:pPr>
              <w:spacing w:before="60" w:after="60"/>
              <w:jc w:val="center"/>
              <w:rPr>
                <w:rFonts w:asciiTheme="majorHAnsi" w:hAnsiTheme="majorHAnsi" w:cstheme="majorHAnsi"/>
                <w:b/>
                <w:lang w:val="nl-NL"/>
              </w:rPr>
            </w:pPr>
          </w:p>
          <w:p w14:paraId="10747559" w14:textId="77777777" w:rsidR="009132ED" w:rsidRPr="009B0049" w:rsidRDefault="009132ED" w:rsidP="00EE1F7B">
            <w:pPr>
              <w:spacing w:before="60" w:after="60"/>
              <w:jc w:val="center"/>
              <w:rPr>
                <w:rFonts w:asciiTheme="majorHAnsi" w:hAnsiTheme="majorHAnsi" w:cstheme="majorHAnsi"/>
                <w:i/>
                <w:lang w:val="nl-NL"/>
              </w:rPr>
            </w:pPr>
          </w:p>
          <w:p w14:paraId="5EC698AB" w14:textId="77777777" w:rsidR="009132ED" w:rsidRPr="009B0049" w:rsidRDefault="009132ED" w:rsidP="00EE1F7B">
            <w:pPr>
              <w:spacing w:before="60" w:after="60"/>
              <w:jc w:val="center"/>
              <w:rPr>
                <w:rFonts w:asciiTheme="majorHAnsi" w:hAnsiTheme="majorHAnsi" w:cstheme="majorHAnsi"/>
                <w:i/>
                <w:lang w:val="nl-NL"/>
              </w:rPr>
            </w:pPr>
          </w:p>
          <w:p w14:paraId="0C0BF2BF" w14:textId="77777777" w:rsidR="0031059B" w:rsidRPr="009B0049" w:rsidRDefault="0031059B" w:rsidP="00EE1F7B">
            <w:pPr>
              <w:spacing w:before="60" w:after="60"/>
              <w:rPr>
                <w:rFonts w:asciiTheme="majorHAnsi" w:hAnsiTheme="majorHAnsi" w:cstheme="majorHAnsi"/>
                <w:i/>
                <w:lang w:val="nl-NL"/>
              </w:rPr>
            </w:pPr>
          </w:p>
          <w:p w14:paraId="1FC4197C" w14:textId="3F8BF39E" w:rsidR="00A672BE" w:rsidRPr="009B0049" w:rsidRDefault="00A672BE" w:rsidP="00EE1F7B">
            <w:pPr>
              <w:spacing w:before="60" w:after="60"/>
              <w:jc w:val="center"/>
              <w:rPr>
                <w:rFonts w:asciiTheme="majorHAnsi" w:hAnsiTheme="majorHAnsi" w:cstheme="majorHAnsi"/>
                <w:i/>
                <w:sz w:val="34"/>
                <w:lang w:val="nl-NL"/>
              </w:rPr>
            </w:pPr>
          </w:p>
          <w:p w14:paraId="770DDA4C" w14:textId="77777777" w:rsidR="00EA5DDF" w:rsidRPr="009B0049" w:rsidRDefault="00EA5DDF" w:rsidP="00EE1F7B">
            <w:pPr>
              <w:spacing w:before="60" w:after="60"/>
              <w:jc w:val="center"/>
              <w:rPr>
                <w:rFonts w:asciiTheme="majorHAnsi" w:hAnsiTheme="majorHAnsi" w:cstheme="majorHAnsi"/>
                <w:i/>
                <w:sz w:val="34"/>
                <w:lang w:val="nl-NL"/>
              </w:rPr>
            </w:pPr>
          </w:p>
          <w:p w14:paraId="22B2D456" w14:textId="5EE37872" w:rsidR="009132ED" w:rsidRPr="00C63BF2" w:rsidRDefault="00664E6B" w:rsidP="00FA5BB9">
            <w:pPr>
              <w:spacing w:before="60" w:after="60"/>
              <w:jc w:val="center"/>
              <w:rPr>
                <w:rFonts w:asciiTheme="majorHAnsi" w:hAnsiTheme="majorHAnsi" w:cstheme="majorHAnsi"/>
                <w:b/>
                <w:sz w:val="28"/>
                <w:szCs w:val="28"/>
                <w:lang w:val="nl-NL"/>
              </w:rPr>
            </w:pPr>
            <w:r w:rsidRPr="00C63BF2">
              <w:rPr>
                <w:rFonts w:asciiTheme="majorHAnsi" w:hAnsiTheme="majorHAnsi" w:cstheme="majorHAnsi"/>
                <w:b/>
                <w:i/>
                <w:sz w:val="28"/>
                <w:szCs w:val="28"/>
                <w:lang w:val="nl-NL"/>
              </w:rPr>
              <w:t xml:space="preserve">Vĩnh Phúc, tháng </w:t>
            </w:r>
            <w:r w:rsidR="00FA5BB9" w:rsidRPr="00C63BF2">
              <w:rPr>
                <w:rFonts w:asciiTheme="majorHAnsi" w:hAnsiTheme="majorHAnsi" w:cstheme="majorHAnsi"/>
                <w:b/>
                <w:i/>
                <w:sz w:val="28"/>
                <w:szCs w:val="28"/>
                <w:lang w:val="nl-NL"/>
              </w:rPr>
              <w:t>5</w:t>
            </w:r>
            <w:r w:rsidR="009132ED" w:rsidRPr="00C63BF2">
              <w:rPr>
                <w:rFonts w:asciiTheme="majorHAnsi" w:hAnsiTheme="majorHAnsi" w:cstheme="majorHAnsi"/>
                <w:b/>
                <w:i/>
                <w:sz w:val="28"/>
                <w:szCs w:val="28"/>
                <w:lang w:val="nl-NL"/>
              </w:rPr>
              <w:t xml:space="preserve"> năm 202</w:t>
            </w:r>
            <w:r w:rsidR="00B15BD0" w:rsidRPr="00C63BF2">
              <w:rPr>
                <w:rFonts w:asciiTheme="majorHAnsi" w:hAnsiTheme="majorHAnsi" w:cstheme="majorHAnsi"/>
                <w:b/>
                <w:i/>
                <w:sz w:val="28"/>
                <w:szCs w:val="28"/>
                <w:lang w:val="nl-NL"/>
              </w:rPr>
              <w:t>5</w:t>
            </w:r>
          </w:p>
        </w:tc>
      </w:tr>
    </w:tbl>
    <w:p w14:paraId="31E36829" w14:textId="77777777" w:rsidR="00957BBA" w:rsidRPr="009B0049" w:rsidRDefault="003034A3" w:rsidP="00EE1F7B">
      <w:pPr>
        <w:pStyle w:val="Heading1"/>
        <w:spacing w:before="60"/>
        <w:jc w:val="center"/>
        <w:rPr>
          <w:rFonts w:asciiTheme="majorHAnsi" w:hAnsiTheme="majorHAnsi" w:cstheme="majorHAnsi"/>
          <w:bCs w:val="0"/>
          <w:sz w:val="26"/>
          <w:szCs w:val="26"/>
          <w:lang w:val="nl-NL"/>
        </w:rPr>
      </w:pPr>
      <w:bookmarkStart w:id="2" w:name="_Toc46493425"/>
      <w:bookmarkStart w:id="3" w:name="_Toc47356305"/>
      <w:bookmarkStart w:id="4" w:name="_Toc47539202"/>
      <w:bookmarkStart w:id="5" w:name="_Toc198903888"/>
      <w:bookmarkStart w:id="6" w:name="_Toc498022606"/>
      <w:bookmarkStart w:id="7" w:name="_Toc532072505"/>
      <w:bookmarkStart w:id="8" w:name="_Toc532072506"/>
      <w:r w:rsidRPr="009B0049">
        <w:rPr>
          <w:rFonts w:asciiTheme="majorHAnsi" w:hAnsiTheme="majorHAnsi" w:cstheme="majorHAnsi"/>
          <w:bCs w:val="0"/>
          <w:sz w:val="26"/>
          <w:szCs w:val="26"/>
          <w:lang w:val="nl-NL"/>
        </w:rPr>
        <w:lastRenderedPageBreak/>
        <w:t>MỤC LỤC</w:t>
      </w:r>
      <w:bookmarkEnd w:id="2"/>
      <w:bookmarkEnd w:id="3"/>
      <w:bookmarkEnd w:id="4"/>
      <w:bookmarkEnd w:id="5"/>
    </w:p>
    <w:sdt>
      <w:sdtPr>
        <w:rPr>
          <w:rFonts w:asciiTheme="majorHAnsi" w:eastAsia="Times New Roman" w:hAnsiTheme="majorHAnsi" w:cstheme="majorHAnsi"/>
          <w:b w:val="0"/>
          <w:bCs w:val="0"/>
          <w:color w:val="auto"/>
          <w:sz w:val="24"/>
          <w:szCs w:val="24"/>
          <w:lang w:val="vi-VN" w:eastAsia="en-US"/>
        </w:rPr>
        <w:id w:val="915830431"/>
        <w:docPartObj>
          <w:docPartGallery w:val="Table of Contents"/>
          <w:docPartUnique/>
        </w:docPartObj>
      </w:sdtPr>
      <w:sdtEndPr>
        <w:rPr>
          <w:noProof/>
          <w:sz w:val="26"/>
          <w:szCs w:val="20"/>
          <w:lang w:eastAsia="vi-VN"/>
        </w:rPr>
      </w:sdtEndPr>
      <w:sdtContent>
        <w:p w14:paraId="7C1FC934" w14:textId="77777777" w:rsidR="00CF2B09" w:rsidRPr="009B0049" w:rsidRDefault="00CF2B09" w:rsidP="00EE1F7B">
          <w:pPr>
            <w:pStyle w:val="TOCHeading"/>
            <w:spacing w:before="60" w:after="60" w:line="240" w:lineRule="auto"/>
            <w:rPr>
              <w:rFonts w:asciiTheme="majorHAnsi" w:hAnsiTheme="majorHAnsi" w:cstheme="majorHAnsi"/>
              <w:color w:val="auto"/>
            </w:rPr>
          </w:pPr>
        </w:p>
        <w:p w14:paraId="0C016C8D" w14:textId="5EAD3D61" w:rsidR="00DB1061" w:rsidRPr="009B0049" w:rsidRDefault="00CF2B09">
          <w:pPr>
            <w:pStyle w:val="TOC1"/>
            <w:rPr>
              <w:rFonts w:asciiTheme="minorHAnsi" w:eastAsiaTheme="minorEastAsia" w:hAnsiTheme="minorHAnsi" w:cstheme="minorBidi"/>
              <w:noProof/>
              <w:sz w:val="22"/>
              <w:szCs w:val="22"/>
              <w:lang w:val="en-US" w:eastAsia="en-US"/>
            </w:rPr>
          </w:pPr>
          <w:r w:rsidRPr="009B0049">
            <w:rPr>
              <w:rFonts w:asciiTheme="majorHAnsi" w:hAnsiTheme="majorHAnsi" w:cstheme="majorHAnsi"/>
            </w:rPr>
            <w:fldChar w:fldCharType="begin"/>
          </w:r>
          <w:r w:rsidRPr="009B0049">
            <w:rPr>
              <w:rFonts w:asciiTheme="majorHAnsi" w:hAnsiTheme="majorHAnsi" w:cstheme="majorHAnsi"/>
            </w:rPr>
            <w:instrText xml:space="preserve"> TOC \o "1-4" \h \z \u </w:instrText>
          </w:r>
          <w:r w:rsidRPr="009B0049">
            <w:rPr>
              <w:rFonts w:asciiTheme="majorHAnsi" w:hAnsiTheme="majorHAnsi" w:cstheme="majorHAnsi"/>
            </w:rPr>
            <w:fldChar w:fldCharType="separate"/>
          </w:r>
          <w:hyperlink w:anchor="_Toc198903888" w:history="1">
            <w:r w:rsidR="00DB1061" w:rsidRPr="009B0049">
              <w:rPr>
                <w:rStyle w:val="Hyperlink"/>
                <w:rFonts w:asciiTheme="majorHAnsi" w:hAnsiTheme="majorHAnsi" w:cstheme="majorHAnsi"/>
                <w:noProof/>
                <w:color w:val="auto"/>
                <w:lang w:val="nl-NL"/>
              </w:rPr>
              <w:t>MỤC LỤC</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_Toc198903888 \h </w:instrText>
            </w:r>
            <w:r w:rsidR="00DB1061" w:rsidRPr="009B0049">
              <w:rPr>
                <w:noProof/>
                <w:webHidden/>
              </w:rPr>
            </w:r>
            <w:r w:rsidR="00DB1061" w:rsidRPr="009B0049">
              <w:rPr>
                <w:noProof/>
                <w:webHidden/>
              </w:rPr>
              <w:fldChar w:fldCharType="separate"/>
            </w:r>
            <w:r w:rsidR="00DB1061" w:rsidRPr="009B0049">
              <w:rPr>
                <w:noProof/>
                <w:webHidden/>
              </w:rPr>
              <w:t>2</w:t>
            </w:r>
            <w:r w:rsidR="00DB1061" w:rsidRPr="009B0049">
              <w:rPr>
                <w:noProof/>
                <w:webHidden/>
              </w:rPr>
              <w:fldChar w:fldCharType="end"/>
            </w:r>
          </w:hyperlink>
        </w:p>
        <w:p w14:paraId="2DAE1DD0" w14:textId="5AF90849"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889" w:history="1">
            <w:r w:rsidR="00DB1061" w:rsidRPr="009B0049">
              <w:rPr>
                <w:rStyle w:val="Hyperlink"/>
                <w:rFonts w:asciiTheme="majorHAnsi" w:hAnsiTheme="majorHAnsi" w:cstheme="majorHAnsi"/>
                <w:noProof/>
                <w:color w:val="auto"/>
                <w:lang w:val="nl-NL"/>
              </w:rPr>
              <w:t>CÁC TỪ VIẾT TẮT</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_Toc198903889 \h </w:instrText>
            </w:r>
            <w:r w:rsidR="00DB1061" w:rsidRPr="009B0049">
              <w:rPr>
                <w:noProof/>
                <w:webHidden/>
              </w:rPr>
            </w:r>
            <w:r w:rsidR="00DB1061" w:rsidRPr="009B0049">
              <w:rPr>
                <w:noProof/>
                <w:webHidden/>
              </w:rPr>
              <w:fldChar w:fldCharType="separate"/>
            </w:r>
            <w:r w:rsidR="00DB1061" w:rsidRPr="009B0049">
              <w:rPr>
                <w:noProof/>
                <w:webHidden/>
              </w:rPr>
              <w:t>3</w:t>
            </w:r>
            <w:r w:rsidR="00DB1061" w:rsidRPr="009B0049">
              <w:rPr>
                <w:noProof/>
                <w:webHidden/>
              </w:rPr>
              <w:fldChar w:fldCharType="end"/>
            </w:r>
          </w:hyperlink>
        </w:p>
        <w:p w14:paraId="0BBA7E12" w14:textId="6F0BD8DB"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890" w:history="1">
            <w:r w:rsidR="00DB1061" w:rsidRPr="009B0049">
              <w:rPr>
                <w:rStyle w:val="Hyperlink"/>
                <w:rFonts w:asciiTheme="majorHAnsi" w:hAnsiTheme="majorHAnsi" w:cstheme="majorHAnsi"/>
                <w:b/>
                <w:noProof/>
                <w:color w:val="auto"/>
              </w:rPr>
              <w:t>PHẦN I. GIỚI THIỆU VỀ CƠ SỞ GIÁO DỤC NGHỀ NGHIỆP</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_Toc198903890 \h </w:instrText>
            </w:r>
            <w:r w:rsidR="00DB1061" w:rsidRPr="009B0049">
              <w:rPr>
                <w:noProof/>
                <w:webHidden/>
              </w:rPr>
            </w:r>
            <w:r w:rsidR="00DB1061" w:rsidRPr="009B0049">
              <w:rPr>
                <w:noProof/>
                <w:webHidden/>
              </w:rPr>
              <w:fldChar w:fldCharType="separate"/>
            </w:r>
            <w:r w:rsidR="00DB1061" w:rsidRPr="009B0049">
              <w:rPr>
                <w:noProof/>
                <w:webHidden/>
              </w:rPr>
              <w:t>4</w:t>
            </w:r>
            <w:r w:rsidR="00DB1061" w:rsidRPr="009B0049">
              <w:rPr>
                <w:noProof/>
                <w:webHidden/>
              </w:rPr>
              <w:fldChar w:fldCharType="end"/>
            </w:r>
          </w:hyperlink>
        </w:p>
        <w:p w14:paraId="0C833349" w14:textId="32D16199" w:rsidR="00DB1061" w:rsidRPr="009B0049" w:rsidRDefault="00FC16D2">
          <w:pPr>
            <w:pStyle w:val="TOC2"/>
            <w:tabs>
              <w:tab w:val="right" w:leader="dot" w:pos="9062"/>
            </w:tabs>
            <w:rPr>
              <w:rFonts w:asciiTheme="minorHAnsi" w:eastAsiaTheme="minorEastAsia" w:hAnsiTheme="minorHAnsi" w:cstheme="minorBidi"/>
              <w:noProof/>
              <w:sz w:val="22"/>
              <w:szCs w:val="22"/>
              <w:lang w:val="en-US" w:eastAsia="en-US"/>
            </w:rPr>
          </w:pPr>
          <w:hyperlink w:anchor="_Toc198903891" w:history="1">
            <w:r w:rsidR="00DB1061" w:rsidRPr="009B0049">
              <w:rPr>
                <w:rStyle w:val="Hyperlink"/>
                <w:rFonts w:asciiTheme="majorHAnsi" w:hAnsiTheme="majorHAnsi" w:cstheme="majorHAnsi"/>
                <w:noProof/>
                <w:color w:val="auto"/>
              </w:rPr>
              <w:t xml:space="preserve">I. </w:t>
            </w:r>
            <w:r w:rsidR="00DB1061" w:rsidRPr="009B0049">
              <w:rPr>
                <w:rStyle w:val="Hyperlink"/>
                <w:rFonts w:asciiTheme="majorHAnsi" w:hAnsiTheme="majorHAnsi" w:cstheme="majorHAnsi"/>
                <w:noProof/>
                <w:color w:val="auto"/>
                <w:lang w:val="en-US"/>
              </w:rPr>
              <w:t>THÔNG TIN CHUNG</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_Toc198903891 \h </w:instrText>
            </w:r>
            <w:r w:rsidR="00DB1061" w:rsidRPr="009B0049">
              <w:rPr>
                <w:noProof/>
                <w:webHidden/>
              </w:rPr>
            </w:r>
            <w:r w:rsidR="00DB1061" w:rsidRPr="009B0049">
              <w:rPr>
                <w:noProof/>
                <w:webHidden/>
              </w:rPr>
              <w:fldChar w:fldCharType="separate"/>
            </w:r>
            <w:r w:rsidR="00DB1061" w:rsidRPr="009B0049">
              <w:rPr>
                <w:noProof/>
                <w:webHidden/>
              </w:rPr>
              <w:t>4</w:t>
            </w:r>
            <w:r w:rsidR="00DB1061" w:rsidRPr="009B0049">
              <w:rPr>
                <w:noProof/>
                <w:webHidden/>
              </w:rPr>
              <w:fldChar w:fldCharType="end"/>
            </w:r>
          </w:hyperlink>
        </w:p>
        <w:p w14:paraId="20533A95" w14:textId="02744AAE"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892" w:history="1">
            <w:r w:rsidR="00DB1061" w:rsidRPr="009B0049">
              <w:rPr>
                <w:rStyle w:val="Hyperlink"/>
                <w:rFonts w:asciiTheme="majorHAnsi" w:hAnsiTheme="majorHAnsi" w:cstheme="majorHAnsi"/>
                <w:noProof/>
                <w:color w:val="auto"/>
                <w:lang w:val="en-US"/>
              </w:rPr>
              <w:t>II</w:t>
            </w:r>
            <w:r w:rsidR="00DB1061" w:rsidRPr="009B0049">
              <w:rPr>
                <w:rStyle w:val="Hyperlink"/>
                <w:rFonts w:asciiTheme="majorHAnsi" w:hAnsiTheme="majorHAnsi" w:cstheme="majorHAnsi"/>
                <w:noProof/>
                <w:color w:val="auto"/>
              </w:rPr>
              <w:t xml:space="preserve">. </w:t>
            </w:r>
            <w:r w:rsidR="00DB1061" w:rsidRPr="009B0049">
              <w:rPr>
                <w:rStyle w:val="Hyperlink"/>
                <w:rFonts w:asciiTheme="majorHAnsi" w:hAnsiTheme="majorHAnsi"/>
                <w:noProof/>
                <w:color w:val="auto"/>
              </w:rPr>
              <w:t>KH</w:t>
            </w:r>
            <w:r w:rsidR="00DB1061" w:rsidRPr="009B0049">
              <w:rPr>
                <w:rStyle w:val="Hyperlink"/>
                <w:rFonts w:asciiTheme="majorHAnsi" w:hAnsiTheme="majorHAnsi"/>
                <w:noProof/>
                <w:color w:val="auto"/>
                <w:lang w:val="en-US"/>
              </w:rPr>
              <w:t>ÁI QUÁT VỀ LỊCH SỬ PHÁT TRIỂN VÀ THÀNH TÍCH NỔI BẬT</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_Toc198903892 \h </w:instrText>
            </w:r>
            <w:r w:rsidR="00DB1061" w:rsidRPr="009B0049">
              <w:rPr>
                <w:noProof/>
                <w:webHidden/>
              </w:rPr>
            </w:r>
            <w:r w:rsidR="00DB1061" w:rsidRPr="009B0049">
              <w:rPr>
                <w:noProof/>
                <w:webHidden/>
              </w:rPr>
              <w:fldChar w:fldCharType="separate"/>
            </w:r>
            <w:r w:rsidR="00DB1061" w:rsidRPr="009B0049">
              <w:rPr>
                <w:noProof/>
                <w:webHidden/>
              </w:rPr>
              <w:t>4</w:t>
            </w:r>
            <w:r w:rsidR="00DB1061" w:rsidRPr="009B0049">
              <w:rPr>
                <w:noProof/>
                <w:webHidden/>
              </w:rPr>
              <w:fldChar w:fldCharType="end"/>
            </w:r>
          </w:hyperlink>
        </w:p>
        <w:p w14:paraId="33FB2F69" w14:textId="4481290F"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893" w:history="1">
            <w:r w:rsidR="00DB1061" w:rsidRPr="009B0049">
              <w:rPr>
                <w:rStyle w:val="Hyperlink"/>
                <w:b/>
                <w:noProof/>
                <w:color w:val="auto"/>
              </w:rPr>
              <w:t>PHẦN II.</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_Toc198903893 \h </w:instrText>
            </w:r>
            <w:r w:rsidR="00DB1061" w:rsidRPr="009B0049">
              <w:rPr>
                <w:noProof/>
                <w:webHidden/>
              </w:rPr>
            </w:r>
            <w:r w:rsidR="00DB1061" w:rsidRPr="009B0049">
              <w:rPr>
                <w:noProof/>
                <w:webHidden/>
              </w:rPr>
              <w:fldChar w:fldCharType="separate"/>
            </w:r>
            <w:r w:rsidR="00DB1061" w:rsidRPr="009B0049">
              <w:rPr>
                <w:noProof/>
                <w:webHidden/>
              </w:rPr>
              <w:t>15</w:t>
            </w:r>
            <w:r w:rsidR="00DB1061" w:rsidRPr="009B0049">
              <w:rPr>
                <w:noProof/>
                <w:webHidden/>
              </w:rPr>
              <w:fldChar w:fldCharType="end"/>
            </w:r>
          </w:hyperlink>
        </w:p>
        <w:p w14:paraId="46569B59" w14:textId="66A813D3"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894" w:history="1">
            <w:r w:rsidR="00DB1061" w:rsidRPr="009B0049">
              <w:rPr>
                <w:rStyle w:val="Hyperlink"/>
                <w:b/>
                <w:noProof/>
                <w:color w:val="auto"/>
              </w:rPr>
              <w:t>KẾT QUẢ TỰ ĐÁNH GIÁ CỦA CƠ SỞ GIÁO DỤC NGHỀ NGHIỆP</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_Toc198903894 \h </w:instrText>
            </w:r>
            <w:r w:rsidR="00DB1061" w:rsidRPr="009B0049">
              <w:rPr>
                <w:noProof/>
                <w:webHidden/>
              </w:rPr>
            </w:r>
            <w:r w:rsidR="00DB1061" w:rsidRPr="009B0049">
              <w:rPr>
                <w:noProof/>
                <w:webHidden/>
              </w:rPr>
              <w:fldChar w:fldCharType="separate"/>
            </w:r>
            <w:r w:rsidR="00DB1061" w:rsidRPr="009B0049">
              <w:rPr>
                <w:noProof/>
                <w:webHidden/>
              </w:rPr>
              <w:t>15</w:t>
            </w:r>
            <w:r w:rsidR="00DB1061" w:rsidRPr="009B0049">
              <w:rPr>
                <w:noProof/>
                <w:webHidden/>
              </w:rPr>
              <w:fldChar w:fldCharType="end"/>
            </w:r>
          </w:hyperlink>
        </w:p>
        <w:p w14:paraId="039274C3" w14:textId="31A030AA" w:rsidR="00DB1061" w:rsidRPr="009B0049" w:rsidRDefault="00FC16D2">
          <w:pPr>
            <w:pStyle w:val="TOC2"/>
            <w:tabs>
              <w:tab w:val="right" w:leader="dot" w:pos="9062"/>
            </w:tabs>
            <w:rPr>
              <w:rFonts w:asciiTheme="minorHAnsi" w:eastAsiaTheme="minorEastAsia" w:hAnsiTheme="minorHAnsi" w:cstheme="minorBidi"/>
              <w:noProof/>
              <w:sz w:val="22"/>
              <w:szCs w:val="22"/>
              <w:lang w:val="en-US" w:eastAsia="en-US"/>
            </w:rPr>
          </w:pPr>
          <w:hyperlink w:anchor="_Toc198903895" w:history="1">
            <w:r w:rsidR="00DB1061" w:rsidRPr="009B0049">
              <w:rPr>
                <w:rStyle w:val="Hyperlink"/>
                <w:noProof/>
                <w:color w:val="auto"/>
                <w:lang w:val="en-US"/>
              </w:rPr>
              <w:t>I</w:t>
            </w:r>
            <w:r w:rsidR="00DB1061" w:rsidRPr="009B0049">
              <w:rPr>
                <w:rStyle w:val="Hyperlink"/>
                <w:noProof/>
                <w:color w:val="auto"/>
              </w:rPr>
              <w:t xml:space="preserve">. </w:t>
            </w:r>
            <w:r w:rsidR="00DB1061" w:rsidRPr="009B0049">
              <w:rPr>
                <w:rStyle w:val="Hyperlink"/>
                <w:noProof/>
                <w:color w:val="auto"/>
                <w:lang w:val="en-US"/>
              </w:rPr>
              <w:t>ĐẶT VẤN ĐỀ</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_Toc198903895 \h </w:instrText>
            </w:r>
            <w:r w:rsidR="00DB1061" w:rsidRPr="009B0049">
              <w:rPr>
                <w:noProof/>
                <w:webHidden/>
              </w:rPr>
            </w:r>
            <w:r w:rsidR="00DB1061" w:rsidRPr="009B0049">
              <w:rPr>
                <w:noProof/>
                <w:webHidden/>
              </w:rPr>
              <w:fldChar w:fldCharType="separate"/>
            </w:r>
            <w:r w:rsidR="00DB1061" w:rsidRPr="009B0049">
              <w:rPr>
                <w:noProof/>
                <w:webHidden/>
              </w:rPr>
              <w:t>15</w:t>
            </w:r>
            <w:r w:rsidR="00DB1061" w:rsidRPr="009B0049">
              <w:rPr>
                <w:noProof/>
                <w:webHidden/>
              </w:rPr>
              <w:fldChar w:fldCharType="end"/>
            </w:r>
          </w:hyperlink>
        </w:p>
        <w:p w14:paraId="2495FEA2" w14:textId="0E5CDA25" w:rsidR="00DB1061" w:rsidRPr="009B0049" w:rsidRDefault="00FC16D2">
          <w:pPr>
            <w:pStyle w:val="TOC2"/>
            <w:tabs>
              <w:tab w:val="right" w:leader="dot" w:pos="9062"/>
            </w:tabs>
            <w:rPr>
              <w:rFonts w:asciiTheme="minorHAnsi" w:eastAsiaTheme="minorEastAsia" w:hAnsiTheme="minorHAnsi" w:cstheme="minorBidi"/>
              <w:noProof/>
              <w:sz w:val="22"/>
              <w:szCs w:val="22"/>
              <w:lang w:val="en-US" w:eastAsia="en-US"/>
            </w:rPr>
          </w:pPr>
          <w:hyperlink w:anchor="_Toc198903896" w:history="1">
            <w:r w:rsidR="00DB1061" w:rsidRPr="009B0049">
              <w:rPr>
                <w:rStyle w:val="Hyperlink"/>
                <w:noProof/>
                <w:color w:val="auto"/>
                <w:lang w:val="en-US"/>
              </w:rPr>
              <w:t>II</w:t>
            </w:r>
            <w:r w:rsidR="00DB1061" w:rsidRPr="009B0049">
              <w:rPr>
                <w:rStyle w:val="Hyperlink"/>
                <w:noProof/>
                <w:color w:val="auto"/>
              </w:rPr>
              <w:t xml:space="preserve">. </w:t>
            </w:r>
            <w:r w:rsidR="00DB1061" w:rsidRPr="009B0049">
              <w:rPr>
                <w:rStyle w:val="Hyperlink"/>
                <w:noProof/>
                <w:color w:val="auto"/>
                <w:lang w:val="en-US"/>
              </w:rPr>
              <w:t>TỔNG QUAN CHUNG</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_Toc198903896 \h </w:instrText>
            </w:r>
            <w:r w:rsidR="00DB1061" w:rsidRPr="009B0049">
              <w:rPr>
                <w:noProof/>
                <w:webHidden/>
              </w:rPr>
            </w:r>
            <w:r w:rsidR="00DB1061" w:rsidRPr="009B0049">
              <w:rPr>
                <w:noProof/>
                <w:webHidden/>
              </w:rPr>
              <w:fldChar w:fldCharType="separate"/>
            </w:r>
            <w:r w:rsidR="00DB1061" w:rsidRPr="009B0049">
              <w:rPr>
                <w:noProof/>
                <w:webHidden/>
              </w:rPr>
              <w:t>15</w:t>
            </w:r>
            <w:r w:rsidR="00DB1061" w:rsidRPr="009B0049">
              <w:rPr>
                <w:noProof/>
                <w:webHidden/>
              </w:rPr>
              <w:fldChar w:fldCharType="end"/>
            </w:r>
          </w:hyperlink>
        </w:p>
        <w:p w14:paraId="2956639F" w14:textId="5D614C9C" w:rsidR="00DB1061" w:rsidRPr="009B0049" w:rsidRDefault="00FC16D2">
          <w:pPr>
            <w:pStyle w:val="TOC3"/>
            <w:tabs>
              <w:tab w:val="right" w:leader="dot" w:pos="9062"/>
            </w:tabs>
            <w:rPr>
              <w:rFonts w:asciiTheme="minorHAnsi" w:eastAsiaTheme="minorEastAsia" w:hAnsiTheme="minorHAnsi" w:cstheme="minorBidi"/>
              <w:noProof/>
              <w:sz w:val="22"/>
              <w:szCs w:val="22"/>
              <w:lang w:val="en-US" w:eastAsia="en-US"/>
            </w:rPr>
          </w:pPr>
          <w:hyperlink w:anchor="_Toc198903897" w:history="1">
            <w:r w:rsidR="00DB1061" w:rsidRPr="009B0049">
              <w:rPr>
                <w:rStyle w:val="Hyperlink"/>
                <w:rFonts w:asciiTheme="majorHAnsi" w:hAnsiTheme="majorHAnsi" w:cstheme="majorHAnsi"/>
                <w:b/>
                <w:noProof/>
                <w:color w:val="auto"/>
              </w:rPr>
              <w:t>1. Căn cứ tự đánh giá</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_Toc198903897 \h </w:instrText>
            </w:r>
            <w:r w:rsidR="00DB1061" w:rsidRPr="009B0049">
              <w:rPr>
                <w:noProof/>
                <w:webHidden/>
              </w:rPr>
            </w:r>
            <w:r w:rsidR="00DB1061" w:rsidRPr="009B0049">
              <w:rPr>
                <w:noProof/>
                <w:webHidden/>
              </w:rPr>
              <w:fldChar w:fldCharType="separate"/>
            </w:r>
            <w:r w:rsidR="00DB1061" w:rsidRPr="009B0049">
              <w:rPr>
                <w:noProof/>
                <w:webHidden/>
              </w:rPr>
              <w:t>15</w:t>
            </w:r>
            <w:r w:rsidR="00DB1061" w:rsidRPr="009B0049">
              <w:rPr>
                <w:noProof/>
                <w:webHidden/>
              </w:rPr>
              <w:fldChar w:fldCharType="end"/>
            </w:r>
          </w:hyperlink>
        </w:p>
        <w:p w14:paraId="72388B46" w14:textId="5DFF4B2B" w:rsidR="00DB1061" w:rsidRPr="009B0049" w:rsidRDefault="00FC16D2">
          <w:pPr>
            <w:pStyle w:val="TOC3"/>
            <w:tabs>
              <w:tab w:val="right" w:leader="dot" w:pos="9062"/>
            </w:tabs>
            <w:rPr>
              <w:rFonts w:asciiTheme="minorHAnsi" w:eastAsiaTheme="minorEastAsia" w:hAnsiTheme="minorHAnsi" w:cstheme="minorBidi"/>
              <w:noProof/>
              <w:sz w:val="22"/>
              <w:szCs w:val="22"/>
              <w:lang w:val="en-US" w:eastAsia="en-US"/>
            </w:rPr>
          </w:pPr>
          <w:hyperlink w:anchor="_Toc198903898" w:history="1">
            <w:r w:rsidR="00DB1061" w:rsidRPr="009B0049">
              <w:rPr>
                <w:rStyle w:val="Hyperlink"/>
                <w:rFonts w:asciiTheme="majorHAnsi" w:hAnsiTheme="majorHAnsi" w:cstheme="majorHAnsi"/>
                <w:b/>
                <w:noProof/>
                <w:color w:val="auto"/>
              </w:rPr>
              <w:t>2. Mục đích tự đánh giá</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_Toc198903898 \h </w:instrText>
            </w:r>
            <w:r w:rsidR="00DB1061" w:rsidRPr="009B0049">
              <w:rPr>
                <w:noProof/>
                <w:webHidden/>
              </w:rPr>
            </w:r>
            <w:r w:rsidR="00DB1061" w:rsidRPr="009B0049">
              <w:rPr>
                <w:noProof/>
                <w:webHidden/>
              </w:rPr>
              <w:fldChar w:fldCharType="separate"/>
            </w:r>
            <w:r w:rsidR="00DB1061" w:rsidRPr="009B0049">
              <w:rPr>
                <w:noProof/>
                <w:webHidden/>
              </w:rPr>
              <w:t>15</w:t>
            </w:r>
            <w:r w:rsidR="00DB1061" w:rsidRPr="009B0049">
              <w:rPr>
                <w:noProof/>
                <w:webHidden/>
              </w:rPr>
              <w:fldChar w:fldCharType="end"/>
            </w:r>
          </w:hyperlink>
        </w:p>
        <w:p w14:paraId="7E43E553" w14:textId="0B6D873F" w:rsidR="00DB1061" w:rsidRPr="009B0049" w:rsidRDefault="00FC16D2">
          <w:pPr>
            <w:pStyle w:val="TOC3"/>
            <w:tabs>
              <w:tab w:val="right" w:leader="dot" w:pos="9062"/>
            </w:tabs>
            <w:rPr>
              <w:rFonts w:asciiTheme="minorHAnsi" w:eastAsiaTheme="minorEastAsia" w:hAnsiTheme="minorHAnsi" w:cstheme="minorBidi"/>
              <w:noProof/>
              <w:sz w:val="22"/>
              <w:szCs w:val="22"/>
              <w:lang w:val="en-US" w:eastAsia="en-US"/>
            </w:rPr>
          </w:pPr>
          <w:hyperlink w:anchor="_Toc198903899" w:history="1">
            <w:r w:rsidR="00DB1061" w:rsidRPr="009B0049">
              <w:rPr>
                <w:rStyle w:val="Hyperlink"/>
                <w:rFonts w:asciiTheme="majorHAnsi" w:hAnsiTheme="majorHAnsi" w:cstheme="majorHAnsi"/>
                <w:b/>
                <w:noProof/>
                <w:color w:val="auto"/>
              </w:rPr>
              <w:t>3. Yêu cầu tự đánh giá</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_Toc198903899 \h </w:instrText>
            </w:r>
            <w:r w:rsidR="00DB1061" w:rsidRPr="009B0049">
              <w:rPr>
                <w:noProof/>
                <w:webHidden/>
              </w:rPr>
            </w:r>
            <w:r w:rsidR="00DB1061" w:rsidRPr="009B0049">
              <w:rPr>
                <w:noProof/>
                <w:webHidden/>
              </w:rPr>
              <w:fldChar w:fldCharType="separate"/>
            </w:r>
            <w:r w:rsidR="00DB1061" w:rsidRPr="009B0049">
              <w:rPr>
                <w:noProof/>
                <w:webHidden/>
              </w:rPr>
              <w:t>16</w:t>
            </w:r>
            <w:r w:rsidR="00DB1061" w:rsidRPr="009B0049">
              <w:rPr>
                <w:noProof/>
                <w:webHidden/>
              </w:rPr>
              <w:fldChar w:fldCharType="end"/>
            </w:r>
          </w:hyperlink>
        </w:p>
        <w:p w14:paraId="0DC1ACBF" w14:textId="72C457EA" w:rsidR="00DB1061" w:rsidRPr="009B0049" w:rsidRDefault="00FC16D2">
          <w:pPr>
            <w:pStyle w:val="TOC3"/>
            <w:tabs>
              <w:tab w:val="right" w:leader="dot" w:pos="9062"/>
            </w:tabs>
            <w:rPr>
              <w:rFonts w:asciiTheme="minorHAnsi" w:eastAsiaTheme="minorEastAsia" w:hAnsiTheme="minorHAnsi" w:cstheme="minorBidi"/>
              <w:noProof/>
              <w:sz w:val="22"/>
              <w:szCs w:val="22"/>
              <w:lang w:val="en-US" w:eastAsia="en-US"/>
            </w:rPr>
          </w:pPr>
          <w:hyperlink w:anchor="_Toc198903900" w:history="1">
            <w:r w:rsidR="00DB1061" w:rsidRPr="009B0049">
              <w:rPr>
                <w:rStyle w:val="Hyperlink"/>
                <w:rFonts w:asciiTheme="majorHAnsi" w:hAnsiTheme="majorHAnsi" w:cstheme="majorHAnsi"/>
                <w:b/>
                <w:noProof/>
                <w:color w:val="auto"/>
              </w:rPr>
              <w:t>4. Phương pháp tự đánh giá</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_Toc198903900 \h </w:instrText>
            </w:r>
            <w:r w:rsidR="00DB1061" w:rsidRPr="009B0049">
              <w:rPr>
                <w:noProof/>
                <w:webHidden/>
              </w:rPr>
            </w:r>
            <w:r w:rsidR="00DB1061" w:rsidRPr="009B0049">
              <w:rPr>
                <w:noProof/>
                <w:webHidden/>
              </w:rPr>
              <w:fldChar w:fldCharType="separate"/>
            </w:r>
            <w:r w:rsidR="00DB1061" w:rsidRPr="009B0049">
              <w:rPr>
                <w:noProof/>
                <w:webHidden/>
              </w:rPr>
              <w:t>16</w:t>
            </w:r>
            <w:r w:rsidR="00DB1061" w:rsidRPr="009B0049">
              <w:rPr>
                <w:noProof/>
                <w:webHidden/>
              </w:rPr>
              <w:fldChar w:fldCharType="end"/>
            </w:r>
          </w:hyperlink>
        </w:p>
        <w:p w14:paraId="5A0CDE26" w14:textId="5EDF48A0" w:rsidR="00DB1061" w:rsidRPr="009B0049" w:rsidRDefault="00FC16D2">
          <w:pPr>
            <w:pStyle w:val="TOC3"/>
            <w:tabs>
              <w:tab w:val="right" w:leader="dot" w:pos="9062"/>
            </w:tabs>
            <w:rPr>
              <w:rFonts w:asciiTheme="minorHAnsi" w:eastAsiaTheme="minorEastAsia" w:hAnsiTheme="minorHAnsi" w:cstheme="minorBidi"/>
              <w:noProof/>
              <w:sz w:val="22"/>
              <w:szCs w:val="22"/>
              <w:lang w:val="en-US" w:eastAsia="en-US"/>
            </w:rPr>
          </w:pPr>
          <w:hyperlink w:anchor="_Toc198903901" w:history="1">
            <w:r w:rsidR="00DB1061" w:rsidRPr="009B0049">
              <w:rPr>
                <w:rStyle w:val="Hyperlink"/>
                <w:rFonts w:asciiTheme="majorHAnsi" w:hAnsiTheme="majorHAnsi" w:cstheme="majorHAnsi"/>
                <w:b/>
                <w:noProof/>
                <w:color w:val="auto"/>
              </w:rPr>
              <w:t>5. Các bước tiến hành tự đánh giá</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_Toc198903901 \h </w:instrText>
            </w:r>
            <w:r w:rsidR="00DB1061" w:rsidRPr="009B0049">
              <w:rPr>
                <w:noProof/>
                <w:webHidden/>
              </w:rPr>
            </w:r>
            <w:r w:rsidR="00DB1061" w:rsidRPr="009B0049">
              <w:rPr>
                <w:noProof/>
                <w:webHidden/>
              </w:rPr>
              <w:fldChar w:fldCharType="separate"/>
            </w:r>
            <w:r w:rsidR="00DB1061" w:rsidRPr="009B0049">
              <w:rPr>
                <w:noProof/>
                <w:webHidden/>
              </w:rPr>
              <w:t>16</w:t>
            </w:r>
            <w:r w:rsidR="00DB1061" w:rsidRPr="009B0049">
              <w:rPr>
                <w:noProof/>
                <w:webHidden/>
              </w:rPr>
              <w:fldChar w:fldCharType="end"/>
            </w:r>
          </w:hyperlink>
        </w:p>
        <w:p w14:paraId="3AB32B93" w14:textId="018EE0A4" w:rsidR="00DB1061" w:rsidRPr="009B0049" w:rsidRDefault="00FC16D2">
          <w:pPr>
            <w:pStyle w:val="TOC2"/>
            <w:tabs>
              <w:tab w:val="right" w:leader="dot" w:pos="9062"/>
            </w:tabs>
            <w:rPr>
              <w:rFonts w:asciiTheme="minorHAnsi" w:eastAsiaTheme="minorEastAsia" w:hAnsiTheme="minorHAnsi" w:cstheme="minorBidi"/>
              <w:noProof/>
              <w:sz w:val="22"/>
              <w:szCs w:val="22"/>
              <w:lang w:val="en-US" w:eastAsia="en-US"/>
            </w:rPr>
          </w:pPr>
          <w:hyperlink w:anchor="_Toc198903902" w:history="1">
            <w:r w:rsidR="00DB1061" w:rsidRPr="009B0049">
              <w:rPr>
                <w:rStyle w:val="Hyperlink"/>
                <w:rFonts w:asciiTheme="majorHAnsi" w:hAnsiTheme="majorHAnsi" w:cstheme="majorHAnsi"/>
                <w:noProof/>
                <w:color w:val="auto"/>
                <w:lang w:val="en-US"/>
              </w:rPr>
              <w:t>III</w:t>
            </w:r>
            <w:r w:rsidR="00DB1061" w:rsidRPr="009B0049">
              <w:rPr>
                <w:rStyle w:val="Hyperlink"/>
                <w:rFonts w:asciiTheme="majorHAnsi" w:hAnsiTheme="majorHAnsi" w:cstheme="majorHAnsi"/>
                <w:noProof/>
                <w:color w:val="auto"/>
              </w:rPr>
              <w:t xml:space="preserve">. </w:t>
            </w:r>
            <w:r w:rsidR="00DB1061" w:rsidRPr="009B0049">
              <w:rPr>
                <w:rStyle w:val="Hyperlink"/>
                <w:rFonts w:asciiTheme="majorHAnsi" w:hAnsiTheme="majorHAnsi" w:cstheme="majorHAnsi"/>
                <w:noProof/>
                <w:color w:val="auto"/>
                <w:lang w:val="en-US"/>
              </w:rPr>
              <w:t>TỰ ĐÁNH GIÁ CHẤT LƯỢNG</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_Toc198903902 \h </w:instrText>
            </w:r>
            <w:r w:rsidR="00DB1061" w:rsidRPr="009B0049">
              <w:rPr>
                <w:noProof/>
                <w:webHidden/>
              </w:rPr>
            </w:r>
            <w:r w:rsidR="00DB1061" w:rsidRPr="009B0049">
              <w:rPr>
                <w:noProof/>
                <w:webHidden/>
              </w:rPr>
              <w:fldChar w:fldCharType="separate"/>
            </w:r>
            <w:r w:rsidR="00DB1061" w:rsidRPr="009B0049">
              <w:rPr>
                <w:noProof/>
                <w:webHidden/>
              </w:rPr>
              <w:t>16</w:t>
            </w:r>
            <w:r w:rsidR="00DB1061" w:rsidRPr="009B0049">
              <w:rPr>
                <w:noProof/>
                <w:webHidden/>
              </w:rPr>
              <w:fldChar w:fldCharType="end"/>
            </w:r>
          </w:hyperlink>
        </w:p>
        <w:p w14:paraId="069B8318" w14:textId="25B66B0D" w:rsidR="00DB1061" w:rsidRPr="009B0049" w:rsidRDefault="00FC16D2">
          <w:pPr>
            <w:pStyle w:val="TOC3"/>
            <w:tabs>
              <w:tab w:val="right" w:leader="dot" w:pos="9062"/>
            </w:tabs>
            <w:rPr>
              <w:rFonts w:asciiTheme="minorHAnsi" w:eastAsiaTheme="minorEastAsia" w:hAnsiTheme="minorHAnsi" w:cstheme="minorBidi"/>
              <w:noProof/>
              <w:sz w:val="22"/>
              <w:szCs w:val="22"/>
              <w:lang w:val="en-US" w:eastAsia="en-US"/>
            </w:rPr>
          </w:pPr>
          <w:hyperlink w:anchor="_Toc198903903" w:history="1">
            <w:r w:rsidR="00DB1061" w:rsidRPr="009B0049">
              <w:rPr>
                <w:rStyle w:val="Hyperlink"/>
                <w:rFonts w:asciiTheme="majorHAnsi" w:hAnsiTheme="majorHAnsi" w:cstheme="majorHAnsi"/>
                <w:b/>
                <w:noProof/>
                <w:color w:val="auto"/>
              </w:rPr>
              <w:t>1. Tổng hợp kết quả tự đánh giá</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_Toc198903903 \h </w:instrText>
            </w:r>
            <w:r w:rsidR="00DB1061" w:rsidRPr="009B0049">
              <w:rPr>
                <w:noProof/>
                <w:webHidden/>
              </w:rPr>
            </w:r>
            <w:r w:rsidR="00DB1061" w:rsidRPr="009B0049">
              <w:rPr>
                <w:noProof/>
                <w:webHidden/>
              </w:rPr>
              <w:fldChar w:fldCharType="separate"/>
            </w:r>
            <w:r w:rsidR="00DB1061" w:rsidRPr="009B0049">
              <w:rPr>
                <w:noProof/>
                <w:webHidden/>
              </w:rPr>
              <w:t>16</w:t>
            </w:r>
            <w:r w:rsidR="00DB1061" w:rsidRPr="009B0049">
              <w:rPr>
                <w:noProof/>
                <w:webHidden/>
              </w:rPr>
              <w:fldChar w:fldCharType="end"/>
            </w:r>
          </w:hyperlink>
        </w:p>
        <w:p w14:paraId="1700D749" w14:textId="236AC070" w:rsidR="00DB1061" w:rsidRPr="009B0049" w:rsidRDefault="00FC16D2">
          <w:pPr>
            <w:pStyle w:val="TOC3"/>
            <w:tabs>
              <w:tab w:val="right" w:leader="dot" w:pos="9062"/>
            </w:tabs>
            <w:rPr>
              <w:rFonts w:asciiTheme="minorHAnsi" w:eastAsiaTheme="minorEastAsia" w:hAnsiTheme="minorHAnsi" w:cstheme="minorBidi"/>
              <w:noProof/>
              <w:sz w:val="22"/>
              <w:szCs w:val="22"/>
              <w:lang w:val="en-US" w:eastAsia="en-US"/>
            </w:rPr>
          </w:pPr>
          <w:hyperlink w:anchor="_Toc198903904" w:history="1">
            <w:r w:rsidR="00DB1061" w:rsidRPr="009B0049">
              <w:rPr>
                <w:rStyle w:val="Hyperlink"/>
                <w:rFonts w:asciiTheme="majorHAnsi" w:hAnsiTheme="majorHAnsi" w:cstheme="majorHAnsi"/>
                <w:b/>
                <w:noProof/>
                <w:color w:val="auto"/>
                <w:lang w:val="en-US"/>
              </w:rPr>
              <w:t>2</w:t>
            </w:r>
            <w:r w:rsidR="00DB1061" w:rsidRPr="009B0049">
              <w:rPr>
                <w:rStyle w:val="Hyperlink"/>
                <w:rFonts w:asciiTheme="majorHAnsi" w:hAnsiTheme="majorHAnsi" w:cstheme="majorHAnsi"/>
                <w:b/>
                <w:noProof/>
                <w:color w:val="auto"/>
              </w:rPr>
              <w:t>. Tự đánh giá theo từng tiêu chí, tiêu chuẩn</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_Toc198903904 \h </w:instrText>
            </w:r>
            <w:r w:rsidR="00DB1061" w:rsidRPr="009B0049">
              <w:rPr>
                <w:noProof/>
                <w:webHidden/>
              </w:rPr>
            </w:r>
            <w:r w:rsidR="00DB1061" w:rsidRPr="009B0049">
              <w:rPr>
                <w:noProof/>
                <w:webHidden/>
              </w:rPr>
              <w:fldChar w:fldCharType="separate"/>
            </w:r>
            <w:r w:rsidR="00DB1061" w:rsidRPr="009B0049">
              <w:rPr>
                <w:noProof/>
                <w:webHidden/>
              </w:rPr>
              <w:t>21</w:t>
            </w:r>
            <w:r w:rsidR="00DB1061" w:rsidRPr="009B0049">
              <w:rPr>
                <w:noProof/>
                <w:webHidden/>
              </w:rPr>
              <w:fldChar w:fldCharType="end"/>
            </w:r>
          </w:hyperlink>
        </w:p>
        <w:p w14:paraId="164FBB67" w14:textId="092798C7" w:rsidR="00DB1061" w:rsidRPr="009B0049" w:rsidRDefault="00FC16D2">
          <w:pPr>
            <w:pStyle w:val="TOC4"/>
            <w:rPr>
              <w:rFonts w:asciiTheme="minorHAnsi" w:eastAsiaTheme="minorEastAsia" w:hAnsiTheme="minorHAnsi" w:cstheme="minorBidi"/>
              <w:sz w:val="22"/>
              <w:szCs w:val="22"/>
              <w:lang w:val="en-US" w:eastAsia="en-US"/>
            </w:rPr>
          </w:pPr>
          <w:hyperlink w:anchor="_Toc198903905" w:history="1">
            <w:r w:rsidR="00DB1061" w:rsidRPr="009B0049">
              <w:rPr>
                <w:rStyle w:val="Hyperlink"/>
                <w:rFonts w:asciiTheme="majorHAnsi" w:hAnsiTheme="majorHAnsi" w:cstheme="majorHAnsi"/>
                <w:b/>
                <w:i/>
                <w:color w:val="auto"/>
              </w:rPr>
              <w:t xml:space="preserve">2.1. </w:t>
            </w:r>
            <w:r w:rsidR="00DB1061" w:rsidRPr="009B0049">
              <w:rPr>
                <w:rStyle w:val="Hyperlink"/>
                <w:rFonts w:asciiTheme="majorHAnsi" w:hAnsiTheme="majorHAnsi" w:cstheme="majorHAnsi"/>
                <w:b/>
                <w:bCs/>
                <w:i/>
                <w:color w:val="auto"/>
              </w:rPr>
              <w:t>Tiêu chí 1: Sứ mạng, mục tiêu, tổ chức và quản lý</w:t>
            </w:r>
            <w:r w:rsidR="00DB1061" w:rsidRPr="009B0049">
              <w:rPr>
                <w:webHidden/>
              </w:rPr>
              <w:tab/>
            </w:r>
            <w:r w:rsidR="00DB1061" w:rsidRPr="009B0049">
              <w:rPr>
                <w:webHidden/>
              </w:rPr>
              <w:fldChar w:fldCharType="begin"/>
            </w:r>
            <w:r w:rsidR="00DB1061" w:rsidRPr="009B0049">
              <w:rPr>
                <w:webHidden/>
              </w:rPr>
              <w:instrText xml:space="preserve"> PAGEREF _Toc198903905 \h </w:instrText>
            </w:r>
            <w:r w:rsidR="00DB1061" w:rsidRPr="009B0049">
              <w:rPr>
                <w:webHidden/>
              </w:rPr>
            </w:r>
            <w:r w:rsidR="00DB1061" w:rsidRPr="009B0049">
              <w:rPr>
                <w:webHidden/>
              </w:rPr>
              <w:fldChar w:fldCharType="separate"/>
            </w:r>
            <w:r w:rsidR="00DB1061" w:rsidRPr="009B0049">
              <w:rPr>
                <w:webHidden/>
              </w:rPr>
              <w:t>21</w:t>
            </w:r>
            <w:r w:rsidR="00DB1061" w:rsidRPr="009B0049">
              <w:rPr>
                <w:webHidden/>
              </w:rPr>
              <w:fldChar w:fldCharType="end"/>
            </w:r>
          </w:hyperlink>
        </w:p>
        <w:p w14:paraId="0BD51485" w14:textId="71FB373B" w:rsidR="00DB1061" w:rsidRPr="009B0049" w:rsidRDefault="00FC16D2">
          <w:pPr>
            <w:pStyle w:val="TOC4"/>
            <w:rPr>
              <w:rFonts w:asciiTheme="minorHAnsi" w:eastAsiaTheme="minorEastAsia" w:hAnsiTheme="minorHAnsi" w:cstheme="minorBidi"/>
              <w:sz w:val="22"/>
              <w:szCs w:val="22"/>
              <w:lang w:val="en-US" w:eastAsia="en-US"/>
            </w:rPr>
          </w:pPr>
          <w:hyperlink w:anchor="_Toc198903906" w:history="1">
            <w:r w:rsidR="00DB1061" w:rsidRPr="009B0049">
              <w:rPr>
                <w:rStyle w:val="Hyperlink"/>
                <w:rFonts w:asciiTheme="majorHAnsi" w:hAnsiTheme="majorHAnsi" w:cstheme="majorHAnsi"/>
                <w:b/>
                <w:i/>
                <w:color w:val="auto"/>
              </w:rPr>
              <w:t xml:space="preserve">2.2. </w:t>
            </w:r>
            <w:r w:rsidR="00DB1061" w:rsidRPr="009B0049">
              <w:rPr>
                <w:rStyle w:val="Hyperlink"/>
                <w:rFonts w:asciiTheme="majorHAnsi" w:hAnsiTheme="majorHAnsi" w:cstheme="majorHAnsi"/>
                <w:b/>
                <w:bCs/>
                <w:i/>
                <w:color w:val="auto"/>
              </w:rPr>
              <w:t>Tiêu chí 2: Hoạt động đào tạo</w:t>
            </w:r>
            <w:r w:rsidR="00DB1061" w:rsidRPr="009B0049">
              <w:rPr>
                <w:webHidden/>
              </w:rPr>
              <w:tab/>
            </w:r>
            <w:r w:rsidR="00DB1061" w:rsidRPr="009B0049">
              <w:rPr>
                <w:webHidden/>
              </w:rPr>
              <w:fldChar w:fldCharType="begin"/>
            </w:r>
            <w:r w:rsidR="00DB1061" w:rsidRPr="009B0049">
              <w:rPr>
                <w:webHidden/>
              </w:rPr>
              <w:instrText xml:space="preserve"> PAGEREF _Toc198903906 \h </w:instrText>
            </w:r>
            <w:r w:rsidR="00DB1061" w:rsidRPr="009B0049">
              <w:rPr>
                <w:webHidden/>
              </w:rPr>
            </w:r>
            <w:r w:rsidR="00DB1061" w:rsidRPr="009B0049">
              <w:rPr>
                <w:webHidden/>
              </w:rPr>
              <w:fldChar w:fldCharType="separate"/>
            </w:r>
            <w:r w:rsidR="00DB1061" w:rsidRPr="009B0049">
              <w:rPr>
                <w:webHidden/>
              </w:rPr>
              <w:t>30</w:t>
            </w:r>
            <w:r w:rsidR="00DB1061" w:rsidRPr="009B0049">
              <w:rPr>
                <w:webHidden/>
              </w:rPr>
              <w:fldChar w:fldCharType="end"/>
            </w:r>
          </w:hyperlink>
        </w:p>
        <w:p w14:paraId="0880EB57" w14:textId="00181D0A" w:rsidR="00DB1061" w:rsidRPr="009B0049" w:rsidRDefault="00FC16D2">
          <w:pPr>
            <w:pStyle w:val="TOC4"/>
            <w:rPr>
              <w:rFonts w:asciiTheme="minorHAnsi" w:eastAsiaTheme="minorEastAsia" w:hAnsiTheme="minorHAnsi" w:cstheme="minorBidi"/>
              <w:sz w:val="22"/>
              <w:szCs w:val="22"/>
              <w:lang w:val="en-US" w:eastAsia="en-US"/>
            </w:rPr>
          </w:pPr>
          <w:hyperlink w:anchor="_Toc198903907" w:history="1">
            <w:r w:rsidR="00DB1061" w:rsidRPr="009B0049">
              <w:rPr>
                <w:rStyle w:val="Hyperlink"/>
                <w:rFonts w:asciiTheme="majorHAnsi" w:hAnsiTheme="majorHAnsi" w:cstheme="majorHAnsi"/>
                <w:b/>
                <w:i/>
                <w:color w:val="auto"/>
              </w:rPr>
              <w:t xml:space="preserve">2.3. </w:t>
            </w:r>
            <w:r w:rsidR="00DB1061" w:rsidRPr="009B0049">
              <w:rPr>
                <w:rStyle w:val="Hyperlink"/>
                <w:rFonts w:asciiTheme="majorHAnsi" w:hAnsiTheme="majorHAnsi" w:cstheme="majorHAnsi"/>
                <w:b/>
                <w:bCs/>
                <w:i/>
                <w:color w:val="auto"/>
              </w:rPr>
              <w:t>Tiêu chí 3: Nhà giáo, cán bộ quản lý, viên chức, người lao động</w:t>
            </w:r>
            <w:r w:rsidR="00DB1061" w:rsidRPr="009B0049">
              <w:rPr>
                <w:webHidden/>
              </w:rPr>
              <w:tab/>
            </w:r>
            <w:r w:rsidR="00DB1061" w:rsidRPr="009B0049">
              <w:rPr>
                <w:webHidden/>
              </w:rPr>
              <w:fldChar w:fldCharType="begin"/>
            </w:r>
            <w:r w:rsidR="00DB1061" w:rsidRPr="009B0049">
              <w:rPr>
                <w:webHidden/>
              </w:rPr>
              <w:instrText xml:space="preserve"> PAGEREF _Toc198903907 \h </w:instrText>
            </w:r>
            <w:r w:rsidR="00DB1061" w:rsidRPr="009B0049">
              <w:rPr>
                <w:webHidden/>
              </w:rPr>
            </w:r>
            <w:r w:rsidR="00DB1061" w:rsidRPr="009B0049">
              <w:rPr>
                <w:webHidden/>
              </w:rPr>
              <w:fldChar w:fldCharType="separate"/>
            </w:r>
            <w:r w:rsidR="00DB1061" w:rsidRPr="009B0049">
              <w:rPr>
                <w:webHidden/>
              </w:rPr>
              <w:t>42</w:t>
            </w:r>
            <w:r w:rsidR="00DB1061" w:rsidRPr="009B0049">
              <w:rPr>
                <w:webHidden/>
              </w:rPr>
              <w:fldChar w:fldCharType="end"/>
            </w:r>
          </w:hyperlink>
        </w:p>
        <w:p w14:paraId="54D124D9" w14:textId="5CCB251D" w:rsidR="00DB1061" w:rsidRPr="009B0049" w:rsidRDefault="00FC16D2">
          <w:pPr>
            <w:pStyle w:val="TOC4"/>
            <w:rPr>
              <w:rFonts w:asciiTheme="minorHAnsi" w:eastAsiaTheme="minorEastAsia" w:hAnsiTheme="minorHAnsi" w:cstheme="minorBidi"/>
              <w:sz w:val="22"/>
              <w:szCs w:val="22"/>
              <w:lang w:val="en-US" w:eastAsia="en-US"/>
            </w:rPr>
          </w:pPr>
          <w:hyperlink w:anchor="_Toc198903908" w:history="1">
            <w:r w:rsidR="00DB1061" w:rsidRPr="009B0049">
              <w:rPr>
                <w:rStyle w:val="Hyperlink"/>
                <w:rFonts w:asciiTheme="majorHAnsi" w:hAnsiTheme="majorHAnsi" w:cstheme="majorHAnsi"/>
                <w:b/>
                <w:i/>
                <w:color w:val="auto"/>
              </w:rPr>
              <w:t xml:space="preserve">2.4. </w:t>
            </w:r>
            <w:r w:rsidR="00DB1061" w:rsidRPr="009B0049">
              <w:rPr>
                <w:rStyle w:val="Hyperlink"/>
                <w:rFonts w:asciiTheme="majorHAnsi" w:hAnsiTheme="majorHAnsi" w:cstheme="majorHAnsi"/>
                <w:b/>
                <w:bCs/>
                <w:i/>
                <w:color w:val="auto"/>
              </w:rPr>
              <w:t>Tiêu chí 4: Chương trình đào tạo, giáo trình</w:t>
            </w:r>
            <w:r w:rsidR="00DB1061" w:rsidRPr="009B0049">
              <w:rPr>
                <w:webHidden/>
              </w:rPr>
              <w:tab/>
            </w:r>
            <w:r w:rsidR="00DB1061" w:rsidRPr="009B0049">
              <w:rPr>
                <w:webHidden/>
              </w:rPr>
              <w:fldChar w:fldCharType="begin"/>
            </w:r>
            <w:r w:rsidR="00DB1061" w:rsidRPr="009B0049">
              <w:rPr>
                <w:webHidden/>
              </w:rPr>
              <w:instrText xml:space="preserve"> PAGEREF _Toc198903908 \h </w:instrText>
            </w:r>
            <w:r w:rsidR="00DB1061" w:rsidRPr="009B0049">
              <w:rPr>
                <w:webHidden/>
              </w:rPr>
            </w:r>
            <w:r w:rsidR="00DB1061" w:rsidRPr="009B0049">
              <w:rPr>
                <w:webHidden/>
              </w:rPr>
              <w:fldChar w:fldCharType="separate"/>
            </w:r>
            <w:r w:rsidR="00DB1061" w:rsidRPr="009B0049">
              <w:rPr>
                <w:webHidden/>
              </w:rPr>
              <w:t>51</w:t>
            </w:r>
            <w:r w:rsidR="00DB1061" w:rsidRPr="009B0049">
              <w:rPr>
                <w:webHidden/>
              </w:rPr>
              <w:fldChar w:fldCharType="end"/>
            </w:r>
          </w:hyperlink>
        </w:p>
        <w:p w14:paraId="767F742B" w14:textId="0689D2F7" w:rsidR="00DB1061" w:rsidRPr="009B0049" w:rsidRDefault="00FC16D2">
          <w:pPr>
            <w:pStyle w:val="TOC4"/>
            <w:rPr>
              <w:rFonts w:asciiTheme="minorHAnsi" w:eastAsiaTheme="minorEastAsia" w:hAnsiTheme="minorHAnsi" w:cstheme="minorBidi"/>
              <w:sz w:val="22"/>
              <w:szCs w:val="22"/>
              <w:lang w:val="en-US" w:eastAsia="en-US"/>
            </w:rPr>
          </w:pPr>
          <w:hyperlink w:anchor="_Toc198903909" w:history="1">
            <w:r w:rsidR="00DB1061" w:rsidRPr="009B0049">
              <w:rPr>
                <w:rStyle w:val="Hyperlink"/>
                <w:rFonts w:asciiTheme="majorHAnsi" w:hAnsiTheme="majorHAnsi" w:cstheme="majorHAnsi"/>
                <w:b/>
                <w:i/>
                <w:color w:val="auto"/>
              </w:rPr>
              <w:t xml:space="preserve">2.5. </w:t>
            </w:r>
            <w:r w:rsidR="00DB1061" w:rsidRPr="009B0049">
              <w:rPr>
                <w:rStyle w:val="Hyperlink"/>
                <w:rFonts w:asciiTheme="majorHAnsi" w:hAnsiTheme="majorHAnsi" w:cstheme="majorHAnsi"/>
                <w:b/>
                <w:bCs/>
                <w:i/>
                <w:color w:val="auto"/>
              </w:rPr>
              <w:t>Tiêu chí 5: Cơ sở vật chất, thiết bị đào tạo</w:t>
            </w:r>
            <w:r w:rsidR="00DB1061" w:rsidRPr="009B0049">
              <w:rPr>
                <w:webHidden/>
              </w:rPr>
              <w:tab/>
            </w:r>
            <w:r w:rsidR="00DB1061" w:rsidRPr="009B0049">
              <w:rPr>
                <w:webHidden/>
              </w:rPr>
              <w:fldChar w:fldCharType="begin"/>
            </w:r>
            <w:r w:rsidR="00DB1061" w:rsidRPr="009B0049">
              <w:rPr>
                <w:webHidden/>
              </w:rPr>
              <w:instrText xml:space="preserve"> PAGEREF _Toc198903909 \h </w:instrText>
            </w:r>
            <w:r w:rsidR="00DB1061" w:rsidRPr="009B0049">
              <w:rPr>
                <w:webHidden/>
              </w:rPr>
            </w:r>
            <w:r w:rsidR="00DB1061" w:rsidRPr="009B0049">
              <w:rPr>
                <w:webHidden/>
              </w:rPr>
              <w:fldChar w:fldCharType="separate"/>
            </w:r>
            <w:r w:rsidR="00DB1061" w:rsidRPr="009B0049">
              <w:rPr>
                <w:webHidden/>
              </w:rPr>
              <w:t>58</w:t>
            </w:r>
            <w:r w:rsidR="00DB1061" w:rsidRPr="009B0049">
              <w:rPr>
                <w:webHidden/>
              </w:rPr>
              <w:fldChar w:fldCharType="end"/>
            </w:r>
          </w:hyperlink>
        </w:p>
        <w:p w14:paraId="12987F93" w14:textId="43DBD2FB" w:rsidR="00DB1061" w:rsidRPr="009B0049" w:rsidRDefault="00FC16D2">
          <w:pPr>
            <w:pStyle w:val="TOC4"/>
            <w:rPr>
              <w:rFonts w:asciiTheme="minorHAnsi" w:eastAsiaTheme="minorEastAsia" w:hAnsiTheme="minorHAnsi" w:cstheme="minorBidi"/>
              <w:sz w:val="22"/>
              <w:szCs w:val="22"/>
              <w:lang w:val="en-US" w:eastAsia="en-US"/>
            </w:rPr>
          </w:pPr>
          <w:hyperlink w:anchor="_Toc198903910" w:history="1">
            <w:r w:rsidR="00DB1061" w:rsidRPr="009B0049">
              <w:rPr>
                <w:rStyle w:val="Hyperlink"/>
                <w:rFonts w:asciiTheme="majorHAnsi" w:hAnsiTheme="majorHAnsi" w:cstheme="majorHAnsi"/>
                <w:b/>
                <w:i/>
                <w:color w:val="auto"/>
              </w:rPr>
              <w:t xml:space="preserve">2.6. </w:t>
            </w:r>
            <w:r w:rsidR="00DB1061" w:rsidRPr="009B0049">
              <w:rPr>
                <w:rStyle w:val="Hyperlink"/>
                <w:rFonts w:asciiTheme="majorHAnsi" w:hAnsiTheme="majorHAnsi" w:cstheme="majorHAnsi"/>
                <w:b/>
                <w:bCs/>
                <w:i/>
                <w:color w:val="auto"/>
              </w:rPr>
              <w:t>Tiêu chí 6: Nghiên cứu khoa học và hợp tác quốc tế</w:t>
            </w:r>
            <w:r w:rsidR="00DB1061" w:rsidRPr="009B0049">
              <w:rPr>
                <w:webHidden/>
              </w:rPr>
              <w:tab/>
            </w:r>
            <w:r w:rsidR="00DB1061" w:rsidRPr="009B0049">
              <w:rPr>
                <w:webHidden/>
              </w:rPr>
              <w:fldChar w:fldCharType="begin"/>
            </w:r>
            <w:r w:rsidR="00DB1061" w:rsidRPr="009B0049">
              <w:rPr>
                <w:webHidden/>
              </w:rPr>
              <w:instrText xml:space="preserve"> PAGEREF _Toc198903910 \h </w:instrText>
            </w:r>
            <w:r w:rsidR="00DB1061" w:rsidRPr="009B0049">
              <w:rPr>
                <w:webHidden/>
              </w:rPr>
            </w:r>
            <w:r w:rsidR="00DB1061" w:rsidRPr="009B0049">
              <w:rPr>
                <w:webHidden/>
              </w:rPr>
              <w:fldChar w:fldCharType="separate"/>
            </w:r>
            <w:r w:rsidR="00DB1061" w:rsidRPr="009B0049">
              <w:rPr>
                <w:webHidden/>
              </w:rPr>
              <w:t>70</w:t>
            </w:r>
            <w:r w:rsidR="00DB1061" w:rsidRPr="009B0049">
              <w:rPr>
                <w:webHidden/>
              </w:rPr>
              <w:fldChar w:fldCharType="end"/>
            </w:r>
          </w:hyperlink>
        </w:p>
        <w:p w14:paraId="7F62D7E1" w14:textId="02642EB0" w:rsidR="00DB1061" w:rsidRPr="009B0049" w:rsidRDefault="00FC16D2">
          <w:pPr>
            <w:pStyle w:val="TOC4"/>
            <w:rPr>
              <w:rFonts w:asciiTheme="minorHAnsi" w:eastAsiaTheme="minorEastAsia" w:hAnsiTheme="minorHAnsi" w:cstheme="minorBidi"/>
              <w:sz w:val="22"/>
              <w:szCs w:val="22"/>
              <w:lang w:val="en-US" w:eastAsia="en-US"/>
            </w:rPr>
          </w:pPr>
          <w:hyperlink w:anchor="_Toc198903911" w:history="1">
            <w:r w:rsidR="00DB1061" w:rsidRPr="009B0049">
              <w:rPr>
                <w:rStyle w:val="Hyperlink"/>
                <w:rFonts w:asciiTheme="majorHAnsi" w:hAnsiTheme="majorHAnsi" w:cstheme="majorHAnsi"/>
                <w:b/>
                <w:i/>
                <w:color w:val="auto"/>
              </w:rPr>
              <w:t xml:space="preserve">2.7. </w:t>
            </w:r>
            <w:r w:rsidR="00DB1061" w:rsidRPr="009B0049">
              <w:rPr>
                <w:rStyle w:val="Hyperlink"/>
                <w:rFonts w:asciiTheme="majorHAnsi" w:hAnsiTheme="majorHAnsi" w:cstheme="majorHAnsi"/>
                <w:b/>
                <w:bCs/>
                <w:i/>
                <w:color w:val="auto"/>
              </w:rPr>
              <w:t>Tiêu chí 7: Người học và hoạt động hỗ trợ người học</w:t>
            </w:r>
            <w:r w:rsidR="00DB1061" w:rsidRPr="009B0049">
              <w:rPr>
                <w:webHidden/>
              </w:rPr>
              <w:tab/>
            </w:r>
            <w:r w:rsidR="00DB1061" w:rsidRPr="009B0049">
              <w:rPr>
                <w:webHidden/>
              </w:rPr>
              <w:fldChar w:fldCharType="begin"/>
            </w:r>
            <w:r w:rsidR="00DB1061" w:rsidRPr="009B0049">
              <w:rPr>
                <w:webHidden/>
              </w:rPr>
              <w:instrText xml:space="preserve"> PAGEREF _Toc198903911 \h </w:instrText>
            </w:r>
            <w:r w:rsidR="00DB1061" w:rsidRPr="009B0049">
              <w:rPr>
                <w:webHidden/>
              </w:rPr>
            </w:r>
            <w:r w:rsidR="00DB1061" w:rsidRPr="009B0049">
              <w:rPr>
                <w:webHidden/>
              </w:rPr>
              <w:fldChar w:fldCharType="separate"/>
            </w:r>
            <w:r w:rsidR="00DB1061" w:rsidRPr="009B0049">
              <w:rPr>
                <w:webHidden/>
              </w:rPr>
              <w:t>74</w:t>
            </w:r>
            <w:r w:rsidR="00DB1061" w:rsidRPr="009B0049">
              <w:rPr>
                <w:webHidden/>
              </w:rPr>
              <w:fldChar w:fldCharType="end"/>
            </w:r>
          </w:hyperlink>
        </w:p>
        <w:p w14:paraId="0E00DCC2" w14:textId="5AA4692C" w:rsidR="00DB1061" w:rsidRPr="009B0049" w:rsidRDefault="00FC16D2">
          <w:pPr>
            <w:pStyle w:val="TOC4"/>
            <w:rPr>
              <w:rFonts w:asciiTheme="minorHAnsi" w:eastAsiaTheme="minorEastAsia" w:hAnsiTheme="minorHAnsi" w:cstheme="minorBidi"/>
              <w:sz w:val="22"/>
              <w:szCs w:val="22"/>
              <w:lang w:val="en-US" w:eastAsia="en-US"/>
            </w:rPr>
          </w:pPr>
          <w:hyperlink w:anchor="_Toc198903912" w:history="1">
            <w:r w:rsidR="00DB1061" w:rsidRPr="009B0049">
              <w:rPr>
                <w:rStyle w:val="Hyperlink"/>
                <w:rFonts w:asciiTheme="majorHAnsi" w:hAnsiTheme="majorHAnsi" w:cstheme="majorHAnsi"/>
                <w:b/>
                <w:i/>
                <w:color w:val="auto"/>
              </w:rPr>
              <w:t xml:space="preserve">2.8. </w:t>
            </w:r>
            <w:r w:rsidR="00DB1061" w:rsidRPr="009B0049">
              <w:rPr>
                <w:rStyle w:val="Hyperlink"/>
                <w:rFonts w:asciiTheme="majorHAnsi" w:hAnsiTheme="majorHAnsi" w:cstheme="majorHAnsi"/>
                <w:b/>
                <w:bCs/>
                <w:i/>
                <w:color w:val="auto"/>
              </w:rPr>
              <w:t>Tiêu chí 8: Giám sát, đánh giá chất lượng</w:t>
            </w:r>
            <w:r w:rsidR="00DB1061" w:rsidRPr="009B0049">
              <w:rPr>
                <w:webHidden/>
              </w:rPr>
              <w:tab/>
            </w:r>
            <w:r w:rsidR="00DB1061" w:rsidRPr="009B0049">
              <w:rPr>
                <w:webHidden/>
              </w:rPr>
              <w:fldChar w:fldCharType="begin"/>
            </w:r>
            <w:r w:rsidR="00DB1061" w:rsidRPr="009B0049">
              <w:rPr>
                <w:webHidden/>
              </w:rPr>
              <w:instrText xml:space="preserve"> PAGEREF _Toc198903912 \h </w:instrText>
            </w:r>
            <w:r w:rsidR="00DB1061" w:rsidRPr="009B0049">
              <w:rPr>
                <w:webHidden/>
              </w:rPr>
            </w:r>
            <w:r w:rsidR="00DB1061" w:rsidRPr="009B0049">
              <w:rPr>
                <w:webHidden/>
              </w:rPr>
              <w:fldChar w:fldCharType="separate"/>
            </w:r>
            <w:r w:rsidR="00DB1061" w:rsidRPr="009B0049">
              <w:rPr>
                <w:webHidden/>
              </w:rPr>
              <w:t>85</w:t>
            </w:r>
            <w:r w:rsidR="00DB1061" w:rsidRPr="009B0049">
              <w:rPr>
                <w:webHidden/>
              </w:rPr>
              <w:fldChar w:fldCharType="end"/>
            </w:r>
          </w:hyperlink>
        </w:p>
        <w:p w14:paraId="5221C86E" w14:textId="608DF081"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913" w:history="1">
            <w:r w:rsidR="00DB1061" w:rsidRPr="009B0049">
              <w:rPr>
                <w:rStyle w:val="Hyperlink"/>
                <w:rFonts w:asciiTheme="majorHAnsi" w:hAnsiTheme="majorHAnsi" w:cstheme="majorHAnsi"/>
                <w:noProof/>
                <w:color w:val="auto"/>
              </w:rPr>
              <w:t>PHẦN III.</w:t>
            </w:r>
            <w:r w:rsidR="00DB1061" w:rsidRPr="009B0049">
              <w:rPr>
                <w:rStyle w:val="Hyperlink"/>
                <w:rFonts w:asciiTheme="majorHAnsi" w:hAnsiTheme="majorHAnsi" w:cstheme="majorHAnsi"/>
                <w:noProof/>
                <w:color w:val="auto"/>
                <w:lang w:val="en-US"/>
              </w:rPr>
              <w:t xml:space="preserve"> </w:t>
            </w:r>
            <w:r w:rsidR="00DB1061" w:rsidRPr="009B0049">
              <w:rPr>
                <w:rStyle w:val="Hyperlink"/>
                <w:rFonts w:asciiTheme="majorHAnsi" w:hAnsiTheme="majorHAnsi" w:cstheme="majorHAnsi"/>
                <w:noProof/>
                <w:color w:val="auto"/>
              </w:rPr>
              <w:t>TỔNG HỢP KẾ HOẠCH NÂNG CAO CHẤT LƯỢNG</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_Toc198903913 \h </w:instrText>
            </w:r>
            <w:r w:rsidR="00DB1061" w:rsidRPr="009B0049">
              <w:rPr>
                <w:noProof/>
                <w:webHidden/>
              </w:rPr>
            </w:r>
            <w:r w:rsidR="00DB1061" w:rsidRPr="009B0049">
              <w:rPr>
                <w:noProof/>
                <w:webHidden/>
              </w:rPr>
              <w:fldChar w:fldCharType="separate"/>
            </w:r>
            <w:r w:rsidR="00DB1061" w:rsidRPr="009B0049">
              <w:rPr>
                <w:noProof/>
                <w:webHidden/>
              </w:rPr>
              <w:t>91</w:t>
            </w:r>
            <w:r w:rsidR="00DB1061" w:rsidRPr="009B0049">
              <w:rPr>
                <w:noProof/>
                <w:webHidden/>
              </w:rPr>
              <w:fldChar w:fldCharType="end"/>
            </w:r>
          </w:hyperlink>
        </w:p>
        <w:p w14:paraId="75130883" w14:textId="0E6F413D"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914" w:history="1">
            <w:r w:rsidR="00DB1061" w:rsidRPr="009B0049">
              <w:rPr>
                <w:rStyle w:val="Hyperlink"/>
                <w:rFonts w:asciiTheme="majorHAnsi" w:hAnsiTheme="majorHAnsi" w:cstheme="majorHAnsi"/>
                <w:b/>
                <w:noProof/>
                <w:color w:val="auto"/>
              </w:rPr>
              <w:t>PHẦN IV. ĐỀ XUẤT, KIẾN NGHỊ</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_Toc198903914 \h </w:instrText>
            </w:r>
            <w:r w:rsidR="00DB1061" w:rsidRPr="009B0049">
              <w:rPr>
                <w:noProof/>
                <w:webHidden/>
              </w:rPr>
            </w:r>
            <w:r w:rsidR="00DB1061" w:rsidRPr="009B0049">
              <w:rPr>
                <w:noProof/>
                <w:webHidden/>
              </w:rPr>
              <w:fldChar w:fldCharType="separate"/>
            </w:r>
            <w:r w:rsidR="00DB1061" w:rsidRPr="009B0049">
              <w:rPr>
                <w:noProof/>
                <w:webHidden/>
              </w:rPr>
              <w:t>92</w:t>
            </w:r>
            <w:r w:rsidR="00DB1061" w:rsidRPr="009B0049">
              <w:rPr>
                <w:noProof/>
                <w:webHidden/>
              </w:rPr>
              <w:fldChar w:fldCharType="end"/>
            </w:r>
          </w:hyperlink>
        </w:p>
        <w:p w14:paraId="763A80A6" w14:textId="26E466DF"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915" w:history="1">
            <w:r w:rsidR="00DB1061" w:rsidRPr="009B0049">
              <w:rPr>
                <w:rStyle w:val="Hyperlink"/>
                <w:rFonts w:asciiTheme="majorHAnsi" w:hAnsiTheme="majorHAnsi" w:cstheme="majorHAnsi"/>
                <w:noProof/>
                <w:color w:val="auto"/>
              </w:rPr>
              <w:t xml:space="preserve">Phụ lục </w:t>
            </w:r>
            <w:r w:rsidR="00DB1061" w:rsidRPr="009B0049">
              <w:rPr>
                <w:rStyle w:val="Hyperlink"/>
                <w:rFonts w:asciiTheme="majorHAnsi" w:hAnsiTheme="majorHAnsi" w:cstheme="majorHAnsi"/>
                <w:noProof/>
                <w:color w:val="auto"/>
                <w:lang w:val="en-US"/>
              </w:rPr>
              <w:t>I</w:t>
            </w:r>
            <w:r w:rsidR="00DB1061" w:rsidRPr="009B0049">
              <w:rPr>
                <w:rStyle w:val="Hyperlink"/>
                <w:rFonts w:asciiTheme="majorHAnsi" w:hAnsiTheme="majorHAnsi" w:cstheme="majorHAnsi"/>
                <w:noProof/>
                <w:color w:val="auto"/>
              </w:rPr>
              <w:t xml:space="preserve">. </w:t>
            </w:r>
            <w:r w:rsidR="00DB1061" w:rsidRPr="009B0049">
              <w:rPr>
                <w:rStyle w:val="Hyperlink"/>
                <w:rFonts w:asciiTheme="majorHAnsi" w:hAnsiTheme="majorHAnsi" w:cstheme="majorHAnsi"/>
                <w:noProof/>
                <w:color w:val="auto"/>
                <w:lang w:val="en-US"/>
              </w:rPr>
              <w:t>QUYẾT ĐỊNH THÀNH LẬP HỘI ĐỒNG TỰ ĐÁNH GIÁ CHẤT LƯỢNG TRƯỜNG NĂM 2025</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_Toc198903915 \h </w:instrText>
            </w:r>
            <w:r w:rsidR="00DB1061" w:rsidRPr="009B0049">
              <w:rPr>
                <w:noProof/>
                <w:webHidden/>
              </w:rPr>
            </w:r>
            <w:r w:rsidR="00DB1061" w:rsidRPr="009B0049">
              <w:rPr>
                <w:noProof/>
                <w:webHidden/>
              </w:rPr>
              <w:fldChar w:fldCharType="separate"/>
            </w:r>
            <w:r w:rsidR="00DB1061" w:rsidRPr="009B0049">
              <w:rPr>
                <w:noProof/>
                <w:webHidden/>
              </w:rPr>
              <w:t>94</w:t>
            </w:r>
            <w:r w:rsidR="00DB1061" w:rsidRPr="009B0049">
              <w:rPr>
                <w:noProof/>
                <w:webHidden/>
              </w:rPr>
              <w:fldChar w:fldCharType="end"/>
            </w:r>
          </w:hyperlink>
        </w:p>
        <w:p w14:paraId="3D665245" w14:textId="13FC0A24"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916" w:history="1">
            <w:r w:rsidR="00DB1061" w:rsidRPr="009B0049">
              <w:rPr>
                <w:rStyle w:val="Hyperlink"/>
                <w:rFonts w:asciiTheme="majorHAnsi" w:hAnsiTheme="majorHAnsi" w:cstheme="majorHAnsi"/>
                <w:noProof/>
                <w:color w:val="auto"/>
              </w:rPr>
              <w:t xml:space="preserve">Phụ lục </w:t>
            </w:r>
            <w:r w:rsidR="00DB1061" w:rsidRPr="009B0049">
              <w:rPr>
                <w:rStyle w:val="Hyperlink"/>
                <w:rFonts w:asciiTheme="majorHAnsi" w:hAnsiTheme="majorHAnsi" w:cstheme="majorHAnsi"/>
                <w:noProof/>
                <w:color w:val="auto"/>
                <w:lang w:val="en-US"/>
              </w:rPr>
              <w:t>II</w:t>
            </w:r>
            <w:r w:rsidR="00DB1061" w:rsidRPr="009B0049">
              <w:rPr>
                <w:rStyle w:val="Hyperlink"/>
                <w:rFonts w:asciiTheme="majorHAnsi" w:hAnsiTheme="majorHAnsi" w:cstheme="majorHAnsi"/>
                <w:noProof/>
                <w:color w:val="auto"/>
              </w:rPr>
              <w:t xml:space="preserve">. </w:t>
            </w:r>
            <w:r w:rsidR="00DB1061" w:rsidRPr="009B0049">
              <w:rPr>
                <w:rStyle w:val="Hyperlink"/>
                <w:rFonts w:asciiTheme="majorHAnsi" w:hAnsiTheme="majorHAnsi" w:cstheme="majorHAnsi"/>
                <w:noProof/>
                <w:color w:val="auto"/>
                <w:lang w:val="en-US"/>
              </w:rPr>
              <w:t>KẾ HOẠCH TỰ ĐÁNH GIÁ CHẤT LƯỢNG TRƯỜNG NĂM 2025</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_Toc198903916 \h </w:instrText>
            </w:r>
            <w:r w:rsidR="00DB1061" w:rsidRPr="009B0049">
              <w:rPr>
                <w:noProof/>
                <w:webHidden/>
              </w:rPr>
            </w:r>
            <w:r w:rsidR="00DB1061" w:rsidRPr="009B0049">
              <w:rPr>
                <w:noProof/>
                <w:webHidden/>
              </w:rPr>
              <w:fldChar w:fldCharType="separate"/>
            </w:r>
            <w:r w:rsidR="00DB1061" w:rsidRPr="009B0049">
              <w:rPr>
                <w:noProof/>
                <w:webHidden/>
              </w:rPr>
              <w:t>96</w:t>
            </w:r>
            <w:r w:rsidR="00DB1061" w:rsidRPr="009B0049">
              <w:rPr>
                <w:noProof/>
                <w:webHidden/>
              </w:rPr>
              <w:fldChar w:fldCharType="end"/>
            </w:r>
          </w:hyperlink>
        </w:p>
        <w:p w14:paraId="196F058C" w14:textId="46143DFD" w:rsidR="00DB1061" w:rsidRPr="009B0049" w:rsidRDefault="00FC16D2">
          <w:pPr>
            <w:pStyle w:val="TOC1"/>
            <w:rPr>
              <w:rFonts w:asciiTheme="minorHAnsi" w:eastAsiaTheme="minorEastAsia" w:hAnsiTheme="minorHAnsi" w:cstheme="minorBidi"/>
              <w:noProof/>
              <w:sz w:val="22"/>
              <w:szCs w:val="22"/>
              <w:lang w:val="en-US" w:eastAsia="en-US"/>
            </w:rPr>
          </w:pPr>
          <w:hyperlink w:anchor="_Toc198903917" w:history="1">
            <w:r w:rsidR="00DB1061" w:rsidRPr="009B0049">
              <w:rPr>
                <w:rStyle w:val="Hyperlink"/>
                <w:rFonts w:asciiTheme="majorHAnsi" w:hAnsiTheme="majorHAnsi" w:cstheme="majorHAnsi"/>
                <w:noProof/>
                <w:color w:val="auto"/>
              </w:rPr>
              <w:t xml:space="preserve">Phụ lục </w:t>
            </w:r>
            <w:r w:rsidR="00DB1061" w:rsidRPr="009B0049">
              <w:rPr>
                <w:rStyle w:val="Hyperlink"/>
                <w:rFonts w:asciiTheme="majorHAnsi" w:hAnsiTheme="majorHAnsi" w:cstheme="majorHAnsi"/>
                <w:noProof/>
                <w:color w:val="auto"/>
                <w:lang w:val="en-US"/>
              </w:rPr>
              <w:t>III</w:t>
            </w:r>
            <w:r w:rsidR="00DB1061" w:rsidRPr="009B0049">
              <w:rPr>
                <w:rStyle w:val="Hyperlink"/>
                <w:rFonts w:asciiTheme="majorHAnsi" w:hAnsiTheme="majorHAnsi" w:cstheme="majorHAnsi"/>
                <w:noProof/>
                <w:color w:val="auto"/>
              </w:rPr>
              <w:t xml:space="preserve">. </w:t>
            </w:r>
            <w:r w:rsidR="00DB1061" w:rsidRPr="009B0049">
              <w:rPr>
                <w:rStyle w:val="Hyperlink"/>
                <w:rFonts w:asciiTheme="majorHAnsi" w:hAnsiTheme="majorHAnsi" w:cstheme="majorHAnsi"/>
                <w:noProof/>
                <w:color w:val="auto"/>
                <w:lang w:val="en-US"/>
              </w:rPr>
              <w:t>BẢNG MÃ MINH CHỨNG</w:t>
            </w:r>
            <w:r w:rsidR="00DB1061" w:rsidRPr="009B0049">
              <w:rPr>
                <w:noProof/>
                <w:webHidden/>
              </w:rPr>
              <w:tab/>
            </w:r>
            <w:r w:rsidR="00DB1061" w:rsidRPr="009B0049">
              <w:rPr>
                <w:noProof/>
                <w:webHidden/>
              </w:rPr>
              <w:fldChar w:fldCharType="begin"/>
            </w:r>
            <w:r w:rsidR="00DB1061" w:rsidRPr="009B0049">
              <w:rPr>
                <w:noProof/>
                <w:webHidden/>
              </w:rPr>
              <w:instrText xml:space="preserve"> PAGEREF _Toc198903917 \h </w:instrText>
            </w:r>
            <w:r w:rsidR="00DB1061" w:rsidRPr="009B0049">
              <w:rPr>
                <w:noProof/>
                <w:webHidden/>
              </w:rPr>
            </w:r>
            <w:r w:rsidR="00DB1061" w:rsidRPr="009B0049">
              <w:rPr>
                <w:noProof/>
                <w:webHidden/>
              </w:rPr>
              <w:fldChar w:fldCharType="separate"/>
            </w:r>
            <w:r w:rsidR="00DB1061" w:rsidRPr="009B0049">
              <w:rPr>
                <w:noProof/>
                <w:webHidden/>
              </w:rPr>
              <w:t>101</w:t>
            </w:r>
            <w:r w:rsidR="00DB1061" w:rsidRPr="009B0049">
              <w:rPr>
                <w:noProof/>
                <w:webHidden/>
              </w:rPr>
              <w:fldChar w:fldCharType="end"/>
            </w:r>
          </w:hyperlink>
        </w:p>
        <w:p w14:paraId="59784623" w14:textId="5F52F156" w:rsidR="00CF2B09" w:rsidRPr="009B0049" w:rsidRDefault="00CF2B09" w:rsidP="00EE1F7B">
          <w:pPr>
            <w:spacing w:before="60" w:after="60"/>
            <w:rPr>
              <w:rFonts w:asciiTheme="majorHAnsi" w:hAnsiTheme="majorHAnsi" w:cstheme="majorHAnsi"/>
            </w:rPr>
          </w:pPr>
          <w:r w:rsidRPr="009B0049">
            <w:rPr>
              <w:rFonts w:asciiTheme="majorHAnsi" w:hAnsiTheme="majorHAnsi" w:cstheme="majorHAnsi"/>
            </w:rPr>
            <w:fldChar w:fldCharType="end"/>
          </w:r>
        </w:p>
      </w:sdtContent>
    </w:sdt>
    <w:p w14:paraId="7627879A" w14:textId="75DCC09A" w:rsidR="00745C59" w:rsidRPr="009B0049" w:rsidRDefault="00A13AA6" w:rsidP="00EE1F7B">
      <w:pPr>
        <w:pStyle w:val="Heading1"/>
        <w:tabs>
          <w:tab w:val="left" w:pos="7363"/>
        </w:tabs>
        <w:spacing w:before="60"/>
        <w:rPr>
          <w:rFonts w:asciiTheme="majorHAnsi" w:hAnsiTheme="majorHAnsi" w:cstheme="majorHAnsi"/>
          <w:bCs w:val="0"/>
          <w:sz w:val="26"/>
          <w:szCs w:val="26"/>
          <w:lang w:val="nl-NL"/>
        </w:rPr>
      </w:pPr>
      <w:r w:rsidRPr="009B0049">
        <w:rPr>
          <w:rFonts w:asciiTheme="majorHAnsi" w:hAnsiTheme="majorHAnsi" w:cstheme="majorHAnsi"/>
          <w:bCs w:val="0"/>
          <w:sz w:val="26"/>
          <w:szCs w:val="26"/>
          <w:lang w:val="nl-NL"/>
        </w:rPr>
        <w:tab/>
      </w:r>
    </w:p>
    <w:p w14:paraId="658A0572" w14:textId="77777777" w:rsidR="00E26319" w:rsidRPr="009B0049" w:rsidRDefault="00E26319" w:rsidP="00EE1F7B">
      <w:pPr>
        <w:spacing w:before="60" w:after="60"/>
        <w:rPr>
          <w:rFonts w:asciiTheme="majorHAnsi" w:hAnsiTheme="majorHAnsi" w:cstheme="majorHAnsi"/>
          <w:lang w:val="nl-NL" w:eastAsia="x-none"/>
        </w:rPr>
      </w:pPr>
    </w:p>
    <w:p w14:paraId="7AFFD2D5" w14:textId="77777777" w:rsidR="00E26319" w:rsidRPr="009B0049" w:rsidRDefault="00E26319" w:rsidP="00EE1F7B">
      <w:pPr>
        <w:spacing w:before="60" w:after="60"/>
        <w:rPr>
          <w:rFonts w:asciiTheme="majorHAnsi" w:hAnsiTheme="majorHAnsi" w:cstheme="majorHAnsi"/>
          <w:lang w:val="nl-NL" w:eastAsia="x-none"/>
        </w:rPr>
      </w:pPr>
    </w:p>
    <w:p w14:paraId="43482F36" w14:textId="77777777" w:rsidR="00E26319" w:rsidRPr="009B0049" w:rsidRDefault="00E26319" w:rsidP="00EE1F7B">
      <w:pPr>
        <w:spacing w:before="60" w:after="60"/>
        <w:rPr>
          <w:rFonts w:asciiTheme="majorHAnsi" w:hAnsiTheme="majorHAnsi" w:cstheme="majorHAnsi"/>
          <w:lang w:val="nl-NL" w:eastAsia="x-none"/>
        </w:rPr>
      </w:pPr>
    </w:p>
    <w:p w14:paraId="434811F2" w14:textId="77777777" w:rsidR="00E26319" w:rsidRPr="009B0049" w:rsidRDefault="00E26319" w:rsidP="00EE1F7B">
      <w:pPr>
        <w:spacing w:before="60" w:after="60"/>
        <w:rPr>
          <w:rFonts w:asciiTheme="majorHAnsi" w:hAnsiTheme="majorHAnsi" w:cstheme="majorHAnsi"/>
          <w:lang w:val="nl-NL" w:eastAsia="x-none"/>
        </w:rPr>
      </w:pPr>
    </w:p>
    <w:p w14:paraId="37A3B166" w14:textId="160B0352" w:rsidR="00096255" w:rsidRPr="009B0049" w:rsidRDefault="00096255" w:rsidP="00EE1F7B">
      <w:pPr>
        <w:pStyle w:val="Heading1"/>
        <w:spacing w:before="60"/>
        <w:jc w:val="center"/>
        <w:rPr>
          <w:rFonts w:asciiTheme="majorHAnsi" w:hAnsiTheme="majorHAnsi" w:cstheme="majorHAnsi"/>
          <w:bCs w:val="0"/>
          <w:sz w:val="26"/>
          <w:szCs w:val="26"/>
          <w:lang w:val="nl-NL"/>
        </w:rPr>
      </w:pPr>
      <w:bookmarkStart w:id="9" w:name="_Toc46493426"/>
      <w:bookmarkStart w:id="10" w:name="_Toc198903889"/>
      <w:r w:rsidRPr="009B0049">
        <w:rPr>
          <w:rFonts w:asciiTheme="majorHAnsi" w:hAnsiTheme="majorHAnsi" w:cstheme="majorHAnsi"/>
          <w:bCs w:val="0"/>
          <w:sz w:val="26"/>
          <w:szCs w:val="26"/>
          <w:lang w:val="nl-NL"/>
        </w:rPr>
        <w:lastRenderedPageBreak/>
        <w:t>CÁC TỪ VIẾT TẮT</w:t>
      </w:r>
      <w:bookmarkEnd w:id="6"/>
      <w:bookmarkEnd w:id="7"/>
      <w:bookmarkEnd w:id="9"/>
      <w:bookmarkEnd w:id="10"/>
    </w:p>
    <w:p w14:paraId="4984116B" w14:textId="691E3DB6" w:rsidR="00954BC6" w:rsidRPr="009B0049" w:rsidRDefault="00954BC6" w:rsidP="00EE1F7B">
      <w:pPr>
        <w:spacing w:before="60" w:after="60"/>
        <w:rPr>
          <w:rFonts w:asciiTheme="majorHAnsi" w:hAnsiTheme="majorHAnsi" w:cstheme="majorHAnsi"/>
          <w:b/>
          <w:szCs w:val="26"/>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2280"/>
        <w:gridCol w:w="4987"/>
      </w:tblGrid>
      <w:tr w:rsidR="0036497E" w:rsidRPr="009B0049" w14:paraId="457CC3E5" w14:textId="77777777" w:rsidTr="001521F1">
        <w:trPr>
          <w:trHeight w:val="306"/>
        </w:trPr>
        <w:tc>
          <w:tcPr>
            <w:tcW w:w="1107" w:type="dxa"/>
            <w:vAlign w:val="center"/>
          </w:tcPr>
          <w:p w14:paraId="1DB3FA2F" w14:textId="77777777" w:rsidR="0036497E" w:rsidRPr="009B0049" w:rsidRDefault="0036497E" w:rsidP="00EE1F7B">
            <w:pPr>
              <w:widowControl w:val="0"/>
              <w:ind w:firstLine="25"/>
              <w:jc w:val="center"/>
              <w:rPr>
                <w:rFonts w:asciiTheme="majorHAnsi" w:hAnsiTheme="majorHAnsi" w:cstheme="majorHAnsi"/>
                <w:b/>
                <w:bCs/>
                <w:szCs w:val="26"/>
              </w:rPr>
            </w:pPr>
            <w:r w:rsidRPr="009B0049">
              <w:rPr>
                <w:rFonts w:asciiTheme="majorHAnsi" w:hAnsiTheme="majorHAnsi" w:cstheme="majorHAnsi"/>
                <w:b/>
                <w:bCs/>
                <w:szCs w:val="26"/>
              </w:rPr>
              <w:t>TT</w:t>
            </w:r>
          </w:p>
        </w:tc>
        <w:tc>
          <w:tcPr>
            <w:tcW w:w="2280" w:type="dxa"/>
          </w:tcPr>
          <w:p w14:paraId="1C91B08C" w14:textId="77777777" w:rsidR="0036497E" w:rsidRPr="009B0049" w:rsidRDefault="0036497E" w:rsidP="00EE1F7B">
            <w:pPr>
              <w:widowControl w:val="0"/>
              <w:jc w:val="center"/>
              <w:rPr>
                <w:rFonts w:asciiTheme="majorHAnsi" w:hAnsiTheme="majorHAnsi" w:cstheme="majorHAnsi"/>
                <w:b/>
                <w:bCs/>
                <w:szCs w:val="26"/>
              </w:rPr>
            </w:pPr>
            <w:r w:rsidRPr="009B0049">
              <w:rPr>
                <w:rFonts w:asciiTheme="majorHAnsi" w:hAnsiTheme="majorHAnsi" w:cstheme="majorHAnsi"/>
                <w:b/>
                <w:bCs/>
                <w:szCs w:val="26"/>
              </w:rPr>
              <w:t>Từ viết tắt</w:t>
            </w:r>
          </w:p>
        </w:tc>
        <w:tc>
          <w:tcPr>
            <w:tcW w:w="4987" w:type="dxa"/>
          </w:tcPr>
          <w:p w14:paraId="1C2EABAD" w14:textId="77777777" w:rsidR="0036497E" w:rsidRPr="009B0049" w:rsidRDefault="0036497E" w:rsidP="00EE1F7B">
            <w:pPr>
              <w:widowControl w:val="0"/>
              <w:jc w:val="center"/>
              <w:rPr>
                <w:rFonts w:asciiTheme="majorHAnsi" w:hAnsiTheme="majorHAnsi" w:cstheme="majorHAnsi"/>
                <w:b/>
                <w:bCs/>
                <w:szCs w:val="26"/>
              </w:rPr>
            </w:pPr>
            <w:r w:rsidRPr="009B0049">
              <w:rPr>
                <w:rFonts w:asciiTheme="majorHAnsi" w:hAnsiTheme="majorHAnsi" w:cstheme="majorHAnsi"/>
                <w:b/>
                <w:bCs/>
                <w:szCs w:val="26"/>
              </w:rPr>
              <w:t>Nội dung</w:t>
            </w:r>
          </w:p>
        </w:tc>
      </w:tr>
      <w:tr w:rsidR="00E004E7" w:rsidRPr="009B0049" w14:paraId="5ACA720E" w14:textId="77777777" w:rsidTr="001521F1">
        <w:trPr>
          <w:trHeight w:val="306"/>
        </w:trPr>
        <w:tc>
          <w:tcPr>
            <w:tcW w:w="1107" w:type="dxa"/>
            <w:vAlign w:val="center"/>
          </w:tcPr>
          <w:p w14:paraId="2617F434" w14:textId="3CA81344" w:rsidR="00E004E7" w:rsidRPr="009B0049" w:rsidRDefault="00E004E7" w:rsidP="00E004E7">
            <w:pPr>
              <w:widowControl w:val="0"/>
              <w:ind w:firstLine="25"/>
              <w:jc w:val="center"/>
              <w:rPr>
                <w:rFonts w:asciiTheme="majorHAnsi" w:hAnsiTheme="majorHAnsi" w:cstheme="majorHAnsi"/>
                <w:b/>
                <w:bCs/>
                <w:szCs w:val="26"/>
              </w:rPr>
            </w:pPr>
            <w:r w:rsidRPr="009B0049">
              <w:rPr>
                <w:rFonts w:asciiTheme="majorHAnsi" w:hAnsiTheme="majorHAnsi" w:cstheme="majorHAnsi"/>
                <w:szCs w:val="26"/>
              </w:rPr>
              <w:t>1</w:t>
            </w:r>
          </w:p>
        </w:tc>
        <w:tc>
          <w:tcPr>
            <w:tcW w:w="2280" w:type="dxa"/>
          </w:tcPr>
          <w:p w14:paraId="00004510" w14:textId="72278956" w:rsidR="00E004E7" w:rsidRPr="009B0049" w:rsidRDefault="00E004E7" w:rsidP="00E004E7">
            <w:pPr>
              <w:widowControl w:val="0"/>
              <w:rPr>
                <w:rFonts w:asciiTheme="majorHAnsi" w:hAnsiTheme="majorHAnsi" w:cstheme="majorHAnsi"/>
                <w:b/>
                <w:bCs/>
                <w:szCs w:val="26"/>
              </w:rPr>
            </w:pPr>
            <w:r w:rsidRPr="009B0049">
              <w:rPr>
                <w:szCs w:val="24"/>
                <w:shd w:val="clear" w:color="auto" w:fill="FFFFFF"/>
                <w:lang w:val="en-US" w:eastAsia="en-US"/>
              </w:rPr>
              <w:t>ATGT</w:t>
            </w:r>
          </w:p>
        </w:tc>
        <w:tc>
          <w:tcPr>
            <w:tcW w:w="4987" w:type="dxa"/>
          </w:tcPr>
          <w:p w14:paraId="256625F2" w14:textId="2CD3BCE4" w:rsidR="00E004E7" w:rsidRPr="009B0049" w:rsidRDefault="00E004E7" w:rsidP="00E004E7">
            <w:pPr>
              <w:widowControl w:val="0"/>
              <w:rPr>
                <w:rFonts w:asciiTheme="majorHAnsi" w:hAnsiTheme="majorHAnsi" w:cstheme="majorHAnsi"/>
                <w:bCs/>
                <w:szCs w:val="26"/>
                <w:lang w:val="en-US"/>
              </w:rPr>
            </w:pPr>
            <w:r w:rsidRPr="009B0049">
              <w:rPr>
                <w:rFonts w:asciiTheme="majorHAnsi" w:hAnsiTheme="majorHAnsi" w:cstheme="majorHAnsi"/>
                <w:bCs/>
                <w:szCs w:val="26"/>
                <w:lang w:val="en-US"/>
              </w:rPr>
              <w:t>An toàn giao thông</w:t>
            </w:r>
          </w:p>
        </w:tc>
      </w:tr>
      <w:tr w:rsidR="00E004E7" w:rsidRPr="009B0049" w14:paraId="7C5A37F7" w14:textId="77777777" w:rsidTr="001521F1">
        <w:trPr>
          <w:trHeight w:val="306"/>
        </w:trPr>
        <w:tc>
          <w:tcPr>
            <w:tcW w:w="1107" w:type="dxa"/>
            <w:vAlign w:val="center"/>
          </w:tcPr>
          <w:p w14:paraId="5E73FCEF" w14:textId="16F7FE22" w:rsidR="00E004E7" w:rsidRPr="009B0049" w:rsidRDefault="00E004E7" w:rsidP="00E004E7">
            <w:pPr>
              <w:widowControl w:val="0"/>
              <w:ind w:firstLine="25"/>
              <w:jc w:val="center"/>
              <w:rPr>
                <w:rFonts w:asciiTheme="majorHAnsi" w:hAnsiTheme="majorHAnsi" w:cstheme="majorHAnsi"/>
                <w:b/>
                <w:bCs/>
                <w:szCs w:val="26"/>
              </w:rPr>
            </w:pPr>
            <w:r w:rsidRPr="009B0049">
              <w:rPr>
                <w:rFonts w:asciiTheme="majorHAnsi" w:hAnsiTheme="majorHAnsi" w:cstheme="majorHAnsi"/>
                <w:szCs w:val="26"/>
              </w:rPr>
              <w:t>2</w:t>
            </w:r>
          </w:p>
        </w:tc>
        <w:tc>
          <w:tcPr>
            <w:tcW w:w="2280" w:type="dxa"/>
            <w:vAlign w:val="center"/>
          </w:tcPr>
          <w:p w14:paraId="22BB4760" w14:textId="77777777" w:rsidR="00E004E7" w:rsidRPr="009B0049" w:rsidRDefault="00E004E7" w:rsidP="00E004E7">
            <w:pPr>
              <w:widowControl w:val="0"/>
              <w:rPr>
                <w:rFonts w:asciiTheme="majorHAnsi" w:hAnsiTheme="majorHAnsi" w:cstheme="majorHAnsi"/>
                <w:b/>
                <w:bCs/>
                <w:szCs w:val="26"/>
              </w:rPr>
            </w:pPr>
            <w:r w:rsidRPr="009B0049">
              <w:rPr>
                <w:rFonts w:asciiTheme="majorHAnsi" w:hAnsiTheme="majorHAnsi" w:cstheme="majorHAnsi"/>
                <w:szCs w:val="26"/>
              </w:rPr>
              <w:t>BĐCL</w:t>
            </w:r>
          </w:p>
        </w:tc>
        <w:tc>
          <w:tcPr>
            <w:tcW w:w="4987" w:type="dxa"/>
            <w:vAlign w:val="center"/>
          </w:tcPr>
          <w:p w14:paraId="05ADEC98" w14:textId="77777777" w:rsidR="00E004E7" w:rsidRPr="009B0049" w:rsidRDefault="00E004E7" w:rsidP="00E004E7">
            <w:pPr>
              <w:widowControl w:val="0"/>
              <w:rPr>
                <w:rFonts w:asciiTheme="majorHAnsi" w:hAnsiTheme="majorHAnsi" w:cstheme="majorHAnsi"/>
                <w:bCs/>
                <w:szCs w:val="26"/>
              </w:rPr>
            </w:pPr>
            <w:r w:rsidRPr="009B0049">
              <w:rPr>
                <w:rFonts w:asciiTheme="majorHAnsi" w:hAnsiTheme="majorHAnsi" w:cstheme="majorHAnsi"/>
                <w:szCs w:val="26"/>
              </w:rPr>
              <w:t>Bảo đảm chất lượng</w:t>
            </w:r>
          </w:p>
        </w:tc>
      </w:tr>
      <w:tr w:rsidR="00E004E7" w:rsidRPr="009B0049" w14:paraId="30314B2F" w14:textId="77777777" w:rsidTr="001521F1">
        <w:trPr>
          <w:trHeight w:val="306"/>
        </w:trPr>
        <w:tc>
          <w:tcPr>
            <w:tcW w:w="1107" w:type="dxa"/>
            <w:vAlign w:val="center"/>
          </w:tcPr>
          <w:p w14:paraId="2C21FA24" w14:textId="42DD1D71" w:rsidR="00E004E7" w:rsidRPr="009B0049" w:rsidRDefault="00E004E7" w:rsidP="00E004E7">
            <w:pPr>
              <w:widowControl w:val="0"/>
              <w:ind w:firstLine="25"/>
              <w:jc w:val="center"/>
              <w:rPr>
                <w:rFonts w:asciiTheme="majorHAnsi" w:hAnsiTheme="majorHAnsi" w:cstheme="majorHAnsi"/>
                <w:b/>
                <w:bCs/>
                <w:szCs w:val="26"/>
              </w:rPr>
            </w:pPr>
            <w:r w:rsidRPr="009B0049">
              <w:rPr>
                <w:rFonts w:asciiTheme="majorHAnsi" w:hAnsiTheme="majorHAnsi" w:cstheme="majorHAnsi"/>
                <w:szCs w:val="26"/>
              </w:rPr>
              <w:t>3</w:t>
            </w:r>
          </w:p>
        </w:tc>
        <w:tc>
          <w:tcPr>
            <w:tcW w:w="2280" w:type="dxa"/>
            <w:vAlign w:val="center"/>
          </w:tcPr>
          <w:p w14:paraId="2E85F0D9" w14:textId="77777777" w:rsidR="00E004E7" w:rsidRPr="009B0049" w:rsidRDefault="00E004E7" w:rsidP="00E004E7">
            <w:pPr>
              <w:widowControl w:val="0"/>
              <w:rPr>
                <w:rFonts w:asciiTheme="majorHAnsi" w:hAnsiTheme="majorHAnsi" w:cstheme="majorHAnsi"/>
                <w:b/>
                <w:bCs/>
                <w:szCs w:val="26"/>
              </w:rPr>
            </w:pPr>
            <w:r w:rsidRPr="009B0049">
              <w:rPr>
                <w:rFonts w:asciiTheme="majorHAnsi" w:hAnsiTheme="majorHAnsi" w:cstheme="majorHAnsi"/>
                <w:szCs w:val="26"/>
              </w:rPr>
              <w:t>BGH</w:t>
            </w:r>
          </w:p>
        </w:tc>
        <w:tc>
          <w:tcPr>
            <w:tcW w:w="4987" w:type="dxa"/>
            <w:vAlign w:val="center"/>
          </w:tcPr>
          <w:p w14:paraId="63759064" w14:textId="77777777" w:rsidR="00E004E7" w:rsidRPr="009B0049" w:rsidRDefault="00E004E7" w:rsidP="00E004E7">
            <w:pPr>
              <w:widowControl w:val="0"/>
              <w:rPr>
                <w:rFonts w:asciiTheme="majorHAnsi" w:hAnsiTheme="majorHAnsi" w:cstheme="majorHAnsi"/>
                <w:bCs/>
                <w:szCs w:val="26"/>
              </w:rPr>
            </w:pPr>
            <w:r w:rsidRPr="009B0049">
              <w:rPr>
                <w:rFonts w:asciiTheme="majorHAnsi" w:hAnsiTheme="majorHAnsi" w:cstheme="majorHAnsi"/>
                <w:szCs w:val="26"/>
              </w:rPr>
              <w:t>Ban giám hiệu</w:t>
            </w:r>
          </w:p>
        </w:tc>
      </w:tr>
      <w:tr w:rsidR="00E004E7" w:rsidRPr="009B0049" w14:paraId="6C123CF5" w14:textId="77777777" w:rsidTr="001521F1">
        <w:trPr>
          <w:trHeight w:val="306"/>
        </w:trPr>
        <w:tc>
          <w:tcPr>
            <w:tcW w:w="1107" w:type="dxa"/>
            <w:vAlign w:val="center"/>
          </w:tcPr>
          <w:p w14:paraId="6E1E1167" w14:textId="37BF4FA5" w:rsidR="00E004E7" w:rsidRPr="009B0049" w:rsidRDefault="00E004E7" w:rsidP="00E004E7">
            <w:pPr>
              <w:widowControl w:val="0"/>
              <w:ind w:firstLine="25"/>
              <w:jc w:val="center"/>
              <w:rPr>
                <w:rFonts w:asciiTheme="majorHAnsi" w:hAnsiTheme="majorHAnsi" w:cstheme="majorHAnsi"/>
                <w:szCs w:val="26"/>
              </w:rPr>
            </w:pPr>
            <w:r w:rsidRPr="009B0049">
              <w:rPr>
                <w:rFonts w:asciiTheme="majorHAnsi" w:hAnsiTheme="majorHAnsi" w:cstheme="majorHAnsi"/>
                <w:szCs w:val="26"/>
              </w:rPr>
              <w:t>4</w:t>
            </w:r>
          </w:p>
        </w:tc>
        <w:tc>
          <w:tcPr>
            <w:tcW w:w="2280" w:type="dxa"/>
            <w:vAlign w:val="center"/>
          </w:tcPr>
          <w:p w14:paraId="128E99A0"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BHXH, BHYT</w:t>
            </w:r>
          </w:p>
        </w:tc>
        <w:tc>
          <w:tcPr>
            <w:tcW w:w="4987" w:type="dxa"/>
            <w:vAlign w:val="center"/>
          </w:tcPr>
          <w:p w14:paraId="03A856AF" w14:textId="79CB1F74"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 xml:space="preserve">Bảo hiểm xã hội, bảo hiểm y tế </w:t>
            </w:r>
          </w:p>
        </w:tc>
      </w:tr>
      <w:tr w:rsidR="00E004E7" w:rsidRPr="009B0049" w14:paraId="690B2A64" w14:textId="77777777" w:rsidTr="001521F1">
        <w:trPr>
          <w:trHeight w:val="306"/>
        </w:trPr>
        <w:tc>
          <w:tcPr>
            <w:tcW w:w="1107" w:type="dxa"/>
            <w:vAlign w:val="center"/>
          </w:tcPr>
          <w:p w14:paraId="12B9647D" w14:textId="415F2D61" w:rsidR="00E004E7" w:rsidRPr="009B0049" w:rsidRDefault="00E004E7" w:rsidP="00E004E7">
            <w:pPr>
              <w:widowControl w:val="0"/>
              <w:ind w:firstLine="25"/>
              <w:jc w:val="center"/>
              <w:rPr>
                <w:rFonts w:asciiTheme="majorHAnsi" w:hAnsiTheme="majorHAnsi" w:cstheme="majorHAnsi"/>
                <w:szCs w:val="26"/>
              </w:rPr>
            </w:pPr>
            <w:r w:rsidRPr="009B0049">
              <w:rPr>
                <w:rFonts w:asciiTheme="majorHAnsi" w:hAnsiTheme="majorHAnsi" w:cstheme="majorHAnsi"/>
                <w:szCs w:val="26"/>
              </w:rPr>
              <w:t>5</w:t>
            </w:r>
          </w:p>
        </w:tc>
        <w:tc>
          <w:tcPr>
            <w:tcW w:w="2280" w:type="dxa"/>
          </w:tcPr>
          <w:p w14:paraId="6D50CF06" w14:textId="77777777" w:rsidR="00E004E7" w:rsidRPr="009B0049" w:rsidRDefault="00E004E7" w:rsidP="00E004E7">
            <w:pPr>
              <w:widowControl w:val="0"/>
              <w:rPr>
                <w:rFonts w:asciiTheme="majorHAnsi" w:eastAsia="PMingLiU" w:hAnsiTheme="majorHAnsi" w:cstheme="majorHAnsi"/>
                <w:szCs w:val="26"/>
              </w:rPr>
            </w:pPr>
            <w:r w:rsidRPr="009B0049">
              <w:rPr>
                <w:rFonts w:asciiTheme="majorHAnsi" w:eastAsia="PMingLiU" w:hAnsiTheme="majorHAnsi" w:cstheme="majorHAnsi"/>
                <w:szCs w:val="26"/>
              </w:rPr>
              <w:t>B</w:t>
            </w:r>
            <w:r w:rsidRPr="009B0049">
              <w:rPr>
                <w:rFonts w:asciiTheme="majorHAnsi" w:eastAsia="PMingLiU" w:hAnsiTheme="majorHAnsi" w:cstheme="majorHAnsi"/>
                <w:szCs w:val="26"/>
                <w:lang w:val="nl-NL"/>
              </w:rPr>
              <w:t xml:space="preserve">ộ </w:t>
            </w:r>
            <w:r w:rsidRPr="009B0049">
              <w:rPr>
                <w:rFonts w:asciiTheme="majorHAnsi" w:eastAsia="PMingLiU" w:hAnsiTheme="majorHAnsi" w:cstheme="majorHAnsi"/>
                <w:szCs w:val="26"/>
              </w:rPr>
              <w:t>LĐ</w:t>
            </w:r>
            <w:r w:rsidRPr="009B0049">
              <w:rPr>
                <w:rFonts w:asciiTheme="majorHAnsi" w:eastAsia="PMingLiU" w:hAnsiTheme="majorHAnsi" w:cstheme="majorHAnsi"/>
                <w:szCs w:val="26"/>
                <w:lang w:val="nl-NL"/>
              </w:rPr>
              <w:t xml:space="preserve"> - </w:t>
            </w:r>
            <w:r w:rsidRPr="009B0049">
              <w:rPr>
                <w:rFonts w:asciiTheme="majorHAnsi" w:eastAsia="PMingLiU" w:hAnsiTheme="majorHAnsi" w:cstheme="majorHAnsi"/>
                <w:szCs w:val="26"/>
              </w:rPr>
              <w:t>TB</w:t>
            </w:r>
            <w:r w:rsidRPr="009B0049">
              <w:rPr>
                <w:rFonts w:asciiTheme="majorHAnsi" w:eastAsia="PMingLiU" w:hAnsiTheme="majorHAnsi" w:cstheme="majorHAnsi"/>
                <w:szCs w:val="26"/>
                <w:lang w:val="nl-NL"/>
              </w:rPr>
              <w:t>&amp;</w:t>
            </w:r>
            <w:r w:rsidRPr="009B0049">
              <w:rPr>
                <w:rFonts w:asciiTheme="majorHAnsi" w:eastAsia="PMingLiU" w:hAnsiTheme="majorHAnsi" w:cstheme="majorHAnsi"/>
                <w:szCs w:val="26"/>
              </w:rPr>
              <w:t>XH</w:t>
            </w:r>
          </w:p>
        </w:tc>
        <w:tc>
          <w:tcPr>
            <w:tcW w:w="4987" w:type="dxa"/>
          </w:tcPr>
          <w:p w14:paraId="5022FB2F" w14:textId="56263F8F" w:rsidR="00E004E7" w:rsidRPr="009B0049" w:rsidRDefault="00E004E7" w:rsidP="00E004E7">
            <w:pPr>
              <w:widowControl w:val="0"/>
              <w:rPr>
                <w:rFonts w:asciiTheme="majorHAnsi" w:hAnsiTheme="majorHAnsi" w:cstheme="majorHAnsi"/>
                <w:bCs/>
                <w:szCs w:val="26"/>
                <w:lang w:val="en-US"/>
              </w:rPr>
            </w:pPr>
            <w:r w:rsidRPr="009B0049">
              <w:rPr>
                <w:rFonts w:asciiTheme="majorHAnsi" w:hAnsiTheme="majorHAnsi" w:cstheme="majorHAnsi"/>
                <w:bCs/>
                <w:szCs w:val="26"/>
              </w:rPr>
              <w:t xml:space="preserve">Bộ </w:t>
            </w:r>
            <w:r w:rsidRPr="009B0049">
              <w:rPr>
                <w:rFonts w:asciiTheme="majorHAnsi" w:hAnsiTheme="majorHAnsi" w:cstheme="majorHAnsi"/>
                <w:bCs/>
                <w:szCs w:val="26"/>
                <w:lang w:val="en-US"/>
              </w:rPr>
              <w:t>Lao động - Thương binh và Xã hội</w:t>
            </w:r>
          </w:p>
        </w:tc>
      </w:tr>
      <w:tr w:rsidR="00E004E7" w:rsidRPr="009B0049" w14:paraId="7E21F94E" w14:textId="77777777" w:rsidTr="001521F1">
        <w:trPr>
          <w:trHeight w:val="306"/>
        </w:trPr>
        <w:tc>
          <w:tcPr>
            <w:tcW w:w="1107" w:type="dxa"/>
            <w:vAlign w:val="center"/>
          </w:tcPr>
          <w:p w14:paraId="6C6622E1" w14:textId="7B5CC42B" w:rsidR="00E004E7" w:rsidRPr="009B0049" w:rsidRDefault="00E004E7" w:rsidP="00E004E7">
            <w:pPr>
              <w:widowControl w:val="0"/>
              <w:ind w:firstLine="25"/>
              <w:jc w:val="center"/>
              <w:rPr>
                <w:rFonts w:asciiTheme="majorHAnsi" w:hAnsiTheme="majorHAnsi" w:cstheme="majorHAnsi"/>
                <w:szCs w:val="26"/>
              </w:rPr>
            </w:pPr>
            <w:r w:rsidRPr="009B0049">
              <w:rPr>
                <w:rFonts w:asciiTheme="majorHAnsi" w:hAnsiTheme="majorHAnsi" w:cstheme="majorHAnsi"/>
                <w:szCs w:val="26"/>
              </w:rPr>
              <w:t>6</w:t>
            </w:r>
          </w:p>
        </w:tc>
        <w:tc>
          <w:tcPr>
            <w:tcW w:w="2280" w:type="dxa"/>
          </w:tcPr>
          <w:p w14:paraId="255508CD" w14:textId="119F85DF" w:rsidR="00E004E7" w:rsidRPr="009B0049" w:rsidRDefault="00E004E7" w:rsidP="00E004E7">
            <w:pPr>
              <w:widowControl w:val="0"/>
              <w:rPr>
                <w:rFonts w:asciiTheme="majorHAnsi" w:eastAsia="PMingLiU" w:hAnsiTheme="majorHAnsi" w:cstheme="majorHAnsi"/>
                <w:szCs w:val="26"/>
              </w:rPr>
            </w:pPr>
            <w:r w:rsidRPr="009B0049">
              <w:rPr>
                <w:rFonts w:asciiTheme="majorHAnsi" w:eastAsia="PMingLiU" w:hAnsiTheme="majorHAnsi" w:cstheme="majorHAnsi"/>
                <w:bCs/>
                <w:szCs w:val="26"/>
                <w:lang w:val="nl-NL"/>
              </w:rPr>
              <w:t>Bộ NN&amp;PTNT</w:t>
            </w:r>
          </w:p>
        </w:tc>
        <w:tc>
          <w:tcPr>
            <w:tcW w:w="4987" w:type="dxa"/>
          </w:tcPr>
          <w:p w14:paraId="4A3F6C13" w14:textId="77777777" w:rsidR="00E004E7" w:rsidRPr="009B0049" w:rsidRDefault="00E004E7" w:rsidP="00E004E7">
            <w:pPr>
              <w:widowControl w:val="0"/>
              <w:rPr>
                <w:rFonts w:asciiTheme="majorHAnsi" w:hAnsiTheme="majorHAnsi" w:cstheme="majorHAnsi"/>
                <w:bCs/>
                <w:szCs w:val="26"/>
              </w:rPr>
            </w:pPr>
            <w:r w:rsidRPr="009B0049">
              <w:rPr>
                <w:rFonts w:asciiTheme="majorHAnsi" w:hAnsiTheme="majorHAnsi" w:cstheme="majorHAnsi"/>
                <w:bCs/>
                <w:szCs w:val="26"/>
              </w:rPr>
              <w:t>Bộ Nông nghiệp và Phát triển nông thôn</w:t>
            </w:r>
          </w:p>
        </w:tc>
      </w:tr>
      <w:tr w:rsidR="00E004E7" w:rsidRPr="009B0049" w14:paraId="008FA35D" w14:textId="77777777" w:rsidTr="001521F1">
        <w:trPr>
          <w:trHeight w:val="306"/>
        </w:trPr>
        <w:tc>
          <w:tcPr>
            <w:tcW w:w="1107" w:type="dxa"/>
            <w:vAlign w:val="center"/>
          </w:tcPr>
          <w:p w14:paraId="16B16BED" w14:textId="30DE8EF9" w:rsidR="00E004E7" w:rsidRPr="009B0049" w:rsidRDefault="00E004E7" w:rsidP="00E004E7">
            <w:pPr>
              <w:widowControl w:val="0"/>
              <w:ind w:firstLine="25"/>
              <w:jc w:val="center"/>
              <w:rPr>
                <w:rFonts w:asciiTheme="majorHAnsi" w:hAnsiTheme="majorHAnsi" w:cstheme="majorHAnsi"/>
                <w:szCs w:val="26"/>
              </w:rPr>
            </w:pPr>
            <w:r w:rsidRPr="009B0049">
              <w:rPr>
                <w:rFonts w:asciiTheme="majorHAnsi" w:hAnsiTheme="majorHAnsi" w:cstheme="majorHAnsi"/>
                <w:szCs w:val="26"/>
              </w:rPr>
              <w:t>7</w:t>
            </w:r>
          </w:p>
        </w:tc>
        <w:tc>
          <w:tcPr>
            <w:tcW w:w="2280" w:type="dxa"/>
          </w:tcPr>
          <w:p w14:paraId="2F8622DD" w14:textId="1981427E" w:rsidR="00E004E7" w:rsidRPr="009B0049" w:rsidRDefault="00E004E7" w:rsidP="00E004E7">
            <w:pPr>
              <w:widowControl w:val="0"/>
              <w:rPr>
                <w:rFonts w:asciiTheme="majorHAnsi" w:eastAsia="PMingLiU" w:hAnsiTheme="majorHAnsi" w:cstheme="majorHAnsi"/>
                <w:bCs/>
                <w:szCs w:val="26"/>
                <w:lang w:val="nl-NL"/>
              </w:rPr>
            </w:pPr>
            <w:r w:rsidRPr="009B0049">
              <w:rPr>
                <w:rFonts w:asciiTheme="majorHAnsi" w:eastAsia="PMingLiU" w:hAnsiTheme="majorHAnsi" w:cstheme="majorHAnsi"/>
                <w:bCs/>
                <w:szCs w:val="26"/>
                <w:lang w:val="nl-NL"/>
              </w:rPr>
              <w:t>Bộ NN&amp;MT</w:t>
            </w:r>
          </w:p>
        </w:tc>
        <w:tc>
          <w:tcPr>
            <w:tcW w:w="4987" w:type="dxa"/>
          </w:tcPr>
          <w:p w14:paraId="47F441DD" w14:textId="74C3B2D5" w:rsidR="00E004E7" w:rsidRPr="009B0049" w:rsidRDefault="00E004E7" w:rsidP="00E004E7">
            <w:pPr>
              <w:widowControl w:val="0"/>
              <w:rPr>
                <w:rFonts w:asciiTheme="majorHAnsi" w:hAnsiTheme="majorHAnsi" w:cstheme="majorHAnsi"/>
                <w:bCs/>
                <w:szCs w:val="26"/>
              </w:rPr>
            </w:pPr>
            <w:r w:rsidRPr="009B0049">
              <w:rPr>
                <w:rFonts w:asciiTheme="majorHAnsi" w:hAnsiTheme="majorHAnsi" w:cstheme="majorHAnsi"/>
                <w:bCs/>
                <w:szCs w:val="26"/>
              </w:rPr>
              <w:t>Bộ Nông nghiệp và Môi trường</w:t>
            </w:r>
          </w:p>
        </w:tc>
      </w:tr>
      <w:tr w:rsidR="00E004E7" w:rsidRPr="009B0049" w14:paraId="5CB692AE" w14:textId="77777777" w:rsidTr="001521F1">
        <w:trPr>
          <w:trHeight w:val="306"/>
        </w:trPr>
        <w:tc>
          <w:tcPr>
            <w:tcW w:w="1107" w:type="dxa"/>
            <w:vAlign w:val="center"/>
          </w:tcPr>
          <w:p w14:paraId="78660E75" w14:textId="651FA8EB" w:rsidR="00E004E7" w:rsidRPr="009B0049" w:rsidRDefault="00E004E7" w:rsidP="00E004E7">
            <w:pPr>
              <w:widowControl w:val="0"/>
              <w:ind w:firstLine="25"/>
              <w:jc w:val="center"/>
              <w:rPr>
                <w:rFonts w:asciiTheme="majorHAnsi" w:hAnsiTheme="majorHAnsi" w:cstheme="majorHAnsi"/>
                <w:szCs w:val="26"/>
              </w:rPr>
            </w:pPr>
            <w:r w:rsidRPr="009B0049">
              <w:rPr>
                <w:rFonts w:asciiTheme="majorHAnsi" w:hAnsiTheme="majorHAnsi" w:cstheme="majorHAnsi"/>
                <w:szCs w:val="26"/>
              </w:rPr>
              <w:t>8</w:t>
            </w:r>
          </w:p>
        </w:tc>
        <w:tc>
          <w:tcPr>
            <w:tcW w:w="2280" w:type="dxa"/>
            <w:vAlign w:val="center"/>
          </w:tcPr>
          <w:p w14:paraId="7E4598B5" w14:textId="77777777" w:rsidR="00E004E7" w:rsidRPr="009B0049" w:rsidRDefault="00E004E7" w:rsidP="00E004E7">
            <w:pPr>
              <w:widowControl w:val="0"/>
              <w:rPr>
                <w:rFonts w:asciiTheme="majorHAnsi" w:eastAsia="PMingLiU" w:hAnsiTheme="majorHAnsi" w:cstheme="majorHAnsi"/>
                <w:bCs/>
                <w:szCs w:val="26"/>
                <w:lang w:val="nl-NL"/>
              </w:rPr>
            </w:pPr>
            <w:r w:rsidRPr="009B0049">
              <w:rPr>
                <w:rFonts w:asciiTheme="majorHAnsi" w:hAnsiTheme="majorHAnsi" w:cstheme="majorHAnsi"/>
                <w:szCs w:val="26"/>
              </w:rPr>
              <w:t>CBCNV</w:t>
            </w:r>
          </w:p>
        </w:tc>
        <w:tc>
          <w:tcPr>
            <w:tcW w:w="4987" w:type="dxa"/>
            <w:vAlign w:val="center"/>
          </w:tcPr>
          <w:p w14:paraId="4F0061D9" w14:textId="77777777" w:rsidR="00E004E7" w:rsidRPr="009B0049" w:rsidRDefault="00E004E7" w:rsidP="00E004E7">
            <w:pPr>
              <w:widowControl w:val="0"/>
              <w:rPr>
                <w:rFonts w:asciiTheme="majorHAnsi" w:hAnsiTheme="majorHAnsi" w:cstheme="majorHAnsi"/>
                <w:bCs/>
                <w:szCs w:val="26"/>
              </w:rPr>
            </w:pPr>
            <w:r w:rsidRPr="009B0049">
              <w:rPr>
                <w:rFonts w:asciiTheme="majorHAnsi" w:hAnsiTheme="majorHAnsi" w:cstheme="majorHAnsi"/>
                <w:szCs w:val="26"/>
              </w:rPr>
              <w:t>Cán bộ công nhân viên</w:t>
            </w:r>
          </w:p>
        </w:tc>
      </w:tr>
      <w:tr w:rsidR="00E004E7" w:rsidRPr="009B0049" w14:paraId="1A26A5D8" w14:textId="77777777" w:rsidTr="001521F1">
        <w:trPr>
          <w:trHeight w:val="306"/>
        </w:trPr>
        <w:tc>
          <w:tcPr>
            <w:tcW w:w="1107" w:type="dxa"/>
            <w:vAlign w:val="center"/>
          </w:tcPr>
          <w:p w14:paraId="6325F6AC" w14:textId="0AA01DA2" w:rsidR="00E004E7" w:rsidRPr="009B0049" w:rsidRDefault="00E004E7" w:rsidP="00E004E7">
            <w:pPr>
              <w:widowControl w:val="0"/>
              <w:ind w:firstLine="25"/>
              <w:jc w:val="center"/>
              <w:rPr>
                <w:rFonts w:asciiTheme="majorHAnsi" w:hAnsiTheme="majorHAnsi" w:cstheme="majorHAnsi"/>
                <w:szCs w:val="26"/>
              </w:rPr>
            </w:pPr>
            <w:r w:rsidRPr="009B0049">
              <w:rPr>
                <w:rFonts w:asciiTheme="majorHAnsi" w:hAnsiTheme="majorHAnsi" w:cstheme="majorHAnsi"/>
                <w:szCs w:val="26"/>
              </w:rPr>
              <w:t>9</w:t>
            </w:r>
          </w:p>
        </w:tc>
        <w:tc>
          <w:tcPr>
            <w:tcW w:w="2280" w:type="dxa"/>
          </w:tcPr>
          <w:p w14:paraId="4275200B" w14:textId="77777777" w:rsidR="00E004E7" w:rsidRPr="009B0049" w:rsidRDefault="00E004E7" w:rsidP="00E004E7">
            <w:pPr>
              <w:widowControl w:val="0"/>
              <w:rPr>
                <w:rFonts w:asciiTheme="majorHAnsi" w:eastAsia="PMingLiU" w:hAnsiTheme="majorHAnsi" w:cstheme="majorHAnsi"/>
                <w:szCs w:val="26"/>
              </w:rPr>
            </w:pPr>
            <w:r w:rsidRPr="009B0049">
              <w:rPr>
                <w:rFonts w:asciiTheme="majorHAnsi" w:eastAsia="PMingLiU" w:hAnsiTheme="majorHAnsi" w:cstheme="majorHAnsi"/>
                <w:szCs w:val="26"/>
              </w:rPr>
              <w:t>CBVC</w:t>
            </w:r>
          </w:p>
        </w:tc>
        <w:tc>
          <w:tcPr>
            <w:tcW w:w="4987" w:type="dxa"/>
          </w:tcPr>
          <w:p w14:paraId="225B0DA1" w14:textId="77777777" w:rsidR="00E004E7" w:rsidRPr="009B0049" w:rsidRDefault="00E004E7" w:rsidP="00E004E7">
            <w:pPr>
              <w:widowControl w:val="0"/>
              <w:rPr>
                <w:rFonts w:asciiTheme="majorHAnsi" w:hAnsiTheme="majorHAnsi" w:cstheme="majorHAnsi"/>
                <w:bCs/>
                <w:szCs w:val="26"/>
              </w:rPr>
            </w:pPr>
            <w:r w:rsidRPr="009B0049">
              <w:rPr>
                <w:rFonts w:asciiTheme="majorHAnsi" w:eastAsia="PMingLiU" w:hAnsiTheme="majorHAnsi" w:cstheme="majorHAnsi"/>
                <w:bCs/>
                <w:szCs w:val="26"/>
                <w:lang w:val="nl-NL"/>
              </w:rPr>
              <w:t>Cán bộ viên chức</w:t>
            </w:r>
          </w:p>
        </w:tc>
      </w:tr>
      <w:tr w:rsidR="00E004E7" w:rsidRPr="009B0049" w14:paraId="577C13DB" w14:textId="77777777" w:rsidTr="001521F1">
        <w:trPr>
          <w:trHeight w:val="306"/>
        </w:trPr>
        <w:tc>
          <w:tcPr>
            <w:tcW w:w="1107" w:type="dxa"/>
            <w:vAlign w:val="center"/>
          </w:tcPr>
          <w:p w14:paraId="57B50677" w14:textId="3B9D96A9" w:rsidR="00E004E7" w:rsidRPr="009B0049" w:rsidRDefault="00E004E7" w:rsidP="00E004E7">
            <w:pPr>
              <w:widowControl w:val="0"/>
              <w:ind w:firstLine="25"/>
              <w:jc w:val="center"/>
              <w:rPr>
                <w:rFonts w:asciiTheme="majorHAnsi" w:hAnsiTheme="majorHAnsi" w:cstheme="majorHAnsi"/>
                <w:szCs w:val="26"/>
              </w:rPr>
            </w:pPr>
            <w:r w:rsidRPr="009B0049">
              <w:rPr>
                <w:rFonts w:asciiTheme="majorHAnsi" w:hAnsiTheme="majorHAnsi" w:cstheme="majorHAnsi"/>
                <w:szCs w:val="26"/>
                <w:lang w:val="en-US"/>
              </w:rPr>
              <w:t>10</w:t>
            </w:r>
          </w:p>
        </w:tc>
        <w:tc>
          <w:tcPr>
            <w:tcW w:w="2280" w:type="dxa"/>
            <w:vAlign w:val="center"/>
          </w:tcPr>
          <w:p w14:paraId="56C5E982" w14:textId="77777777" w:rsidR="00E004E7" w:rsidRPr="009B0049" w:rsidRDefault="00E004E7" w:rsidP="00E004E7">
            <w:pPr>
              <w:widowControl w:val="0"/>
              <w:rPr>
                <w:rFonts w:asciiTheme="majorHAnsi" w:eastAsia="PMingLiU" w:hAnsiTheme="majorHAnsi" w:cstheme="majorHAnsi"/>
                <w:szCs w:val="26"/>
              </w:rPr>
            </w:pPr>
            <w:r w:rsidRPr="009B0049">
              <w:rPr>
                <w:rFonts w:asciiTheme="majorHAnsi" w:hAnsiTheme="majorHAnsi" w:cstheme="majorHAnsi"/>
                <w:szCs w:val="26"/>
              </w:rPr>
              <w:t>CĐ</w:t>
            </w:r>
          </w:p>
        </w:tc>
        <w:tc>
          <w:tcPr>
            <w:tcW w:w="4987" w:type="dxa"/>
            <w:vAlign w:val="center"/>
          </w:tcPr>
          <w:p w14:paraId="019BF7BF" w14:textId="77777777" w:rsidR="00E004E7" w:rsidRPr="009B0049" w:rsidRDefault="00E004E7" w:rsidP="00E004E7">
            <w:pPr>
              <w:widowControl w:val="0"/>
              <w:rPr>
                <w:rFonts w:asciiTheme="majorHAnsi" w:hAnsiTheme="majorHAnsi" w:cstheme="majorHAnsi"/>
                <w:bCs/>
                <w:szCs w:val="26"/>
              </w:rPr>
            </w:pPr>
            <w:r w:rsidRPr="009B0049">
              <w:rPr>
                <w:rFonts w:asciiTheme="majorHAnsi" w:hAnsiTheme="majorHAnsi" w:cstheme="majorHAnsi"/>
                <w:szCs w:val="26"/>
              </w:rPr>
              <w:t xml:space="preserve">Cao đẳng </w:t>
            </w:r>
          </w:p>
        </w:tc>
      </w:tr>
      <w:tr w:rsidR="00E004E7" w:rsidRPr="009B0049" w14:paraId="60059BDF" w14:textId="77777777" w:rsidTr="001521F1">
        <w:trPr>
          <w:trHeight w:val="306"/>
        </w:trPr>
        <w:tc>
          <w:tcPr>
            <w:tcW w:w="1107" w:type="dxa"/>
            <w:vAlign w:val="center"/>
          </w:tcPr>
          <w:p w14:paraId="1729EE25" w14:textId="27A99DD3" w:rsidR="00E004E7" w:rsidRPr="009B0049" w:rsidRDefault="00E004E7" w:rsidP="00E004E7">
            <w:pPr>
              <w:widowControl w:val="0"/>
              <w:ind w:firstLine="25"/>
              <w:jc w:val="center"/>
              <w:rPr>
                <w:rFonts w:asciiTheme="majorHAnsi" w:hAnsiTheme="majorHAnsi" w:cstheme="majorHAnsi"/>
                <w:szCs w:val="26"/>
                <w:lang w:val="en-US"/>
              </w:rPr>
            </w:pPr>
            <w:r w:rsidRPr="009B0049">
              <w:rPr>
                <w:rFonts w:asciiTheme="majorHAnsi" w:hAnsiTheme="majorHAnsi" w:cstheme="majorHAnsi"/>
                <w:szCs w:val="26"/>
                <w:lang w:val="en-US"/>
              </w:rPr>
              <w:t>11</w:t>
            </w:r>
          </w:p>
        </w:tc>
        <w:tc>
          <w:tcPr>
            <w:tcW w:w="2280" w:type="dxa"/>
            <w:vAlign w:val="center"/>
          </w:tcPr>
          <w:p w14:paraId="3EA1B6A4" w14:textId="77777777" w:rsidR="00E004E7" w:rsidRPr="009B0049" w:rsidRDefault="00E004E7" w:rsidP="00E004E7">
            <w:pPr>
              <w:widowControl w:val="0"/>
              <w:rPr>
                <w:rFonts w:asciiTheme="majorHAnsi" w:eastAsia="PMingLiU" w:hAnsiTheme="majorHAnsi" w:cstheme="majorHAnsi"/>
                <w:szCs w:val="26"/>
              </w:rPr>
            </w:pPr>
            <w:r w:rsidRPr="009B0049">
              <w:rPr>
                <w:rFonts w:asciiTheme="majorHAnsi" w:hAnsiTheme="majorHAnsi" w:cstheme="majorHAnsi"/>
                <w:szCs w:val="26"/>
              </w:rPr>
              <w:t>CNTT</w:t>
            </w:r>
          </w:p>
        </w:tc>
        <w:tc>
          <w:tcPr>
            <w:tcW w:w="4987" w:type="dxa"/>
            <w:vAlign w:val="center"/>
          </w:tcPr>
          <w:p w14:paraId="5CE88A11" w14:textId="77777777" w:rsidR="00E004E7" w:rsidRPr="009B0049" w:rsidRDefault="00E004E7" w:rsidP="00E004E7">
            <w:pPr>
              <w:widowControl w:val="0"/>
              <w:rPr>
                <w:rFonts w:asciiTheme="majorHAnsi" w:hAnsiTheme="majorHAnsi" w:cstheme="majorHAnsi"/>
                <w:bCs/>
                <w:szCs w:val="26"/>
              </w:rPr>
            </w:pPr>
            <w:r w:rsidRPr="009B0049">
              <w:rPr>
                <w:rFonts w:asciiTheme="majorHAnsi" w:hAnsiTheme="majorHAnsi" w:cstheme="majorHAnsi"/>
                <w:szCs w:val="26"/>
              </w:rPr>
              <w:t>Công nghệ thông tin</w:t>
            </w:r>
          </w:p>
        </w:tc>
      </w:tr>
      <w:tr w:rsidR="00E004E7" w:rsidRPr="009B0049" w14:paraId="7D90E6BE" w14:textId="77777777" w:rsidTr="001521F1">
        <w:trPr>
          <w:trHeight w:val="306"/>
        </w:trPr>
        <w:tc>
          <w:tcPr>
            <w:tcW w:w="1107" w:type="dxa"/>
            <w:vAlign w:val="center"/>
          </w:tcPr>
          <w:p w14:paraId="523990DA" w14:textId="3118659F" w:rsidR="00E004E7" w:rsidRPr="009B0049" w:rsidRDefault="00E004E7" w:rsidP="00E004E7">
            <w:pPr>
              <w:widowControl w:val="0"/>
              <w:ind w:firstLine="25"/>
              <w:jc w:val="center"/>
              <w:rPr>
                <w:rFonts w:asciiTheme="majorHAnsi" w:hAnsiTheme="majorHAnsi" w:cstheme="majorHAnsi"/>
                <w:szCs w:val="26"/>
                <w:lang w:val="en-US"/>
              </w:rPr>
            </w:pPr>
            <w:r w:rsidRPr="009B0049">
              <w:rPr>
                <w:rFonts w:asciiTheme="majorHAnsi" w:hAnsiTheme="majorHAnsi" w:cstheme="majorHAnsi"/>
                <w:szCs w:val="26"/>
                <w:lang w:val="en-US"/>
              </w:rPr>
              <w:t>12</w:t>
            </w:r>
          </w:p>
        </w:tc>
        <w:tc>
          <w:tcPr>
            <w:tcW w:w="2280" w:type="dxa"/>
          </w:tcPr>
          <w:p w14:paraId="0576E90B"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CNVC</w:t>
            </w:r>
          </w:p>
        </w:tc>
        <w:tc>
          <w:tcPr>
            <w:tcW w:w="4987" w:type="dxa"/>
          </w:tcPr>
          <w:p w14:paraId="3DD70969" w14:textId="77777777" w:rsidR="00E004E7" w:rsidRPr="009B0049" w:rsidRDefault="00E004E7" w:rsidP="00E004E7">
            <w:pPr>
              <w:widowControl w:val="0"/>
              <w:rPr>
                <w:rFonts w:asciiTheme="majorHAnsi" w:hAnsiTheme="majorHAnsi" w:cstheme="majorHAnsi"/>
                <w:szCs w:val="26"/>
              </w:rPr>
            </w:pPr>
            <w:r w:rsidRPr="009B0049">
              <w:rPr>
                <w:rFonts w:asciiTheme="majorHAnsi" w:eastAsia="PMingLiU" w:hAnsiTheme="majorHAnsi" w:cstheme="majorHAnsi"/>
                <w:bCs/>
                <w:szCs w:val="26"/>
                <w:lang w:val="nl-NL"/>
              </w:rPr>
              <w:t>Công nhân viên chức</w:t>
            </w:r>
          </w:p>
        </w:tc>
      </w:tr>
      <w:tr w:rsidR="00E004E7" w:rsidRPr="009B0049" w14:paraId="681CF941" w14:textId="77777777" w:rsidTr="001521F1">
        <w:trPr>
          <w:trHeight w:val="306"/>
        </w:trPr>
        <w:tc>
          <w:tcPr>
            <w:tcW w:w="1107" w:type="dxa"/>
            <w:vAlign w:val="center"/>
          </w:tcPr>
          <w:p w14:paraId="3AF112EA" w14:textId="0FFF408F" w:rsidR="00E004E7" w:rsidRPr="009B0049" w:rsidRDefault="00E004E7" w:rsidP="00E004E7">
            <w:pPr>
              <w:widowControl w:val="0"/>
              <w:ind w:firstLine="25"/>
              <w:jc w:val="center"/>
              <w:rPr>
                <w:rFonts w:asciiTheme="majorHAnsi" w:hAnsiTheme="majorHAnsi" w:cstheme="majorHAnsi"/>
                <w:szCs w:val="26"/>
                <w:lang w:val="en-US"/>
              </w:rPr>
            </w:pPr>
            <w:r w:rsidRPr="009B0049">
              <w:rPr>
                <w:rFonts w:asciiTheme="majorHAnsi" w:hAnsiTheme="majorHAnsi" w:cstheme="majorHAnsi"/>
                <w:szCs w:val="26"/>
                <w:lang w:val="en-US"/>
              </w:rPr>
              <w:t>13</w:t>
            </w:r>
          </w:p>
        </w:tc>
        <w:tc>
          <w:tcPr>
            <w:tcW w:w="2280" w:type="dxa"/>
            <w:vAlign w:val="center"/>
          </w:tcPr>
          <w:p w14:paraId="4D6F79A4"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CSVC</w:t>
            </w:r>
          </w:p>
        </w:tc>
        <w:tc>
          <w:tcPr>
            <w:tcW w:w="4987" w:type="dxa"/>
            <w:vAlign w:val="center"/>
          </w:tcPr>
          <w:p w14:paraId="489A723A" w14:textId="77777777" w:rsidR="00E004E7" w:rsidRPr="009B0049" w:rsidRDefault="00E004E7" w:rsidP="00E004E7">
            <w:pPr>
              <w:widowControl w:val="0"/>
              <w:rPr>
                <w:rFonts w:asciiTheme="majorHAnsi" w:eastAsia="PMingLiU" w:hAnsiTheme="majorHAnsi" w:cstheme="majorHAnsi"/>
                <w:bCs/>
                <w:szCs w:val="26"/>
                <w:lang w:val="nl-NL"/>
              </w:rPr>
            </w:pPr>
            <w:r w:rsidRPr="009B0049">
              <w:rPr>
                <w:rFonts w:asciiTheme="majorHAnsi" w:hAnsiTheme="majorHAnsi" w:cstheme="majorHAnsi"/>
                <w:szCs w:val="26"/>
              </w:rPr>
              <w:t>Cơ sở vật chất</w:t>
            </w:r>
          </w:p>
        </w:tc>
      </w:tr>
      <w:tr w:rsidR="00E004E7" w:rsidRPr="009B0049" w14:paraId="37F2733C" w14:textId="77777777" w:rsidTr="001521F1">
        <w:trPr>
          <w:trHeight w:val="306"/>
        </w:trPr>
        <w:tc>
          <w:tcPr>
            <w:tcW w:w="1107" w:type="dxa"/>
            <w:vAlign w:val="center"/>
          </w:tcPr>
          <w:p w14:paraId="0A8EF54A" w14:textId="4E5C5F7A" w:rsidR="00E004E7" w:rsidRPr="009B0049" w:rsidRDefault="00E004E7" w:rsidP="00E004E7">
            <w:pPr>
              <w:widowControl w:val="0"/>
              <w:ind w:firstLine="25"/>
              <w:jc w:val="center"/>
              <w:rPr>
                <w:rFonts w:asciiTheme="majorHAnsi" w:hAnsiTheme="majorHAnsi" w:cstheme="majorHAnsi"/>
                <w:szCs w:val="26"/>
                <w:lang w:val="en-US"/>
              </w:rPr>
            </w:pPr>
            <w:r w:rsidRPr="009B0049">
              <w:rPr>
                <w:rFonts w:asciiTheme="majorHAnsi" w:hAnsiTheme="majorHAnsi" w:cstheme="majorHAnsi"/>
                <w:szCs w:val="26"/>
                <w:lang w:val="en-US"/>
              </w:rPr>
              <w:t>14</w:t>
            </w:r>
          </w:p>
        </w:tc>
        <w:tc>
          <w:tcPr>
            <w:tcW w:w="2280" w:type="dxa"/>
            <w:vAlign w:val="center"/>
          </w:tcPr>
          <w:p w14:paraId="2964CBF6" w14:textId="77777777" w:rsidR="00E004E7" w:rsidRPr="009B0049" w:rsidRDefault="00E004E7" w:rsidP="00E004E7">
            <w:pPr>
              <w:widowControl w:val="0"/>
              <w:rPr>
                <w:rFonts w:asciiTheme="majorHAnsi" w:eastAsia="PMingLiU" w:hAnsiTheme="majorHAnsi" w:cstheme="majorHAnsi"/>
                <w:szCs w:val="26"/>
              </w:rPr>
            </w:pPr>
            <w:r w:rsidRPr="009B0049">
              <w:rPr>
                <w:rFonts w:asciiTheme="majorHAnsi" w:hAnsiTheme="majorHAnsi" w:cstheme="majorHAnsi"/>
                <w:szCs w:val="26"/>
              </w:rPr>
              <w:t>DCLB</w:t>
            </w:r>
          </w:p>
        </w:tc>
        <w:tc>
          <w:tcPr>
            <w:tcW w:w="4987" w:type="dxa"/>
            <w:vAlign w:val="center"/>
          </w:tcPr>
          <w:p w14:paraId="1AF15910" w14:textId="77777777" w:rsidR="00E004E7" w:rsidRPr="009B0049" w:rsidRDefault="00E004E7" w:rsidP="00E004E7">
            <w:pPr>
              <w:widowControl w:val="0"/>
              <w:rPr>
                <w:rFonts w:asciiTheme="majorHAnsi" w:hAnsiTheme="majorHAnsi" w:cstheme="majorHAnsi"/>
                <w:bCs/>
                <w:szCs w:val="26"/>
              </w:rPr>
            </w:pPr>
            <w:r w:rsidRPr="009B0049">
              <w:rPr>
                <w:rFonts w:asciiTheme="majorHAnsi" w:hAnsiTheme="majorHAnsi" w:cstheme="majorHAnsi"/>
                <w:szCs w:val="26"/>
              </w:rPr>
              <w:t>Dụng cụ lâu bền</w:t>
            </w:r>
          </w:p>
        </w:tc>
      </w:tr>
      <w:tr w:rsidR="00E004E7" w:rsidRPr="009B0049" w14:paraId="6B5A8555" w14:textId="77777777" w:rsidTr="001521F1">
        <w:trPr>
          <w:trHeight w:val="306"/>
        </w:trPr>
        <w:tc>
          <w:tcPr>
            <w:tcW w:w="1107" w:type="dxa"/>
            <w:vAlign w:val="center"/>
          </w:tcPr>
          <w:p w14:paraId="6B3B9604" w14:textId="48C7A7A2" w:rsidR="00E004E7" w:rsidRPr="009B0049" w:rsidRDefault="00E004E7" w:rsidP="00E004E7">
            <w:pPr>
              <w:widowControl w:val="0"/>
              <w:ind w:firstLine="25"/>
              <w:jc w:val="center"/>
              <w:rPr>
                <w:rFonts w:asciiTheme="majorHAnsi" w:hAnsiTheme="majorHAnsi" w:cstheme="majorHAnsi"/>
                <w:szCs w:val="26"/>
                <w:lang w:val="en-US"/>
              </w:rPr>
            </w:pPr>
            <w:r w:rsidRPr="009B0049">
              <w:rPr>
                <w:rFonts w:asciiTheme="majorHAnsi" w:hAnsiTheme="majorHAnsi" w:cstheme="majorHAnsi"/>
                <w:bCs/>
                <w:szCs w:val="26"/>
                <w:lang w:val="en-US"/>
              </w:rPr>
              <w:t>15</w:t>
            </w:r>
          </w:p>
        </w:tc>
        <w:tc>
          <w:tcPr>
            <w:tcW w:w="2280" w:type="dxa"/>
            <w:vAlign w:val="center"/>
          </w:tcPr>
          <w:p w14:paraId="67F713C2"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DN</w:t>
            </w:r>
          </w:p>
        </w:tc>
        <w:tc>
          <w:tcPr>
            <w:tcW w:w="4987" w:type="dxa"/>
            <w:vAlign w:val="center"/>
          </w:tcPr>
          <w:p w14:paraId="0CBDE082"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Doanh nghiệp</w:t>
            </w:r>
          </w:p>
        </w:tc>
      </w:tr>
      <w:tr w:rsidR="00E004E7" w:rsidRPr="009B0049" w14:paraId="76EA7C6A" w14:textId="77777777" w:rsidTr="001521F1">
        <w:trPr>
          <w:trHeight w:val="306"/>
        </w:trPr>
        <w:tc>
          <w:tcPr>
            <w:tcW w:w="1107" w:type="dxa"/>
            <w:vAlign w:val="center"/>
          </w:tcPr>
          <w:p w14:paraId="0ABA113B" w14:textId="2E76C34D" w:rsidR="00E004E7" w:rsidRPr="009B0049" w:rsidRDefault="00E004E7" w:rsidP="00E004E7">
            <w:pPr>
              <w:widowControl w:val="0"/>
              <w:ind w:firstLine="25"/>
              <w:jc w:val="center"/>
              <w:rPr>
                <w:rFonts w:asciiTheme="majorHAnsi" w:hAnsiTheme="majorHAnsi" w:cstheme="majorHAnsi"/>
                <w:bCs/>
                <w:szCs w:val="26"/>
                <w:lang w:val="en-US"/>
              </w:rPr>
            </w:pPr>
            <w:r w:rsidRPr="009B0049">
              <w:rPr>
                <w:rFonts w:asciiTheme="majorHAnsi" w:hAnsiTheme="majorHAnsi" w:cstheme="majorHAnsi"/>
                <w:bCs/>
                <w:szCs w:val="26"/>
                <w:lang w:val="en-US"/>
              </w:rPr>
              <w:t>16</w:t>
            </w:r>
          </w:p>
        </w:tc>
        <w:tc>
          <w:tcPr>
            <w:tcW w:w="2280" w:type="dxa"/>
          </w:tcPr>
          <w:p w14:paraId="1F33C7F2" w14:textId="77777777" w:rsidR="00E004E7" w:rsidRPr="009B0049" w:rsidRDefault="00E004E7" w:rsidP="00E004E7">
            <w:pPr>
              <w:widowControl w:val="0"/>
              <w:rPr>
                <w:rFonts w:asciiTheme="majorHAnsi" w:hAnsiTheme="majorHAnsi" w:cstheme="majorHAnsi"/>
                <w:b/>
                <w:bCs/>
                <w:szCs w:val="26"/>
              </w:rPr>
            </w:pPr>
            <w:r w:rsidRPr="009B0049">
              <w:rPr>
                <w:rFonts w:asciiTheme="majorHAnsi" w:hAnsiTheme="majorHAnsi" w:cstheme="majorHAnsi"/>
                <w:szCs w:val="26"/>
              </w:rPr>
              <w:t>GDNN</w:t>
            </w:r>
          </w:p>
        </w:tc>
        <w:tc>
          <w:tcPr>
            <w:tcW w:w="4987" w:type="dxa"/>
          </w:tcPr>
          <w:p w14:paraId="208A5BA5" w14:textId="77777777" w:rsidR="00E004E7" w:rsidRPr="009B0049" w:rsidRDefault="00E004E7" w:rsidP="00E004E7">
            <w:pPr>
              <w:widowControl w:val="0"/>
              <w:rPr>
                <w:rFonts w:asciiTheme="majorHAnsi" w:hAnsiTheme="majorHAnsi" w:cstheme="majorHAnsi"/>
                <w:b/>
                <w:bCs/>
                <w:szCs w:val="26"/>
              </w:rPr>
            </w:pPr>
            <w:r w:rsidRPr="009B0049">
              <w:rPr>
                <w:rFonts w:asciiTheme="majorHAnsi" w:eastAsia="PMingLiU" w:hAnsiTheme="majorHAnsi" w:cstheme="majorHAnsi"/>
                <w:szCs w:val="26"/>
                <w:lang w:val="nl-NL"/>
              </w:rPr>
              <w:t>Giáo dục nghề nghiệp</w:t>
            </w:r>
          </w:p>
        </w:tc>
      </w:tr>
      <w:tr w:rsidR="00E004E7" w:rsidRPr="009B0049" w14:paraId="353FC2D6" w14:textId="77777777" w:rsidTr="001521F1">
        <w:trPr>
          <w:trHeight w:val="306"/>
        </w:trPr>
        <w:tc>
          <w:tcPr>
            <w:tcW w:w="1107" w:type="dxa"/>
            <w:vAlign w:val="center"/>
          </w:tcPr>
          <w:p w14:paraId="1CB3E68C" w14:textId="1D2F2576" w:rsidR="00E004E7" w:rsidRPr="009B0049" w:rsidRDefault="00E004E7" w:rsidP="00E004E7">
            <w:pPr>
              <w:widowControl w:val="0"/>
              <w:ind w:firstLine="25"/>
              <w:jc w:val="center"/>
              <w:rPr>
                <w:rFonts w:asciiTheme="majorHAnsi" w:hAnsiTheme="majorHAnsi" w:cstheme="majorHAnsi"/>
                <w:bCs/>
                <w:szCs w:val="26"/>
                <w:lang w:val="en-US"/>
              </w:rPr>
            </w:pPr>
            <w:r w:rsidRPr="009B0049">
              <w:rPr>
                <w:rFonts w:asciiTheme="majorHAnsi" w:hAnsiTheme="majorHAnsi" w:cstheme="majorHAnsi"/>
                <w:szCs w:val="26"/>
                <w:lang w:val="en-US"/>
              </w:rPr>
              <w:t>17</w:t>
            </w:r>
          </w:p>
        </w:tc>
        <w:tc>
          <w:tcPr>
            <w:tcW w:w="2280" w:type="dxa"/>
            <w:vAlign w:val="center"/>
          </w:tcPr>
          <w:p w14:paraId="3CA03C09" w14:textId="77777777" w:rsidR="00E004E7" w:rsidRPr="009B0049" w:rsidRDefault="00E004E7" w:rsidP="00E004E7">
            <w:pPr>
              <w:widowControl w:val="0"/>
              <w:rPr>
                <w:rFonts w:asciiTheme="majorHAnsi" w:hAnsiTheme="majorHAnsi" w:cstheme="majorHAnsi"/>
                <w:b/>
                <w:bCs/>
                <w:szCs w:val="26"/>
              </w:rPr>
            </w:pPr>
            <w:r w:rsidRPr="009B0049">
              <w:rPr>
                <w:rFonts w:asciiTheme="majorHAnsi" w:hAnsiTheme="majorHAnsi" w:cstheme="majorHAnsi"/>
                <w:szCs w:val="26"/>
              </w:rPr>
              <w:t>HSSV</w:t>
            </w:r>
          </w:p>
        </w:tc>
        <w:tc>
          <w:tcPr>
            <w:tcW w:w="4987" w:type="dxa"/>
            <w:vAlign w:val="center"/>
          </w:tcPr>
          <w:p w14:paraId="6A2C016E" w14:textId="77777777" w:rsidR="00E004E7" w:rsidRPr="009B0049" w:rsidRDefault="00E004E7" w:rsidP="00E004E7">
            <w:pPr>
              <w:widowControl w:val="0"/>
              <w:rPr>
                <w:rFonts w:asciiTheme="majorHAnsi" w:hAnsiTheme="majorHAnsi" w:cstheme="majorHAnsi"/>
                <w:b/>
                <w:bCs/>
                <w:szCs w:val="26"/>
              </w:rPr>
            </w:pPr>
            <w:r w:rsidRPr="009B0049">
              <w:rPr>
                <w:rFonts w:asciiTheme="majorHAnsi" w:hAnsiTheme="majorHAnsi" w:cstheme="majorHAnsi"/>
                <w:szCs w:val="26"/>
              </w:rPr>
              <w:t>Học sinh, Sinh viên</w:t>
            </w:r>
          </w:p>
        </w:tc>
      </w:tr>
      <w:tr w:rsidR="00E004E7" w:rsidRPr="009B0049" w14:paraId="3CD9CC07" w14:textId="77777777" w:rsidTr="001521F1">
        <w:trPr>
          <w:trHeight w:val="306"/>
        </w:trPr>
        <w:tc>
          <w:tcPr>
            <w:tcW w:w="1107" w:type="dxa"/>
            <w:vAlign w:val="center"/>
          </w:tcPr>
          <w:p w14:paraId="6A225877" w14:textId="34BCD418" w:rsidR="00E004E7" w:rsidRPr="009B0049" w:rsidRDefault="00E004E7" w:rsidP="00E004E7">
            <w:pPr>
              <w:widowControl w:val="0"/>
              <w:ind w:firstLine="25"/>
              <w:jc w:val="center"/>
              <w:rPr>
                <w:rFonts w:asciiTheme="majorHAnsi" w:hAnsiTheme="majorHAnsi" w:cstheme="majorHAnsi"/>
                <w:szCs w:val="26"/>
                <w:lang w:val="en-US"/>
              </w:rPr>
            </w:pPr>
            <w:r w:rsidRPr="009B0049">
              <w:rPr>
                <w:rFonts w:asciiTheme="majorHAnsi" w:hAnsiTheme="majorHAnsi" w:cstheme="majorHAnsi"/>
                <w:bCs/>
                <w:szCs w:val="26"/>
                <w:lang w:val="en-US"/>
              </w:rPr>
              <w:t>18</w:t>
            </w:r>
          </w:p>
        </w:tc>
        <w:tc>
          <w:tcPr>
            <w:tcW w:w="2280" w:type="dxa"/>
            <w:vAlign w:val="center"/>
          </w:tcPr>
          <w:p w14:paraId="42A8CD6F"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KHCN</w:t>
            </w:r>
          </w:p>
        </w:tc>
        <w:tc>
          <w:tcPr>
            <w:tcW w:w="4987" w:type="dxa"/>
            <w:vAlign w:val="center"/>
          </w:tcPr>
          <w:p w14:paraId="60DDECFF"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Khoa học công nghệ</w:t>
            </w:r>
          </w:p>
        </w:tc>
      </w:tr>
      <w:tr w:rsidR="00E004E7" w:rsidRPr="009B0049" w14:paraId="03E44817" w14:textId="77777777" w:rsidTr="001521F1">
        <w:trPr>
          <w:trHeight w:val="306"/>
        </w:trPr>
        <w:tc>
          <w:tcPr>
            <w:tcW w:w="1107" w:type="dxa"/>
            <w:vAlign w:val="center"/>
          </w:tcPr>
          <w:p w14:paraId="0A74F6C6" w14:textId="4B216759" w:rsidR="00E004E7" w:rsidRPr="009B0049" w:rsidRDefault="00E004E7" w:rsidP="00E004E7">
            <w:pPr>
              <w:widowControl w:val="0"/>
              <w:ind w:firstLine="25"/>
              <w:jc w:val="center"/>
              <w:rPr>
                <w:rFonts w:asciiTheme="majorHAnsi" w:hAnsiTheme="majorHAnsi" w:cstheme="majorHAnsi"/>
                <w:bCs/>
                <w:szCs w:val="26"/>
                <w:lang w:val="en-US"/>
              </w:rPr>
            </w:pPr>
            <w:r w:rsidRPr="009B0049">
              <w:rPr>
                <w:rFonts w:asciiTheme="majorHAnsi" w:hAnsiTheme="majorHAnsi" w:cstheme="majorHAnsi"/>
                <w:szCs w:val="26"/>
                <w:lang w:val="en-US"/>
              </w:rPr>
              <w:t>19</w:t>
            </w:r>
          </w:p>
        </w:tc>
        <w:tc>
          <w:tcPr>
            <w:tcW w:w="2280" w:type="dxa"/>
            <w:vAlign w:val="center"/>
          </w:tcPr>
          <w:p w14:paraId="442BAF52"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KTX</w:t>
            </w:r>
          </w:p>
        </w:tc>
        <w:tc>
          <w:tcPr>
            <w:tcW w:w="4987" w:type="dxa"/>
            <w:vAlign w:val="center"/>
          </w:tcPr>
          <w:p w14:paraId="5AF1A8C4"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Ký túc xá</w:t>
            </w:r>
          </w:p>
        </w:tc>
      </w:tr>
      <w:tr w:rsidR="00E004E7" w:rsidRPr="009B0049" w14:paraId="41C7EA5D" w14:textId="77777777" w:rsidTr="001521F1">
        <w:trPr>
          <w:trHeight w:val="306"/>
        </w:trPr>
        <w:tc>
          <w:tcPr>
            <w:tcW w:w="1107" w:type="dxa"/>
            <w:vAlign w:val="center"/>
          </w:tcPr>
          <w:p w14:paraId="67AE4882" w14:textId="5B8697DF" w:rsidR="00E004E7" w:rsidRPr="009B0049" w:rsidRDefault="00E004E7" w:rsidP="00E004E7">
            <w:pPr>
              <w:widowControl w:val="0"/>
              <w:ind w:firstLine="25"/>
              <w:jc w:val="center"/>
              <w:rPr>
                <w:rFonts w:asciiTheme="majorHAnsi" w:hAnsiTheme="majorHAnsi" w:cstheme="majorHAnsi"/>
                <w:szCs w:val="26"/>
                <w:lang w:val="en-US"/>
              </w:rPr>
            </w:pPr>
            <w:r w:rsidRPr="009B0049">
              <w:rPr>
                <w:rFonts w:asciiTheme="majorHAnsi" w:hAnsiTheme="majorHAnsi" w:cstheme="majorHAnsi"/>
                <w:szCs w:val="26"/>
                <w:lang w:val="en-US"/>
              </w:rPr>
              <w:t>20</w:t>
            </w:r>
          </w:p>
        </w:tc>
        <w:tc>
          <w:tcPr>
            <w:tcW w:w="2280" w:type="dxa"/>
            <w:vAlign w:val="center"/>
          </w:tcPr>
          <w:p w14:paraId="24209F3C"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LAN</w:t>
            </w:r>
          </w:p>
        </w:tc>
        <w:tc>
          <w:tcPr>
            <w:tcW w:w="4987" w:type="dxa"/>
            <w:vAlign w:val="center"/>
          </w:tcPr>
          <w:p w14:paraId="12898BE1"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Mạng nội bộ</w:t>
            </w:r>
          </w:p>
        </w:tc>
      </w:tr>
      <w:tr w:rsidR="00E004E7" w:rsidRPr="009B0049" w14:paraId="5B685556" w14:textId="77777777" w:rsidTr="001521F1">
        <w:trPr>
          <w:trHeight w:val="306"/>
        </w:trPr>
        <w:tc>
          <w:tcPr>
            <w:tcW w:w="1107" w:type="dxa"/>
            <w:vAlign w:val="center"/>
          </w:tcPr>
          <w:p w14:paraId="2D76D165" w14:textId="557D3E58" w:rsidR="00E004E7" w:rsidRPr="009B0049" w:rsidRDefault="00E004E7" w:rsidP="00E004E7">
            <w:pPr>
              <w:widowControl w:val="0"/>
              <w:ind w:firstLine="25"/>
              <w:jc w:val="center"/>
              <w:rPr>
                <w:rFonts w:asciiTheme="majorHAnsi" w:hAnsiTheme="majorHAnsi" w:cstheme="majorHAnsi"/>
                <w:szCs w:val="26"/>
                <w:lang w:val="en-US"/>
              </w:rPr>
            </w:pPr>
            <w:r w:rsidRPr="009B0049">
              <w:rPr>
                <w:rFonts w:asciiTheme="majorHAnsi" w:hAnsiTheme="majorHAnsi" w:cstheme="majorHAnsi"/>
                <w:bCs/>
                <w:szCs w:val="26"/>
                <w:lang w:val="en-US"/>
              </w:rPr>
              <w:t>21</w:t>
            </w:r>
          </w:p>
        </w:tc>
        <w:tc>
          <w:tcPr>
            <w:tcW w:w="2280" w:type="dxa"/>
          </w:tcPr>
          <w:p w14:paraId="424BE0D7" w14:textId="77777777" w:rsidR="00E004E7" w:rsidRPr="009B0049" w:rsidRDefault="00E004E7" w:rsidP="00E004E7">
            <w:pPr>
              <w:widowControl w:val="0"/>
              <w:rPr>
                <w:rFonts w:asciiTheme="majorHAnsi" w:hAnsiTheme="majorHAnsi" w:cstheme="majorHAnsi"/>
                <w:szCs w:val="26"/>
              </w:rPr>
            </w:pPr>
            <w:r w:rsidRPr="009B0049">
              <w:rPr>
                <w:rFonts w:asciiTheme="majorHAnsi" w:eastAsia="PMingLiU" w:hAnsiTheme="majorHAnsi" w:cstheme="majorHAnsi"/>
                <w:szCs w:val="26"/>
              </w:rPr>
              <w:t>MC</w:t>
            </w:r>
          </w:p>
        </w:tc>
        <w:tc>
          <w:tcPr>
            <w:tcW w:w="4987" w:type="dxa"/>
          </w:tcPr>
          <w:p w14:paraId="73FD6714" w14:textId="77777777" w:rsidR="00E004E7" w:rsidRPr="009B0049" w:rsidRDefault="00E004E7" w:rsidP="00E004E7">
            <w:pPr>
              <w:widowControl w:val="0"/>
              <w:rPr>
                <w:rFonts w:asciiTheme="majorHAnsi" w:hAnsiTheme="majorHAnsi" w:cstheme="majorHAnsi"/>
                <w:szCs w:val="26"/>
              </w:rPr>
            </w:pPr>
            <w:r w:rsidRPr="009B0049">
              <w:rPr>
                <w:rFonts w:asciiTheme="majorHAnsi" w:eastAsia="PMingLiU" w:hAnsiTheme="majorHAnsi" w:cstheme="majorHAnsi"/>
                <w:bCs/>
                <w:szCs w:val="26"/>
                <w:lang w:val="nl-NL"/>
              </w:rPr>
              <w:t>Minh chứng</w:t>
            </w:r>
          </w:p>
        </w:tc>
      </w:tr>
      <w:tr w:rsidR="00E004E7" w:rsidRPr="009B0049" w14:paraId="448894E3" w14:textId="77777777" w:rsidTr="001521F1">
        <w:trPr>
          <w:trHeight w:val="306"/>
        </w:trPr>
        <w:tc>
          <w:tcPr>
            <w:tcW w:w="1107" w:type="dxa"/>
            <w:vAlign w:val="center"/>
          </w:tcPr>
          <w:p w14:paraId="4C9EB3CF" w14:textId="40CDAB3B" w:rsidR="00E004E7" w:rsidRPr="009B0049" w:rsidRDefault="00E004E7" w:rsidP="00E004E7">
            <w:pPr>
              <w:widowControl w:val="0"/>
              <w:ind w:firstLine="25"/>
              <w:jc w:val="center"/>
              <w:rPr>
                <w:rFonts w:asciiTheme="majorHAnsi" w:hAnsiTheme="majorHAnsi" w:cstheme="majorHAnsi"/>
                <w:bCs/>
                <w:szCs w:val="26"/>
                <w:lang w:val="en-US"/>
              </w:rPr>
            </w:pPr>
            <w:r w:rsidRPr="009B0049">
              <w:rPr>
                <w:rFonts w:asciiTheme="majorHAnsi" w:hAnsiTheme="majorHAnsi" w:cstheme="majorHAnsi"/>
                <w:szCs w:val="26"/>
                <w:lang w:val="en-US"/>
              </w:rPr>
              <w:t>22</w:t>
            </w:r>
          </w:p>
        </w:tc>
        <w:tc>
          <w:tcPr>
            <w:tcW w:w="2280" w:type="dxa"/>
            <w:vAlign w:val="center"/>
          </w:tcPr>
          <w:p w14:paraId="7F64F7CB" w14:textId="77777777" w:rsidR="00E004E7" w:rsidRPr="009B0049" w:rsidRDefault="00E004E7" w:rsidP="00E004E7">
            <w:pPr>
              <w:widowControl w:val="0"/>
              <w:rPr>
                <w:rFonts w:asciiTheme="majorHAnsi" w:eastAsia="PMingLiU" w:hAnsiTheme="majorHAnsi" w:cstheme="majorHAnsi"/>
                <w:szCs w:val="26"/>
              </w:rPr>
            </w:pPr>
            <w:r w:rsidRPr="009B0049">
              <w:rPr>
                <w:rFonts w:asciiTheme="majorHAnsi" w:hAnsiTheme="majorHAnsi" w:cstheme="majorHAnsi"/>
                <w:szCs w:val="26"/>
              </w:rPr>
              <w:t>NN</w:t>
            </w:r>
          </w:p>
        </w:tc>
        <w:tc>
          <w:tcPr>
            <w:tcW w:w="4987" w:type="dxa"/>
            <w:vAlign w:val="center"/>
          </w:tcPr>
          <w:p w14:paraId="5F8320A7" w14:textId="77777777" w:rsidR="00E004E7" w:rsidRPr="009B0049" w:rsidRDefault="00E004E7" w:rsidP="00E004E7">
            <w:pPr>
              <w:widowControl w:val="0"/>
              <w:rPr>
                <w:rFonts w:asciiTheme="majorHAnsi" w:eastAsia="PMingLiU" w:hAnsiTheme="majorHAnsi" w:cstheme="majorHAnsi"/>
                <w:bCs/>
                <w:szCs w:val="26"/>
                <w:lang w:val="nl-NL"/>
              </w:rPr>
            </w:pPr>
            <w:r w:rsidRPr="009B0049">
              <w:rPr>
                <w:rFonts w:asciiTheme="majorHAnsi" w:hAnsiTheme="majorHAnsi" w:cstheme="majorHAnsi"/>
                <w:szCs w:val="26"/>
              </w:rPr>
              <w:t>Nhà nước</w:t>
            </w:r>
          </w:p>
        </w:tc>
      </w:tr>
      <w:tr w:rsidR="00E004E7" w:rsidRPr="009B0049" w14:paraId="76BB9D70" w14:textId="77777777" w:rsidTr="001521F1">
        <w:trPr>
          <w:trHeight w:val="322"/>
        </w:trPr>
        <w:tc>
          <w:tcPr>
            <w:tcW w:w="1107" w:type="dxa"/>
            <w:vAlign w:val="center"/>
          </w:tcPr>
          <w:p w14:paraId="551D92E9" w14:textId="2D2EDA8A" w:rsidR="00E004E7" w:rsidRPr="009B0049" w:rsidRDefault="00E004E7" w:rsidP="00E004E7">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23</w:t>
            </w:r>
          </w:p>
        </w:tc>
        <w:tc>
          <w:tcPr>
            <w:tcW w:w="2280" w:type="dxa"/>
            <w:vAlign w:val="center"/>
          </w:tcPr>
          <w:p w14:paraId="6A99D73F"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QĐ</w:t>
            </w:r>
          </w:p>
        </w:tc>
        <w:tc>
          <w:tcPr>
            <w:tcW w:w="4987" w:type="dxa"/>
            <w:vAlign w:val="center"/>
          </w:tcPr>
          <w:p w14:paraId="2AE38D97" w14:textId="65A28AD5"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Quyết định</w:t>
            </w:r>
          </w:p>
        </w:tc>
      </w:tr>
      <w:tr w:rsidR="00E004E7" w:rsidRPr="009B0049" w14:paraId="51CB2E51" w14:textId="77777777" w:rsidTr="001521F1">
        <w:trPr>
          <w:trHeight w:val="306"/>
        </w:trPr>
        <w:tc>
          <w:tcPr>
            <w:tcW w:w="1107" w:type="dxa"/>
            <w:vAlign w:val="center"/>
          </w:tcPr>
          <w:p w14:paraId="1693CBC0" w14:textId="7982AD61" w:rsidR="00E004E7" w:rsidRPr="009B0049" w:rsidRDefault="00E004E7" w:rsidP="00E004E7">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24</w:t>
            </w:r>
          </w:p>
        </w:tc>
        <w:tc>
          <w:tcPr>
            <w:tcW w:w="2280" w:type="dxa"/>
            <w:vAlign w:val="center"/>
          </w:tcPr>
          <w:p w14:paraId="3EFC342E"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SC&amp;BD</w:t>
            </w:r>
          </w:p>
        </w:tc>
        <w:tc>
          <w:tcPr>
            <w:tcW w:w="4987" w:type="dxa"/>
            <w:vAlign w:val="center"/>
          </w:tcPr>
          <w:p w14:paraId="6C6AA1B9"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Sửa chữa và bảo dưỡng</w:t>
            </w:r>
          </w:p>
        </w:tc>
      </w:tr>
      <w:tr w:rsidR="00E004E7" w:rsidRPr="009B0049" w14:paraId="3B372D84" w14:textId="77777777" w:rsidTr="001521F1">
        <w:trPr>
          <w:trHeight w:val="306"/>
        </w:trPr>
        <w:tc>
          <w:tcPr>
            <w:tcW w:w="1107" w:type="dxa"/>
            <w:vAlign w:val="center"/>
          </w:tcPr>
          <w:p w14:paraId="7ABCB9DB" w14:textId="25426CDC" w:rsidR="00E004E7" w:rsidRPr="009B0049" w:rsidRDefault="00E004E7" w:rsidP="00E004E7">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25</w:t>
            </w:r>
          </w:p>
        </w:tc>
        <w:tc>
          <w:tcPr>
            <w:tcW w:w="2280" w:type="dxa"/>
            <w:vAlign w:val="center"/>
          </w:tcPr>
          <w:p w14:paraId="3532FDFF"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TC</w:t>
            </w:r>
          </w:p>
        </w:tc>
        <w:tc>
          <w:tcPr>
            <w:tcW w:w="4987" w:type="dxa"/>
            <w:vAlign w:val="center"/>
          </w:tcPr>
          <w:p w14:paraId="0046E7CC"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Trung cấp</w:t>
            </w:r>
          </w:p>
        </w:tc>
      </w:tr>
      <w:tr w:rsidR="00E004E7" w:rsidRPr="009B0049" w14:paraId="3FBC400A" w14:textId="77777777" w:rsidTr="001521F1">
        <w:trPr>
          <w:trHeight w:val="322"/>
        </w:trPr>
        <w:tc>
          <w:tcPr>
            <w:tcW w:w="1107" w:type="dxa"/>
            <w:vAlign w:val="center"/>
          </w:tcPr>
          <w:p w14:paraId="4ED9E178" w14:textId="0056E8E7" w:rsidR="00E004E7" w:rsidRPr="009B0049" w:rsidRDefault="00E004E7" w:rsidP="00E004E7">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26</w:t>
            </w:r>
          </w:p>
        </w:tc>
        <w:tc>
          <w:tcPr>
            <w:tcW w:w="2280" w:type="dxa"/>
            <w:vAlign w:val="center"/>
          </w:tcPr>
          <w:p w14:paraId="17AB8985"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TCHC</w:t>
            </w:r>
          </w:p>
        </w:tc>
        <w:tc>
          <w:tcPr>
            <w:tcW w:w="4987" w:type="dxa"/>
            <w:vAlign w:val="center"/>
          </w:tcPr>
          <w:p w14:paraId="2AC76D63"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Tổ chức, hành chính</w:t>
            </w:r>
          </w:p>
        </w:tc>
      </w:tr>
      <w:tr w:rsidR="00E004E7" w:rsidRPr="009B0049" w14:paraId="339432B5" w14:textId="77777777" w:rsidTr="001521F1">
        <w:trPr>
          <w:trHeight w:val="306"/>
        </w:trPr>
        <w:tc>
          <w:tcPr>
            <w:tcW w:w="1107" w:type="dxa"/>
            <w:vAlign w:val="center"/>
          </w:tcPr>
          <w:p w14:paraId="33F187A4" w14:textId="21318324" w:rsidR="00E004E7" w:rsidRPr="009B0049" w:rsidRDefault="00E004E7" w:rsidP="00E004E7">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27</w:t>
            </w:r>
          </w:p>
        </w:tc>
        <w:tc>
          <w:tcPr>
            <w:tcW w:w="2280" w:type="dxa"/>
            <w:vAlign w:val="center"/>
          </w:tcPr>
          <w:p w14:paraId="53ED6768"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TCGDNN</w:t>
            </w:r>
          </w:p>
        </w:tc>
        <w:tc>
          <w:tcPr>
            <w:tcW w:w="4987" w:type="dxa"/>
            <w:vAlign w:val="center"/>
          </w:tcPr>
          <w:p w14:paraId="55A4EFE6"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Tổng cục Giáo dục nghề nghiệp</w:t>
            </w:r>
          </w:p>
        </w:tc>
      </w:tr>
      <w:tr w:rsidR="00E004E7" w:rsidRPr="009B0049" w14:paraId="000B57A3" w14:textId="77777777" w:rsidTr="001521F1">
        <w:trPr>
          <w:trHeight w:val="322"/>
        </w:trPr>
        <w:tc>
          <w:tcPr>
            <w:tcW w:w="1107" w:type="dxa"/>
            <w:vAlign w:val="center"/>
          </w:tcPr>
          <w:p w14:paraId="576A0FA9" w14:textId="0380CFC7" w:rsidR="00E004E7" w:rsidRPr="009B0049" w:rsidRDefault="00E004E7" w:rsidP="00E004E7">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28</w:t>
            </w:r>
          </w:p>
        </w:tc>
        <w:tc>
          <w:tcPr>
            <w:tcW w:w="2280" w:type="dxa"/>
            <w:vAlign w:val="center"/>
          </w:tcPr>
          <w:p w14:paraId="1AE7B24B"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TDTT</w:t>
            </w:r>
          </w:p>
        </w:tc>
        <w:tc>
          <w:tcPr>
            <w:tcW w:w="4987" w:type="dxa"/>
            <w:vAlign w:val="center"/>
          </w:tcPr>
          <w:p w14:paraId="45AFB04D"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Thể dục thể thao</w:t>
            </w:r>
          </w:p>
        </w:tc>
      </w:tr>
      <w:tr w:rsidR="00E004E7" w:rsidRPr="009B0049" w14:paraId="6E627BCA" w14:textId="77777777" w:rsidTr="001521F1">
        <w:trPr>
          <w:trHeight w:val="322"/>
        </w:trPr>
        <w:tc>
          <w:tcPr>
            <w:tcW w:w="1107" w:type="dxa"/>
            <w:vAlign w:val="center"/>
          </w:tcPr>
          <w:p w14:paraId="4E2DBDA3" w14:textId="7FAFC308" w:rsidR="00E004E7" w:rsidRPr="009B0049" w:rsidRDefault="00E004E7" w:rsidP="00E004E7">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29</w:t>
            </w:r>
          </w:p>
        </w:tc>
        <w:tc>
          <w:tcPr>
            <w:tcW w:w="2280" w:type="dxa"/>
            <w:vAlign w:val="center"/>
          </w:tcPr>
          <w:p w14:paraId="4BD1039C"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TSCĐ</w:t>
            </w:r>
          </w:p>
        </w:tc>
        <w:tc>
          <w:tcPr>
            <w:tcW w:w="4987" w:type="dxa"/>
            <w:vAlign w:val="center"/>
          </w:tcPr>
          <w:p w14:paraId="2C8466A4"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 xml:space="preserve">Tài sản cố định </w:t>
            </w:r>
          </w:p>
        </w:tc>
      </w:tr>
      <w:tr w:rsidR="00E004E7" w:rsidRPr="009B0049" w14:paraId="18ADBCCB" w14:textId="77777777" w:rsidTr="001521F1">
        <w:trPr>
          <w:trHeight w:val="322"/>
        </w:trPr>
        <w:tc>
          <w:tcPr>
            <w:tcW w:w="1107" w:type="dxa"/>
            <w:vAlign w:val="center"/>
          </w:tcPr>
          <w:p w14:paraId="5333E8E5" w14:textId="14D9FD86" w:rsidR="00E004E7" w:rsidRPr="009B0049" w:rsidRDefault="00E004E7" w:rsidP="00E004E7">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30</w:t>
            </w:r>
          </w:p>
        </w:tc>
        <w:tc>
          <w:tcPr>
            <w:tcW w:w="2280" w:type="dxa"/>
            <w:vAlign w:val="center"/>
          </w:tcPr>
          <w:p w14:paraId="097A846B"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TTB</w:t>
            </w:r>
          </w:p>
        </w:tc>
        <w:tc>
          <w:tcPr>
            <w:tcW w:w="4987" w:type="dxa"/>
            <w:vAlign w:val="center"/>
          </w:tcPr>
          <w:p w14:paraId="3C36AD93"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Trang thiết bị</w:t>
            </w:r>
          </w:p>
        </w:tc>
      </w:tr>
      <w:tr w:rsidR="00E004E7" w:rsidRPr="009B0049" w14:paraId="4434E7DC" w14:textId="77777777" w:rsidTr="001521F1">
        <w:trPr>
          <w:trHeight w:val="322"/>
        </w:trPr>
        <w:tc>
          <w:tcPr>
            <w:tcW w:w="1107" w:type="dxa"/>
            <w:vAlign w:val="center"/>
          </w:tcPr>
          <w:p w14:paraId="5C3069CC" w14:textId="09DFBBA6" w:rsidR="00E004E7" w:rsidRPr="009B0049" w:rsidRDefault="00E004E7" w:rsidP="00E004E7">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31</w:t>
            </w:r>
          </w:p>
        </w:tc>
        <w:tc>
          <w:tcPr>
            <w:tcW w:w="2280" w:type="dxa"/>
            <w:vAlign w:val="center"/>
          </w:tcPr>
          <w:p w14:paraId="48579DD6"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TW</w:t>
            </w:r>
          </w:p>
        </w:tc>
        <w:tc>
          <w:tcPr>
            <w:tcW w:w="4987" w:type="dxa"/>
            <w:vAlign w:val="center"/>
          </w:tcPr>
          <w:p w14:paraId="644EF5B4" w14:textId="77777777" w:rsidR="00E004E7" w:rsidRPr="009B0049" w:rsidRDefault="00E004E7" w:rsidP="00E004E7">
            <w:pPr>
              <w:widowControl w:val="0"/>
              <w:rPr>
                <w:rFonts w:asciiTheme="majorHAnsi" w:hAnsiTheme="majorHAnsi" w:cstheme="majorHAnsi"/>
                <w:szCs w:val="26"/>
              </w:rPr>
            </w:pPr>
            <w:r w:rsidRPr="009B0049">
              <w:rPr>
                <w:rFonts w:asciiTheme="majorHAnsi" w:hAnsiTheme="majorHAnsi" w:cstheme="majorHAnsi"/>
                <w:szCs w:val="26"/>
              </w:rPr>
              <w:t>Trung Ương</w:t>
            </w:r>
          </w:p>
        </w:tc>
      </w:tr>
      <w:tr w:rsidR="0036497E" w:rsidRPr="009B0049" w14:paraId="0655BA8C" w14:textId="77777777" w:rsidTr="001521F1">
        <w:trPr>
          <w:trHeight w:val="322"/>
        </w:trPr>
        <w:tc>
          <w:tcPr>
            <w:tcW w:w="1107" w:type="dxa"/>
            <w:vAlign w:val="center"/>
          </w:tcPr>
          <w:p w14:paraId="3CAFCB39" w14:textId="4EC2E531" w:rsidR="0036497E" w:rsidRPr="009B0049" w:rsidRDefault="00E004E7" w:rsidP="00EE1F7B">
            <w:pPr>
              <w:widowControl w:val="0"/>
              <w:jc w:val="center"/>
              <w:rPr>
                <w:rFonts w:asciiTheme="majorHAnsi" w:hAnsiTheme="majorHAnsi" w:cstheme="majorHAnsi"/>
                <w:szCs w:val="26"/>
                <w:lang w:val="en-US"/>
              </w:rPr>
            </w:pPr>
            <w:r w:rsidRPr="009B0049">
              <w:rPr>
                <w:rFonts w:asciiTheme="majorHAnsi" w:hAnsiTheme="majorHAnsi" w:cstheme="majorHAnsi"/>
                <w:szCs w:val="26"/>
                <w:lang w:val="en-US"/>
              </w:rPr>
              <w:t>32</w:t>
            </w:r>
          </w:p>
        </w:tc>
        <w:tc>
          <w:tcPr>
            <w:tcW w:w="2280" w:type="dxa"/>
            <w:vAlign w:val="center"/>
          </w:tcPr>
          <w:p w14:paraId="3F141D8D" w14:textId="77777777" w:rsidR="0036497E" w:rsidRPr="009B0049" w:rsidRDefault="0036497E" w:rsidP="00EE1F7B">
            <w:pPr>
              <w:widowControl w:val="0"/>
              <w:rPr>
                <w:rFonts w:asciiTheme="majorHAnsi" w:hAnsiTheme="majorHAnsi" w:cstheme="majorHAnsi"/>
                <w:szCs w:val="26"/>
              </w:rPr>
            </w:pPr>
            <w:r w:rsidRPr="009B0049">
              <w:rPr>
                <w:rFonts w:asciiTheme="majorHAnsi" w:hAnsiTheme="majorHAnsi" w:cstheme="majorHAnsi"/>
                <w:szCs w:val="26"/>
              </w:rPr>
              <w:t>UBND</w:t>
            </w:r>
          </w:p>
        </w:tc>
        <w:tc>
          <w:tcPr>
            <w:tcW w:w="4987" w:type="dxa"/>
            <w:vAlign w:val="center"/>
          </w:tcPr>
          <w:p w14:paraId="01BE8DE2" w14:textId="77777777" w:rsidR="0036497E" w:rsidRPr="009B0049" w:rsidRDefault="0036497E" w:rsidP="00EE1F7B">
            <w:pPr>
              <w:widowControl w:val="0"/>
              <w:rPr>
                <w:rFonts w:asciiTheme="majorHAnsi" w:hAnsiTheme="majorHAnsi" w:cstheme="majorHAnsi"/>
                <w:szCs w:val="26"/>
              </w:rPr>
            </w:pPr>
            <w:r w:rsidRPr="009B0049">
              <w:rPr>
                <w:rFonts w:asciiTheme="majorHAnsi" w:hAnsiTheme="majorHAnsi" w:cstheme="majorHAnsi"/>
                <w:szCs w:val="26"/>
              </w:rPr>
              <w:t>Ủy ban Nhân dân</w:t>
            </w:r>
          </w:p>
        </w:tc>
      </w:tr>
    </w:tbl>
    <w:p w14:paraId="7100EDF4" w14:textId="5797ECA0" w:rsidR="00096255" w:rsidRPr="009B0049" w:rsidRDefault="00096255" w:rsidP="00EE1F7B">
      <w:pPr>
        <w:spacing w:before="60" w:after="60"/>
        <w:jc w:val="center"/>
        <w:rPr>
          <w:rFonts w:asciiTheme="majorHAnsi" w:hAnsiTheme="majorHAnsi" w:cstheme="majorHAnsi"/>
          <w:b/>
          <w:szCs w:val="26"/>
        </w:rPr>
      </w:pPr>
    </w:p>
    <w:p w14:paraId="7A5D9103" w14:textId="77777777" w:rsidR="00D8766E" w:rsidRPr="009B0049" w:rsidRDefault="00D8766E" w:rsidP="00EE1F7B">
      <w:pPr>
        <w:spacing w:before="60" w:after="60"/>
        <w:jc w:val="center"/>
        <w:rPr>
          <w:rFonts w:asciiTheme="majorHAnsi" w:hAnsiTheme="majorHAnsi" w:cstheme="majorHAnsi"/>
          <w:b/>
          <w:szCs w:val="26"/>
        </w:rPr>
      </w:pPr>
    </w:p>
    <w:p w14:paraId="581AEF39" w14:textId="77777777" w:rsidR="00D8766E" w:rsidRPr="009B0049" w:rsidRDefault="00D8766E" w:rsidP="00EE1F7B">
      <w:pPr>
        <w:spacing w:before="60" w:after="60"/>
        <w:jc w:val="center"/>
        <w:rPr>
          <w:rFonts w:asciiTheme="majorHAnsi" w:hAnsiTheme="majorHAnsi" w:cstheme="majorHAnsi"/>
          <w:b/>
          <w:szCs w:val="26"/>
        </w:rPr>
      </w:pPr>
    </w:p>
    <w:p w14:paraId="3FE568A9" w14:textId="5674F02C" w:rsidR="00DE206A" w:rsidRPr="009B0049" w:rsidRDefault="00DE206A" w:rsidP="00EE1F7B">
      <w:pPr>
        <w:spacing w:before="60" w:after="60"/>
        <w:jc w:val="center"/>
        <w:rPr>
          <w:rFonts w:asciiTheme="majorHAnsi" w:hAnsiTheme="majorHAnsi" w:cstheme="majorHAnsi"/>
          <w:b/>
          <w:szCs w:val="26"/>
        </w:rPr>
      </w:pPr>
    </w:p>
    <w:p w14:paraId="5F2EB2E8" w14:textId="1D02AA5D" w:rsidR="00DE206A" w:rsidRPr="009B0049" w:rsidRDefault="00DE206A" w:rsidP="00EE1F7B">
      <w:pPr>
        <w:spacing w:before="60" w:after="60"/>
        <w:jc w:val="center"/>
        <w:rPr>
          <w:rFonts w:asciiTheme="majorHAnsi" w:hAnsiTheme="majorHAnsi" w:cstheme="majorHAnsi"/>
          <w:b/>
          <w:szCs w:val="26"/>
        </w:rPr>
      </w:pPr>
    </w:p>
    <w:p w14:paraId="0A4E651D" w14:textId="1FC8B3B1" w:rsidR="00215858" w:rsidRPr="009B0049" w:rsidRDefault="00215858" w:rsidP="00EE1F7B">
      <w:pPr>
        <w:spacing w:before="60" w:after="60"/>
        <w:jc w:val="center"/>
        <w:rPr>
          <w:rFonts w:asciiTheme="majorHAnsi" w:hAnsiTheme="majorHAnsi" w:cstheme="majorHAnsi"/>
          <w:b/>
          <w:szCs w:val="26"/>
        </w:rPr>
      </w:pPr>
    </w:p>
    <w:p w14:paraId="71A25F0B" w14:textId="17C989B1" w:rsidR="00980436" w:rsidRPr="009B0049" w:rsidRDefault="00980436" w:rsidP="00EE1F7B">
      <w:pPr>
        <w:spacing w:before="60" w:after="60"/>
        <w:jc w:val="center"/>
        <w:rPr>
          <w:rFonts w:asciiTheme="majorHAnsi" w:hAnsiTheme="majorHAnsi" w:cstheme="majorHAnsi"/>
          <w:b/>
          <w:szCs w:val="26"/>
        </w:rPr>
      </w:pPr>
    </w:p>
    <w:p w14:paraId="29B40EE3" w14:textId="77777777" w:rsidR="00980436" w:rsidRPr="009B0049" w:rsidRDefault="00980436" w:rsidP="00EE1F7B">
      <w:pPr>
        <w:spacing w:before="60" w:after="60"/>
        <w:jc w:val="center"/>
        <w:rPr>
          <w:rFonts w:asciiTheme="majorHAnsi" w:hAnsiTheme="majorHAnsi" w:cstheme="majorHAnsi"/>
          <w:b/>
          <w:szCs w:val="26"/>
        </w:rPr>
      </w:pPr>
    </w:p>
    <w:p w14:paraId="7C54C7F5" w14:textId="0E0299E8" w:rsidR="00DE206A" w:rsidRPr="009B0049" w:rsidRDefault="00DE206A" w:rsidP="00EE1F7B">
      <w:pPr>
        <w:spacing w:before="60" w:after="60"/>
        <w:jc w:val="center"/>
        <w:rPr>
          <w:rFonts w:asciiTheme="majorHAnsi" w:hAnsiTheme="majorHAnsi" w:cstheme="majorHAnsi"/>
          <w:b/>
          <w:szCs w:val="26"/>
        </w:rPr>
      </w:pPr>
    </w:p>
    <w:p w14:paraId="50E17919" w14:textId="78A8F2C4" w:rsidR="006762FB" w:rsidRPr="009B0049" w:rsidRDefault="009132ED" w:rsidP="00BE7389">
      <w:pPr>
        <w:spacing w:before="120"/>
        <w:jc w:val="center"/>
        <w:outlineLvl w:val="0"/>
        <w:rPr>
          <w:rFonts w:asciiTheme="majorHAnsi" w:hAnsiTheme="majorHAnsi" w:cstheme="majorHAnsi"/>
          <w:b/>
          <w:szCs w:val="26"/>
        </w:rPr>
      </w:pPr>
      <w:bookmarkStart w:id="11" w:name="_Toc198903890"/>
      <w:r w:rsidRPr="009B0049">
        <w:rPr>
          <w:rFonts w:asciiTheme="majorHAnsi" w:hAnsiTheme="majorHAnsi" w:cstheme="majorHAnsi"/>
          <w:b/>
          <w:szCs w:val="26"/>
        </w:rPr>
        <w:lastRenderedPageBreak/>
        <w:t>PHẦN I.</w:t>
      </w:r>
      <w:bookmarkStart w:id="12" w:name="_Toc532072507"/>
      <w:bookmarkEnd w:id="8"/>
      <w:r w:rsidRPr="009B0049">
        <w:rPr>
          <w:rFonts w:asciiTheme="majorHAnsi" w:hAnsiTheme="majorHAnsi" w:cstheme="majorHAnsi"/>
          <w:b/>
          <w:szCs w:val="26"/>
        </w:rPr>
        <w:t xml:space="preserve"> GIỚI THIỆU VỀ CƠ SỞ </w:t>
      </w:r>
      <w:r w:rsidR="00855F3D" w:rsidRPr="009B0049">
        <w:rPr>
          <w:rFonts w:asciiTheme="majorHAnsi" w:hAnsiTheme="majorHAnsi" w:cstheme="majorHAnsi"/>
          <w:b/>
          <w:szCs w:val="26"/>
        </w:rPr>
        <w:t>GIÁO DỤC NGHỀ NGHIỆP</w:t>
      </w:r>
      <w:bookmarkEnd w:id="11"/>
    </w:p>
    <w:p w14:paraId="22FA4779" w14:textId="5F7B9515" w:rsidR="00215858" w:rsidRPr="009B0049" w:rsidRDefault="0077721F" w:rsidP="00C45E13">
      <w:pPr>
        <w:spacing w:before="120"/>
        <w:ind w:firstLine="567"/>
        <w:jc w:val="both"/>
        <w:outlineLvl w:val="1"/>
        <w:rPr>
          <w:rFonts w:asciiTheme="majorHAnsi" w:hAnsiTheme="majorHAnsi" w:cstheme="majorHAnsi"/>
          <w:szCs w:val="26"/>
          <w:lang w:val="en-US"/>
        </w:rPr>
      </w:pPr>
      <w:bookmarkStart w:id="13" w:name="_Toc198903891"/>
      <w:bookmarkStart w:id="14" w:name="_Toc41315006"/>
      <w:bookmarkEnd w:id="12"/>
      <w:r w:rsidRPr="009B0049">
        <w:rPr>
          <w:rFonts w:asciiTheme="majorHAnsi" w:hAnsiTheme="majorHAnsi" w:cstheme="majorHAnsi"/>
          <w:szCs w:val="26"/>
        </w:rPr>
        <w:t>I</w:t>
      </w:r>
      <w:r w:rsidR="00E6463C" w:rsidRPr="009B0049">
        <w:rPr>
          <w:rFonts w:asciiTheme="majorHAnsi" w:hAnsiTheme="majorHAnsi" w:cstheme="majorHAnsi"/>
          <w:szCs w:val="26"/>
        </w:rPr>
        <w:t xml:space="preserve">. </w:t>
      </w:r>
      <w:r w:rsidR="00215858" w:rsidRPr="009B0049">
        <w:rPr>
          <w:rFonts w:asciiTheme="majorHAnsi" w:hAnsiTheme="majorHAnsi" w:cstheme="majorHAnsi"/>
          <w:szCs w:val="26"/>
          <w:lang w:val="en-US"/>
        </w:rPr>
        <w:t>THÔNG TIN CHUNG</w:t>
      </w:r>
      <w:bookmarkEnd w:id="13"/>
      <w:r w:rsidR="00215858" w:rsidRPr="009B0049">
        <w:rPr>
          <w:rFonts w:asciiTheme="majorHAnsi" w:hAnsiTheme="majorHAnsi" w:cstheme="majorHAnsi"/>
          <w:szCs w:val="26"/>
          <w:lang w:val="en-US"/>
        </w:rPr>
        <w:t xml:space="preserve"> </w:t>
      </w:r>
    </w:p>
    <w:bookmarkEnd w:id="14"/>
    <w:p w14:paraId="1604D85B" w14:textId="207CB9E7" w:rsidR="009132ED" w:rsidRPr="009B0049" w:rsidRDefault="009132ED" w:rsidP="00C45E13">
      <w:pPr>
        <w:spacing w:before="120"/>
        <w:ind w:firstLine="567"/>
        <w:jc w:val="both"/>
        <w:rPr>
          <w:rFonts w:asciiTheme="majorHAnsi" w:hAnsiTheme="majorHAnsi" w:cstheme="majorHAnsi"/>
          <w:szCs w:val="26"/>
        </w:rPr>
      </w:pPr>
      <w:r w:rsidRPr="009B0049">
        <w:rPr>
          <w:rFonts w:asciiTheme="majorHAnsi" w:hAnsiTheme="majorHAnsi" w:cstheme="majorHAnsi"/>
          <w:szCs w:val="26"/>
        </w:rPr>
        <w:t xml:space="preserve">- Tên trường: Trường </w:t>
      </w:r>
      <w:r w:rsidR="000E2235" w:rsidRPr="009B0049">
        <w:rPr>
          <w:rFonts w:asciiTheme="majorHAnsi" w:hAnsiTheme="majorHAnsi" w:cstheme="majorHAnsi"/>
          <w:szCs w:val="26"/>
        </w:rPr>
        <w:t xml:space="preserve">Cao đẳng </w:t>
      </w:r>
      <w:r w:rsidR="0042630B" w:rsidRPr="009B0049">
        <w:rPr>
          <w:rFonts w:asciiTheme="majorHAnsi" w:hAnsiTheme="majorHAnsi" w:cstheme="majorHAnsi"/>
          <w:szCs w:val="26"/>
        </w:rPr>
        <w:t>C</w:t>
      </w:r>
      <w:r w:rsidR="000E2235" w:rsidRPr="009B0049">
        <w:rPr>
          <w:rFonts w:asciiTheme="majorHAnsi" w:hAnsiTheme="majorHAnsi" w:cstheme="majorHAnsi"/>
          <w:szCs w:val="26"/>
        </w:rPr>
        <w:t>ơ khí nông nghiệp</w:t>
      </w:r>
    </w:p>
    <w:p w14:paraId="52ECD354" w14:textId="4BE65A2D" w:rsidR="009132ED" w:rsidRPr="009B0049" w:rsidRDefault="009132ED" w:rsidP="00C45E13">
      <w:pPr>
        <w:spacing w:before="120"/>
        <w:ind w:firstLine="567"/>
        <w:jc w:val="both"/>
        <w:rPr>
          <w:rFonts w:asciiTheme="majorHAnsi" w:hAnsiTheme="majorHAnsi" w:cstheme="majorHAnsi"/>
          <w:szCs w:val="26"/>
        </w:rPr>
      </w:pPr>
      <w:r w:rsidRPr="009B0049">
        <w:rPr>
          <w:rFonts w:asciiTheme="majorHAnsi" w:hAnsiTheme="majorHAnsi" w:cstheme="majorHAnsi"/>
          <w:szCs w:val="26"/>
        </w:rPr>
        <w:t>- Tên Tiếng Anh</w:t>
      </w:r>
      <w:r w:rsidR="002637F0" w:rsidRPr="009B0049">
        <w:rPr>
          <w:rFonts w:asciiTheme="majorHAnsi" w:hAnsiTheme="majorHAnsi" w:cstheme="majorHAnsi"/>
          <w:szCs w:val="26"/>
        </w:rPr>
        <w:t>:</w:t>
      </w:r>
      <w:r w:rsidRPr="009B0049">
        <w:rPr>
          <w:rFonts w:asciiTheme="majorHAnsi" w:hAnsiTheme="majorHAnsi" w:cstheme="majorHAnsi"/>
          <w:szCs w:val="26"/>
        </w:rPr>
        <w:t xml:space="preserve"> College of Agricultural Mechanics (CAM)</w:t>
      </w:r>
    </w:p>
    <w:p w14:paraId="6274272A" w14:textId="6FF1E022" w:rsidR="009132ED" w:rsidRPr="009B0049" w:rsidRDefault="009132ED" w:rsidP="00C45E13">
      <w:pPr>
        <w:spacing w:before="120"/>
        <w:ind w:firstLine="567"/>
        <w:jc w:val="both"/>
        <w:rPr>
          <w:rFonts w:asciiTheme="majorHAnsi" w:hAnsiTheme="majorHAnsi" w:cstheme="majorHAnsi"/>
          <w:szCs w:val="26"/>
        </w:rPr>
      </w:pPr>
      <w:r w:rsidRPr="009B0049">
        <w:rPr>
          <w:rFonts w:asciiTheme="majorHAnsi" w:hAnsiTheme="majorHAnsi" w:cstheme="majorHAnsi"/>
          <w:szCs w:val="26"/>
        </w:rPr>
        <w:t xml:space="preserve">- Cơ quan chủ quản: Bộ Nông nghiệp và </w:t>
      </w:r>
      <w:r w:rsidR="00EC6855" w:rsidRPr="009B0049">
        <w:rPr>
          <w:rFonts w:asciiTheme="majorHAnsi" w:hAnsiTheme="majorHAnsi" w:cstheme="majorHAnsi"/>
          <w:szCs w:val="26"/>
        </w:rPr>
        <w:t>Môi trường</w:t>
      </w:r>
    </w:p>
    <w:p w14:paraId="1D0F5472" w14:textId="3945233B" w:rsidR="009132ED" w:rsidRPr="009B0049" w:rsidRDefault="009132ED" w:rsidP="00C45E13">
      <w:pPr>
        <w:spacing w:before="120"/>
        <w:ind w:firstLine="567"/>
        <w:jc w:val="both"/>
        <w:rPr>
          <w:rFonts w:asciiTheme="majorHAnsi" w:hAnsiTheme="majorHAnsi" w:cstheme="majorHAnsi"/>
          <w:szCs w:val="26"/>
        </w:rPr>
      </w:pPr>
      <w:r w:rsidRPr="009B0049">
        <w:rPr>
          <w:rFonts w:asciiTheme="majorHAnsi" w:hAnsiTheme="majorHAnsi" w:cstheme="majorHAnsi"/>
          <w:szCs w:val="26"/>
        </w:rPr>
        <w:t xml:space="preserve">- Địa chỉ trường: xã Tam Hợp </w:t>
      </w:r>
      <w:r w:rsidR="00D8766E" w:rsidRPr="009B0049">
        <w:rPr>
          <w:rFonts w:asciiTheme="majorHAnsi" w:hAnsiTheme="majorHAnsi" w:cstheme="majorHAnsi"/>
          <w:szCs w:val="26"/>
        </w:rPr>
        <w:t>-</w:t>
      </w:r>
      <w:r w:rsidRPr="009B0049">
        <w:rPr>
          <w:rFonts w:asciiTheme="majorHAnsi" w:hAnsiTheme="majorHAnsi" w:cstheme="majorHAnsi"/>
          <w:szCs w:val="26"/>
        </w:rPr>
        <w:t xml:space="preserve"> huyện Bình Xuyên </w:t>
      </w:r>
      <w:r w:rsidR="00D8766E" w:rsidRPr="009B0049">
        <w:rPr>
          <w:rFonts w:asciiTheme="majorHAnsi" w:hAnsiTheme="majorHAnsi" w:cstheme="majorHAnsi"/>
          <w:szCs w:val="26"/>
        </w:rPr>
        <w:t>-</w:t>
      </w:r>
      <w:r w:rsidRPr="009B0049">
        <w:rPr>
          <w:rFonts w:asciiTheme="majorHAnsi" w:hAnsiTheme="majorHAnsi" w:cstheme="majorHAnsi"/>
          <w:szCs w:val="26"/>
        </w:rPr>
        <w:t xml:space="preserve"> tỉnh Vĩnh Phúc</w:t>
      </w:r>
    </w:p>
    <w:p w14:paraId="70275940" w14:textId="52FBD8A2" w:rsidR="009132ED" w:rsidRPr="009B0049" w:rsidRDefault="009132ED" w:rsidP="00C45E13">
      <w:pPr>
        <w:spacing w:before="120"/>
        <w:ind w:firstLine="567"/>
        <w:jc w:val="both"/>
        <w:rPr>
          <w:rFonts w:asciiTheme="majorHAnsi" w:hAnsiTheme="majorHAnsi" w:cstheme="majorHAnsi"/>
          <w:szCs w:val="26"/>
        </w:rPr>
      </w:pPr>
      <w:r w:rsidRPr="009B0049">
        <w:rPr>
          <w:rFonts w:asciiTheme="majorHAnsi" w:hAnsiTheme="majorHAnsi" w:cstheme="majorHAnsi"/>
          <w:szCs w:val="26"/>
        </w:rPr>
        <w:t xml:space="preserve">- Số điện thoại liên hệ: </w:t>
      </w:r>
      <w:bookmarkStart w:id="15" w:name="_Hlk525884262"/>
      <w:r w:rsidRPr="009B0049">
        <w:rPr>
          <w:rFonts w:asciiTheme="majorHAnsi" w:hAnsiTheme="majorHAnsi" w:cstheme="majorHAnsi"/>
          <w:szCs w:val="26"/>
        </w:rPr>
        <w:t>0211.</w:t>
      </w:r>
      <w:bookmarkEnd w:id="15"/>
      <w:r w:rsidR="005820E7" w:rsidRPr="009B0049">
        <w:rPr>
          <w:rFonts w:asciiTheme="majorHAnsi" w:hAnsiTheme="majorHAnsi" w:cstheme="majorHAnsi"/>
          <w:szCs w:val="26"/>
        </w:rPr>
        <w:t>3866 542</w:t>
      </w:r>
      <w:r w:rsidRPr="009B0049">
        <w:rPr>
          <w:rFonts w:asciiTheme="majorHAnsi" w:hAnsiTheme="majorHAnsi" w:cstheme="majorHAnsi"/>
          <w:szCs w:val="26"/>
        </w:rPr>
        <w:tab/>
      </w:r>
    </w:p>
    <w:p w14:paraId="3097E32A" w14:textId="77777777" w:rsidR="009132ED" w:rsidRPr="009B0049" w:rsidRDefault="009132ED" w:rsidP="00C45E13">
      <w:pPr>
        <w:spacing w:before="120"/>
        <w:ind w:firstLine="567"/>
        <w:jc w:val="both"/>
        <w:rPr>
          <w:rFonts w:asciiTheme="majorHAnsi" w:hAnsiTheme="majorHAnsi" w:cstheme="majorHAnsi"/>
          <w:szCs w:val="26"/>
          <w:lang w:val="fr-FR"/>
        </w:rPr>
      </w:pPr>
      <w:r w:rsidRPr="009B0049">
        <w:rPr>
          <w:rFonts w:asciiTheme="majorHAnsi" w:hAnsiTheme="majorHAnsi" w:cstheme="majorHAnsi"/>
          <w:szCs w:val="26"/>
          <w:lang w:val="fr-FR"/>
        </w:rPr>
        <w:t>- Số Fax: 0211.3866 542</w:t>
      </w:r>
    </w:p>
    <w:p w14:paraId="4DF27FEC" w14:textId="77777777" w:rsidR="009132ED" w:rsidRPr="009B0049" w:rsidRDefault="009132ED" w:rsidP="00C45E13">
      <w:pPr>
        <w:spacing w:before="120"/>
        <w:ind w:firstLine="567"/>
        <w:jc w:val="both"/>
        <w:rPr>
          <w:rFonts w:asciiTheme="majorHAnsi" w:hAnsiTheme="majorHAnsi" w:cstheme="majorHAnsi"/>
          <w:szCs w:val="26"/>
          <w:lang w:val="fr-FR"/>
        </w:rPr>
      </w:pPr>
      <w:r w:rsidRPr="009B0049">
        <w:rPr>
          <w:rFonts w:asciiTheme="majorHAnsi" w:hAnsiTheme="majorHAnsi" w:cstheme="majorHAnsi"/>
          <w:szCs w:val="26"/>
          <w:lang w:val="fr-FR"/>
        </w:rPr>
        <w:t>- Email: info@cam.edu.vn</w:t>
      </w:r>
    </w:p>
    <w:p w14:paraId="6B226D61" w14:textId="77777777" w:rsidR="009132ED" w:rsidRPr="009B0049" w:rsidRDefault="009132ED" w:rsidP="00C45E13">
      <w:pPr>
        <w:spacing w:before="120"/>
        <w:ind w:firstLine="567"/>
        <w:jc w:val="both"/>
        <w:rPr>
          <w:rFonts w:asciiTheme="majorHAnsi" w:hAnsiTheme="majorHAnsi" w:cstheme="majorHAnsi"/>
          <w:szCs w:val="26"/>
        </w:rPr>
      </w:pPr>
      <w:r w:rsidRPr="009B0049">
        <w:rPr>
          <w:rFonts w:asciiTheme="majorHAnsi" w:hAnsiTheme="majorHAnsi" w:cstheme="majorHAnsi"/>
          <w:szCs w:val="26"/>
        </w:rPr>
        <w:t>- Website: http://www.cam.edu.vn</w:t>
      </w:r>
    </w:p>
    <w:p w14:paraId="22CB0A9E" w14:textId="74D3F3A1" w:rsidR="009132ED" w:rsidRPr="009B0049" w:rsidRDefault="009132ED" w:rsidP="00C45E13">
      <w:pPr>
        <w:spacing w:before="120"/>
        <w:ind w:firstLine="567"/>
        <w:jc w:val="both"/>
        <w:rPr>
          <w:rFonts w:asciiTheme="majorHAnsi" w:hAnsiTheme="majorHAnsi" w:cstheme="majorHAnsi"/>
          <w:szCs w:val="26"/>
        </w:rPr>
      </w:pPr>
      <w:r w:rsidRPr="009B0049">
        <w:rPr>
          <w:rFonts w:asciiTheme="majorHAnsi" w:hAnsiTheme="majorHAnsi" w:cstheme="majorHAnsi"/>
          <w:szCs w:val="26"/>
        </w:rPr>
        <w:t>- Năm t</w:t>
      </w:r>
      <w:r w:rsidR="00EA1CC2" w:rsidRPr="009B0049">
        <w:rPr>
          <w:rFonts w:asciiTheme="majorHAnsi" w:hAnsiTheme="majorHAnsi" w:cstheme="majorHAnsi"/>
          <w:szCs w:val="26"/>
        </w:rPr>
        <w:t xml:space="preserve">hành </w:t>
      </w:r>
      <w:r w:rsidRPr="009B0049">
        <w:rPr>
          <w:rFonts w:asciiTheme="majorHAnsi" w:hAnsiTheme="majorHAnsi" w:cstheme="majorHAnsi"/>
          <w:szCs w:val="26"/>
        </w:rPr>
        <w:t>lập trường:</w:t>
      </w:r>
    </w:p>
    <w:p w14:paraId="626303EC" w14:textId="14E003B5" w:rsidR="009132ED" w:rsidRPr="009B0049" w:rsidRDefault="009132ED" w:rsidP="00C45E13">
      <w:pPr>
        <w:spacing w:before="120"/>
        <w:ind w:left="720" w:firstLine="567"/>
        <w:jc w:val="both"/>
        <w:rPr>
          <w:rFonts w:asciiTheme="majorHAnsi" w:hAnsiTheme="majorHAnsi" w:cstheme="majorHAnsi"/>
          <w:szCs w:val="26"/>
        </w:rPr>
      </w:pPr>
      <w:r w:rsidRPr="009B0049">
        <w:rPr>
          <w:rFonts w:asciiTheme="majorHAnsi" w:hAnsiTheme="majorHAnsi" w:cstheme="majorHAnsi"/>
          <w:szCs w:val="26"/>
        </w:rPr>
        <w:t xml:space="preserve">+ Năm </w:t>
      </w:r>
      <w:r w:rsidR="00EA1CC2" w:rsidRPr="009B0049">
        <w:rPr>
          <w:rFonts w:asciiTheme="majorHAnsi" w:hAnsiTheme="majorHAnsi" w:cstheme="majorHAnsi"/>
          <w:szCs w:val="26"/>
        </w:rPr>
        <w:t xml:space="preserve">thành </w:t>
      </w:r>
      <w:r w:rsidRPr="009B0049">
        <w:rPr>
          <w:rFonts w:asciiTheme="majorHAnsi" w:hAnsiTheme="majorHAnsi" w:cstheme="majorHAnsi"/>
          <w:szCs w:val="26"/>
        </w:rPr>
        <w:t>lập đầu tiên:</w:t>
      </w:r>
      <w:r w:rsidRPr="009B0049">
        <w:rPr>
          <w:rFonts w:asciiTheme="majorHAnsi" w:hAnsiTheme="majorHAnsi" w:cstheme="majorHAnsi"/>
          <w:szCs w:val="26"/>
        </w:rPr>
        <w:tab/>
      </w:r>
      <w:r w:rsidRPr="009B0049">
        <w:rPr>
          <w:rFonts w:asciiTheme="majorHAnsi" w:hAnsiTheme="majorHAnsi" w:cstheme="majorHAnsi"/>
          <w:szCs w:val="26"/>
        </w:rPr>
        <w:tab/>
      </w:r>
      <w:r w:rsidRPr="009B0049">
        <w:rPr>
          <w:rFonts w:asciiTheme="majorHAnsi" w:hAnsiTheme="majorHAnsi" w:cstheme="majorHAnsi"/>
          <w:szCs w:val="26"/>
        </w:rPr>
        <w:tab/>
        <w:t>1960</w:t>
      </w:r>
    </w:p>
    <w:p w14:paraId="0B9A5B3D" w14:textId="3AF99BEF" w:rsidR="009132ED" w:rsidRPr="009B0049" w:rsidRDefault="009132ED" w:rsidP="00C45E13">
      <w:pPr>
        <w:spacing w:before="120"/>
        <w:ind w:left="720" w:firstLine="567"/>
        <w:jc w:val="both"/>
        <w:rPr>
          <w:rFonts w:asciiTheme="majorHAnsi" w:hAnsiTheme="majorHAnsi" w:cstheme="majorHAnsi"/>
          <w:szCs w:val="26"/>
        </w:rPr>
      </w:pPr>
      <w:r w:rsidRPr="009B0049">
        <w:rPr>
          <w:rFonts w:asciiTheme="majorHAnsi" w:hAnsiTheme="majorHAnsi" w:cstheme="majorHAnsi"/>
          <w:szCs w:val="26"/>
        </w:rPr>
        <w:t xml:space="preserve">+ Năm </w:t>
      </w:r>
      <w:r w:rsidR="00EA1CC2" w:rsidRPr="009B0049">
        <w:rPr>
          <w:rFonts w:asciiTheme="majorHAnsi" w:hAnsiTheme="majorHAnsi" w:cstheme="majorHAnsi"/>
          <w:szCs w:val="26"/>
        </w:rPr>
        <w:t xml:space="preserve">thành </w:t>
      </w:r>
      <w:r w:rsidRPr="009B0049">
        <w:rPr>
          <w:rFonts w:asciiTheme="majorHAnsi" w:hAnsiTheme="majorHAnsi" w:cstheme="majorHAnsi"/>
          <w:szCs w:val="26"/>
        </w:rPr>
        <w:t xml:space="preserve">lập trường cao đẳng nghề: </w:t>
      </w:r>
      <w:r w:rsidRPr="009B0049">
        <w:rPr>
          <w:rFonts w:asciiTheme="majorHAnsi" w:hAnsiTheme="majorHAnsi" w:cstheme="majorHAnsi"/>
          <w:szCs w:val="26"/>
        </w:rPr>
        <w:tab/>
        <w:t>2007</w:t>
      </w:r>
    </w:p>
    <w:p w14:paraId="3BAAF938" w14:textId="77777777" w:rsidR="009132ED" w:rsidRPr="009B0049" w:rsidRDefault="009132ED" w:rsidP="00C45E13">
      <w:pPr>
        <w:spacing w:before="120"/>
        <w:ind w:firstLine="567"/>
        <w:jc w:val="both"/>
        <w:rPr>
          <w:rFonts w:asciiTheme="majorHAnsi" w:hAnsiTheme="majorHAnsi" w:cstheme="majorHAnsi"/>
          <w:szCs w:val="26"/>
        </w:rPr>
      </w:pPr>
      <w:r w:rsidRPr="009B0049">
        <w:rPr>
          <w:rFonts w:asciiTheme="majorHAnsi" w:hAnsiTheme="majorHAnsi" w:cstheme="majorHAnsi"/>
          <w:szCs w:val="26"/>
        </w:rPr>
        <w:t xml:space="preserve">- Loại hình trường đào tạo: Công lập </w:t>
      </w:r>
    </w:p>
    <w:p w14:paraId="3873B51A" w14:textId="098E3401" w:rsidR="0058332C" w:rsidRPr="009B0049" w:rsidRDefault="0077721F" w:rsidP="009D52D7">
      <w:pPr>
        <w:pStyle w:val="Heading1"/>
        <w:ind w:firstLine="567"/>
        <w:rPr>
          <w:rFonts w:asciiTheme="majorHAnsi" w:hAnsiTheme="majorHAnsi" w:cstheme="majorHAnsi"/>
          <w:b w:val="0"/>
          <w:sz w:val="26"/>
          <w:szCs w:val="26"/>
          <w:lang w:val="en-US"/>
        </w:rPr>
      </w:pPr>
      <w:bookmarkStart w:id="16" w:name="_Toc41315007"/>
      <w:bookmarkStart w:id="17" w:name="_Toc198903892"/>
      <w:r w:rsidRPr="009B0049">
        <w:rPr>
          <w:rFonts w:asciiTheme="majorHAnsi" w:hAnsiTheme="majorHAnsi" w:cstheme="majorHAnsi"/>
          <w:b w:val="0"/>
          <w:sz w:val="26"/>
          <w:szCs w:val="26"/>
          <w:lang w:val="en-US"/>
        </w:rPr>
        <w:t>II</w:t>
      </w:r>
      <w:r w:rsidR="009132ED" w:rsidRPr="009B0049">
        <w:rPr>
          <w:rFonts w:asciiTheme="majorHAnsi" w:hAnsiTheme="majorHAnsi" w:cstheme="majorHAnsi"/>
          <w:b w:val="0"/>
          <w:sz w:val="26"/>
          <w:szCs w:val="26"/>
        </w:rPr>
        <w:t xml:space="preserve">. </w:t>
      </w:r>
      <w:bookmarkEnd w:id="16"/>
      <w:r w:rsidRPr="009B0049">
        <w:rPr>
          <w:rFonts w:asciiTheme="majorHAnsi" w:hAnsiTheme="majorHAnsi"/>
          <w:b w:val="0"/>
          <w:sz w:val="26"/>
          <w:szCs w:val="26"/>
        </w:rPr>
        <w:t>KH</w:t>
      </w:r>
      <w:r w:rsidRPr="009B0049">
        <w:rPr>
          <w:rFonts w:asciiTheme="majorHAnsi" w:hAnsiTheme="majorHAnsi"/>
          <w:b w:val="0"/>
          <w:sz w:val="26"/>
          <w:szCs w:val="26"/>
          <w:lang w:val="en-US"/>
        </w:rPr>
        <w:t>ÁI QUÁT VỀ LỊCH SỬ PHÁT TRIỂN VÀ THÀNH TÍCH NỔI BẬT</w:t>
      </w:r>
      <w:bookmarkEnd w:id="17"/>
    </w:p>
    <w:p w14:paraId="721D8EBC" w14:textId="3F515493" w:rsidR="009132ED" w:rsidRPr="009B0049" w:rsidRDefault="0077721F" w:rsidP="00C45E13">
      <w:pPr>
        <w:spacing w:before="120"/>
        <w:ind w:firstLine="567"/>
        <w:jc w:val="both"/>
        <w:rPr>
          <w:rFonts w:asciiTheme="majorHAnsi" w:hAnsiTheme="majorHAnsi" w:cstheme="majorHAnsi"/>
          <w:b/>
          <w:szCs w:val="26"/>
        </w:rPr>
      </w:pPr>
      <w:r w:rsidRPr="009B0049">
        <w:rPr>
          <w:rFonts w:asciiTheme="majorHAnsi" w:hAnsiTheme="majorHAnsi" w:cstheme="majorHAnsi"/>
          <w:b/>
          <w:szCs w:val="26"/>
        </w:rPr>
        <w:t>1. Lịch sử phát triển</w:t>
      </w:r>
    </w:p>
    <w:p w14:paraId="17583745" w14:textId="2DEB83B8" w:rsidR="006758E5" w:rsidRPr="009B0049" w:rsidRDefault="009132ED" w:rsidP="00C45E13">
      <w:pPr>
        <w:tabs>
          <w:tab w:val="left" w:pos="426"/>
        </w:tabs>
        <w:spacing w:before="120"/>
        <w:ind w:firstLine="567"/>
        <w:jc w:val="both"/>
      </w:pPr>
      <w:r w:rsidRPr="009B0049">
        <w:rPr>
          <w:rFonts w:asciiTheme="majorHAnsi" w:hAnsiTheme="majorHAnsi" w:cstheme="majorHAnsi"/>
          <w:bCs/>
          <w:szCs w:val="26"/>
          <w:lang w:val="nl-NL"/>
        </w:rPr>
        <w:tab/>
      </w:r>
      <w:bookmarkStart w:id="18" w:name="_Toc41315008"/>
      <w:r w:rsidR="006758E5" w:rsidRPr="009B0049">
        <w:t xml:space="preserve">Trường Cao đẳng Cơ khí nông nghiệp trực thuộc Bộ Nông nghiệp và </w:t>
      </w:r>
      <w:r w:rsidR="00EC6855" w:rsidRPr="009B0049">
        <w:t>Môi trường</w:t>
      </w:r>
      <w:r w:rsidR="006758E5" w:rsidRPr="009B0049">
        <w:t xml:space="preserve"> (</w:t>
      </w:r>
      <w:r w:rsidR="00637269" w:rsidRPr="009B0049">
        <w:t xml:space="preserve">Bộ </w:t>
      </w:r>
      <w:r w:rsidR="006758E5" w:rsidRPr="009B0049">
        <w:t>NN&amp;</w:t>
      </w:r>
      <w:r w:rsidR="00EC6855" w:rsidRPr="009B0049">
        <w:t>MT</w:t>
      </w:r>
      <w:r w:rsidR="006758E5" w:rsidRPr="009B0049">
        <w:t xml:space="preserve">), tiền thân là Trường lái Máy kéo Đồng Giao, được thành lập vào năm 1960 tại Tam Điệp, Ninh Bình. Tháng 8/1962, sáp nhập với Trường Lái máy kéo Hà Trung và lấy tên là Trường Lái máy kéo Hà Trung, địa điểm tại Hà Trung, Thanh Hóa. Tháng 8/1965, Trường chuyển đến xã Trung Mỹ - huyện Bình Xuyên - tỉnh Vĩnh Phúc, tháng 4/1966, đổi tên thành Trường Trung học Cơ khí nông trường, đến tháng 8/1972, đổi tên thành Trường Công nhân Cơ khí nông nghiệp 1 Trung Ương. </w:t>
      </w:r>
    </w:p>
    <w:p w14:paraId="2E4D222B" w14:textId="77777777" w:rsidR="006758E5" w:rsidRPr="009B0049" w:rsidRDefault="006758E5" w:rsidP="00C45E13">
      <w:pPr>
        <w:tabs>
          <w:tab w:val="left" w:pos="426"/>
        </w:tabs>
        <w:spacing w:before="120"/>
        <w:ind w:firstLine="567"/>
        <w:jc w:val="both"/>
      </w:pPr>
      <w:r w:rsidRPr="009B0049">
        <w:tab/>
        <w:t>Tháng 01/2007, Trường Cao đẳng nghề Cơ khí nông nghiệp được thành lập trên cơ sở nâng cấp từ Trường Công nhân Cơ khí nông nghiệp 1 Trung Ương theo Quyết định số 77/QĐ-Bộ LĐTB-XH của Bộ Lao động - Thương binh và Xã hội (LĐ-TB&amp;XH) ngày 12/01/2007 và Quyết định số 197/QĐ-BNN-TCCB ngày 24/01/2007 của Bộ Nông nghiệp và Phát triển nông thôn quy định về chức năng, nhiệm vụ và cơ cấu tổ chức của Trường Cao đẳng nghề Cơ khí nông nghiệp.</w:t>
      </w:r>
    </w:p>
    <w:p w14:paraId="602485C4" w14:textId="77777777" w:rsidR="006758E5" w:rsidRPr="009B0049" w:rsidRDefault="006758E5" w:rsidP="00C45E13">
      <w:pPr>
        <w:tabs>
          <w:tab w:val="left" w:pos="426"/>
        </w:tabs>
        <w:spacing w:before="120"/>
        <w:ind w:firstLine="567"/>
        <w:jc w:val="both"/>
      </w:pPr>
      <w:r w:rsidRPr="009B0049">
        <w:tab/>
        <w:t>Tháng 10/2017, đổi tên thành Trường Cao đẳng Cơ khí nông nghiệp theo Quyết định số 4322/QĐ-BNN-TCCB ngày 26/10/2017 của Bộ trưởng Bộ NN&amp;PTNT quy định về chức năng, nhiệm vụ, quyền hạn và cơ cấu tổ chức của Trường Cao đẳng Cơ khí nông nghiệp.</w:t>
      </w:r>
    </w:p>
    <w:p w14:paraId="742C883E" w14:textId="2A5AE451" w:rsidR="006758E5" w:rsidRPr="009B0049" w:rsidRDefault="006758E5" w:rsidP="00C45E13">
      <w:pPr>
        <w:tabs>
          <w:tab w:val="left" w:pos="426"/>
        </w:tabs>
        <w:spacing w:before="120"/>
        <w:ind w:firstLine="567"/>
        <w:jc w:val="both"/>
      </w:pPr>
      <w:r w:rsidRPr="009B0049">
        <w:tab/>
        <w:t xml:space="preserve">Nhà trường hiện có 05 phòng, 07 khoa và 03 Trung tâm. Năm 2014, Nhà trường được lựa chọn là một trong 45 trường được đầu tư trở thành trường nghề Chất lượng cao theo Quyết định số 761/QĐ-TTg của Thủ tướng Chính phủ; theo Quyết định số 854/QĐ-LĐTBXH nhà trường được phê duyệt 6 nghề trọng điểm cấp độ quốc tế và 01 nghề đạt cấp độ quốc gia; Đến năm 2019, được bổ sung thêm nghề Kỹ thuật máy lạnh và điều hòa không khí là nghề trọng điểm cấp độ quốc tế theo Quyết định số 1769/QĐ-LĐTBXH ngày 25/11/2019 của Bộ Lao động - Thương binh &amp; Xã hội.  </w:t>
      </w:r>
    </w:p>
    <w:p w14:paraId="6B739CC5" w14:textId="19F7E056" w:rsidR="006758E5" w:rsidRPr="009B0049" w:rsidRDefault="006758E5" w:rsidP="00C45E13">
      <w:pPr>
        <w:tabs>
          <w:tab w:val="left" w:pos="426"/>
        </w:tabs>
        <w:spacing w:before="120"/>
        <w:ind w:firstLine="567"/>
        <w:jc w:val="both"/>
      </w:pPr>
      <w:r w:rsidRPr="009B0049">
        <w:lastRenderedPageBreak/>
        <w:tab/>
        <w:t>Với truyền thống 65 năm xây dựng và phát triển, Trường đã xây dựng được đội ngũ cán bộ, nhà giáo, người lao động đoàn kết, có kiến thức, có kỹ năng nghề cao, luôn luôn đổi mới và tâm huyết với nghề, đã đào tạo được nhiều thế hệ học sinh-sinh viên với những kiến thức và kỹ năng cần thiết để khẳng định được mình, xây dựng được thương hiệu của Nhà trường và luôn có vị thế xứng đáng trong ngành NN &amp; PTNT, tỉnh Vĩnh Phúc và khu vực</w:t>
      </w:r>
      <w:r w:rsidR="00814A2D" w:rsidRPr="009B0049">
        <w:t xml:space="preserve"> phía Bắc</w:t>
      </w:r>
      <w:r w:rsidRPr="009B0049">
        <w:t>.</w:t>
      </w:r>
    </w:p>
    <w:p w14:paraId="4D522149" w14:textId="77777777" w:rsidR="006758E5" w:rsidRPr="009B0049" w:rsidRDefault="006758E5" w:rsidP="00C45E13">
      <w:pPr>
        <w:tabs>
          <w:tab w:val="left" w:pos="426"/>
        </w:tabs>
        <w:spacing w:before="120"/>
        <w:ind w:firstLine="567"/>
        <w:jc w:val="both"/>
        <w:rPr>
          <w:spacing w:val="-2"/>
        </w:rPr>
      </w:pPr>
      <w:r w:rsidRPr="009B0049">
        <w:rPr>
          <w:spacing w:val="-2"/>
        </w:rPr>
        <w:tab/>
        <w:t>Trường đã tạo lập được không gian văn hóa riêng, đảm bảo điều kiện tốt nhất để cán bộ, nhà giáo, người lao động phát huy hết nội lực và cống hiến cho sự nghiệp chung của Nhà trường.</w:t>
      </w:r>
    </w:p>
    <w:p w14:paraId="62D3C0C3" w14:textId="5A1B9162" w:rsidR="006758E5" w:rsidRPr="009B0049" w:rsidRDefault="006758E5" w:rsidP="00C45E13">
      <w:pPr>
        <w:spacing w:before="120"/>
        <w:ind w:firstLine="567"/>
        <w:jc w:val="both"/>
        <w:rPr>
          <w:b/>
        </w:rPr>
      </w:pPr>
      <w:r w:rsidRPr="009B0049">
        <w:rPr>
          <w:b/>
        </w:rPr>
        <w:t>2. Thành tích nổi bật</w:t>
      </w:r>
    </w:p>
    <w:p w14:paraId="7096F179" w14:textId="77777777" w:rsidR="006758E5" w:rsidRPr="009B0049" w:rsidRDefault="006758E5" w:rsidP="00C45E13">
      <w:pPr>
        <w:spacing w:before="120"/>
        <w:ind w:firstLine="567"/>
        <w:jc w:val="both"/>
        <w:rPr>
          <w:spacing w:val="-2"/>
        </w:rPr>
      </w:pPr>
      <w:r w:rsidRPr="009B0049">
        <w:rPr>
          <w:spacing w:val="-2"/>
        </w:rPr>
        <w:t xml:space="preserve">Trong những năm qua, đặc biệt là từ khi được nâng cấp thành trường Cao đẳng, dưới sự lãnh đạo của Ban chấp hành Đảng uỷ, Hội đồng trường, Ban Giám hiệu, cùng với sự quan tâm chỉ đạo trực tiếp của Bộ NN&amp;PTNT, Tổng cục Giáo dục nghề nghiệp, Bộ LĐ-TB&amp;XH và sự đoàn kết, nhất trí, nỗ lực phấn đấu của tập thể cán bộ, công nhân viên và học sinh-sinh viên, Nhà trường đã hoàn thành tốt nhiệm vụ được giao, tập thể nhà trường liên tục được công nhận Trường tiên tiến xuất sắc của Bộ, được Đảng, Nhà nước và các đoàn thể Trung ương tặng nhiều phần thưởng cao quý: </w:t>
      </w:r>
    </w:p>
    <w:p w14:paraId="69BA99BA" w14:textId="77777777" w:rsidR="006758E5" w:rsidRPr="009B0049" w:rsidRDefault="006758E5" w:rsidP="00C45E13">
      <w:pPr>
        <w:spacing w:before="120"/>
        <w:ind w:firstLine="567"/>
        <w:jc w:val="both"/>
      </w:pPr>
      <w:r w:rsidRPr="009B0049">
        <w:t>- Huân chương Lao động hạng Ba năm 1990.</w:t>
      </w:r>
    </w:p>
    <w:p w14:paraId="36A86EA1" w14:textId="77777777" w:rsidR="006758E5" w:rsidRPr="009B0049" w:rsidRDefault="006758E5" w:rsidP="00C45E13">
      <w:pPr>
        <w:spacing w:before="120"/>
        <w:ind w:firstLine="567"/>
        <w:jc w:val="both"/>
      </w:pPr>
      <w:r w:rsidRPr="009B0049">
        <w:t>- Huân chương Lao động hạng Nhì năm 1995.</w:t>
      </w:r>
    </w:p>
    <w:p w14:paraId="76A8EC34" w14:textId="77777777" w:rsidR="006758E5" w:rsidRPr="009B0049" w:rsidRDefault="006758E5" w:rsidP="00C45E13">
      <w:pPr>
        <w:spacing w:before="120"/>
        <w:ind w:firstLine="567"/>
        <w:jc w:val="both"/>
      </w:pPr>
      <w:r w:rsidRPr="009B0049">
        <w:t>- Huân chương Lao động hạng Nhất năm 2000.</w:t>
      </w:r>
    </w:p>
    <w:p w14:paraId="497A7F4D" w14:textId="77777777" w:rsidR="006758E5" w:rsidRPr="009B0049" w:rsidRDefault="006758E5" w:rsidP="00C45E13">
      <w:pPr>
        <w:spacing w:before="120"/>
        <w:ind w:firstLine="567"/>
        <w:jc w:val="both"/>
      </w:pPr>
      <w:r w:rsidRPr="009B0049">
        <w:t>- Huân chương Độc lập hạng Ba năm 2005.</w:t>
      </w:r>
    </w:p>
    <w:p w14:paraId="7B7282E9" w14:textId="77777777" w:rsidR="006758E5" w:rsidRPr="009B0049" w:rsidRDefault="006758E5" w:rsidP="00C45E13">
      <w:pPr>
        <w:spacing w:before="120"/>
        <w:ind w:firstLine="567"/>
        <w:jc w:val="both"/>
      </w:pPr>
      <w:r w:rsidRPr="009B0049">
        <w:t>- Huân chương Độc lập hạng Nhì năm 2010.</w:t>
      </w:r>
    </w:p>
    <w:p w14:paraId="731531F5" w14:textId="77777777" w:rsidR="006758E5" w:rsidRPr="009B0049" w:rsidRDefault="006758E5" w:rsidP="00C45E13">
      <w:pPr>
        <w:spacing w:before="120"/>
        <w:ind w:firstLine="567"/>
        <w:jc w:val="both"/>
      </w:pPr>
      <w:r w:rsidRPr="009B0049">
        <w:t>- Huân chương tự do của nước Cộng hòa Dân chủ Nhân dân Lào.</w:t>
      </w:r>
    </w:p>
    <w:p w14:paraId="09789553" w14:textId="295AA5AA" w:rsidR="003464E0" w:rsidRPr="009B0049" w:rsidRDefault="003464E0" w:rsidP="00C45E13">
      <w:pPr>
        <w:spacing w:before="120"/>
        <w:ind w:firstLine="567"/>
        <w:jc w:val="both"/>
      </w:pPr>
      <w:r w:rsidRPr="009B0049">
        <w:t xml:space="preserve">- Cờ thi đua </w:t>
      </w:r>
      <w:r w:rsidRPr="009B0049">
        <w:rPr>
          <w:spacing w:val="-4"/>
        </w:rPr>
        <w:t xml:space="preserve">xuất sắc </w:t>
      </w:r>
      <w:r w:rsidRPr="009B0049">
        <w:t>của Thủ tưởng Chính phủ năm 2009, 2014, 2019.</w:t>
      </w:r>
    </w:p>
    <w:p w14:paraId="0F2A7406" w14:textId="78F27B7E" w:rsidR="006758E5" w:rsidRPr="009B0049" w:rsidRDefault="006758E5" w:rsidP="00C45E13">
      <w:pPr>
        <w:spacing w:before="120"/>
        <w:ind w:firstLine="567"/>
        <w:jc w:val="both"/>
      </w:pPr>
      <w:r w:rsidRPr="009B0049">
        <w:t>- Nhiều năm liền được tặng Cờ thi đua xuất sắc của Bộ NN&amp;PTNT.</w:t>
      </w:r>
    </w:p>
    <w:p w14:paraId="6AB1D2EF" w14:textId="77777777" w:rsidR="006758E5" w:rsidRPr="009B0049" w:rsidRDefault="006758E5" w:rsidP="00C45E13">
      <w:pPr>
        <w:spacing w:before="120"/>
        <w:ind w:firstLine="567"/>
        <w:jc w:val="both"/>
      </w:pPr>
      <w:r w:rsidRPr="009B0049">
        <w:t>- Nhiều năm liền được tặng Cờ thi đua xuất sắc của Bộ LĐ-TB&amp;XH.</w:t>
      </w:r>
    </w:p>
    <w:p w14:paraId="72DCF6BA" w14:textId="77777777" w:rsidR="006758E5" w:rsidRPr="009B0049" w:rsidRDefault="006758E5" w:rsidP="00C45E13">
      <w:pPr>
        <w:spacing w:before="120"/>
        <w:ind w:firstLine="567"/>
        <w:jc w:val="both"/>
        <w:rPr>
          <w:spacing w:val="-4"/>
        </w:rPr>
      </w:pPr>
      <w:r w:rsidRPr="009B0049">
        <w:rPr>
          <w:spacing w:val="-4"/>
        </w:rPr>
        <w:t>- Cờ thi đua xuất sắc của Tổng Liên đoàn Lao động Việt Nam năm 2003, 2005 và năm 2009.</w:t>
      </w:r>
    </w:p>
    <w:p w14:paraId="21F22978" w14:textId="7FB60BD9" w:rsidR="006758E5" w:rsidRPr="009B0049" w:rsidRDefault="006758E5" w:rsidP="00C45E13">
      <w:pPr>
        <w:spacing w:before="120"/>
        <w:ind w:firstLine="567"/>
        <w:jc w:val="both"/>
      </w:pPr>
      <w:r w:rsidRPr="009B0049">
        <w:t>- Cờ thi đua xuất sắc của UBND tỉnh Vĩnh Phúc khối các trường Đại học, cao đẳng tỉnh Vĩnh Phúc năm 2007, 2010, 2014</w:t>
      </w:r>
      <w:r w:rsidR="001416AA">
        <w:rPr>
          <w:lang w:val="en-US"/>
        </w:rPr>
        <w:t>, 2018</w:t>
      </w:r>
      <w:r w:rsidRPr="009B0049">
        <w:t>.</w:t>
      </w:r>
    </w:p>
    <w:p w14:paraId="622DA9A6" w14:textId="0EA792D6" w:rsidR="006758E5" w:rsidRPr="009B0049" w:rsidRDefault="006758E5" w:rsidP="00C45E13">
      <w:pPr>
        <w:spacing w:before="120"/>
        <w:ind w:firstLine="567"/>
        <w:jc w:val="both"/>
      </w:pPr>
      <w:r w:rsidRPr="009B0049">
        <w:t>- 0</w:t>
      </w:r>
      <w:r w:rsidR="006614B9" w:rsidRPr="009B0049">
        <w:rPr>
          <w:lang w:val="en-US"/>
        </w:rPr>
        <w:t>4</w:t>
      </w:r>
      <w:r w:rsidRPr="009B0049">
        <w:t xml:space="preserve"> cá nhân được tặng thưởng Huân chương Lao động hạng Nhì.</w:t>
      </w:r>
    </w:p>
    <w:p w14:paraId="0CD222F8" w14:textId="77777777" w:rsidR="006758E5" w:rsidRPr="009B0049" w:rsidRDefault="006758E5" w:rsidP="00C45E13">
      <w:pPr>
        <w:spacing w:before="120"/>
        <w:ind w:firstLine="567"/>
        <w:jc w:val="both"/>
      </w:pPr>
      <w:r w:rsidRPr="009B0049">
        <w:t>- 06 đồng chí được phong tặng danh hiệu Nhà giáo ưu tú.</w:t>
      </w:r>
    </w:p>
    <w:p w14:paraId="74943984" w14:textId="40947390" w:rsidR="006758E5" w:rsidRPr="009B0049" w:rsidRDefault="006758E5" w:rsidP="00C45E13">
      <w:pPr>
        <w:spacing w:before="120"/>
        <w:ind w:firstLine="567"/>
        <w:jc w:val="both"/>
      </w:pPr>
      <w:r w:rsidRPr="009B0049">
        <w:t xml:space="preserve">- 04 tập thể và </w:t>
      </w:r>
      <w:r w:rsidR="006614B9" w:rsidRPr="009B0049">
        <w:rPr>
          <w:lang w:val="en-US"/>
        </w:rPr>
        <w:t>23</w:t>
      </w:r>
      <w:r w:rsidRPr="009B0049">
        <w:t xml:space="preserve"> cá nhân được tặng thưởng Huân chương Lao động hạng Ba.</w:t>
      </w:r>
    </w:p>
    <w:p w14:paraId="33F1F5B7" w14:textId="77777777" w:rsidR="003464E0" w:rsidRPr="009B0049" w:rsidRDefault="003464E0" w:rsidP="00C45E13">
      <w:pPr>
        <w:spacing w:before="120"/>
        <w:ind w:firstLine="567"/>
        <w:jc w:val="both"/>
      </w:pPr>
      <w:r w:rsidRPr="009B0049">
        <w:t>- Nhiều tập thể và cá nhân được tặng Bằng khen của Thủ tướng Chính phủ.</w:t>
      </w:r>
    </w:p>
    <w:p w14:paraId="646C42E6" w14:textId="77777777" w:rsidR="003464E0" w:rsidRPr="009B0049" w:rsidRDefault="003464E0" w:rsidP="00C45E13">
      <w:pPr>
        <w:spacing w:before="120"/>
        <w:ind w:firstLine="567"/>
        <w:jc w:val="both"/>
      </w:pPr>
      <w:r w:rsidRPr="009B0049">
        <w:t>- 02 nhà giáo được trao tặng giải thưởng Nguyễn Văn Trỗi.</w:t>
      </w:r>
    </w:p>
    <w:p w14:paraId="756F6A58" w14:textId="1D93D465" w:rsidR="006758E5" w:rsidRPr="009B0049" w:rsidRDefault="006758E5" w:rsidP="00C45E13">
      <w:pPr>
        <w:spacing w:before="120"/>
        <w:ind w:firstLine="567"/>
        <w:jc w:val="both"/>
      </w:pPr>
      <w:r w:rsidRPr="009B0049">
        <w:t xml:space="preserve">- Nhiều đồng chí được tặng danh hiệu Chiến sĩ thi đua cấp Bộ. </w:t>
      </w:r>
    </w:p>
    <w:p w14:paraId="074A2A5D" w14:textId="77777777" w:rsidR="006758E5" w:rsidRPr="009B0049" w:rsidRDefault="006758E5" w:rsidP="00C45E13">
      <w:pPr>
        <w:spacing w:before="120"/>
        <w:ind w:firstLine="567"/>
        <w:jc w:val="both"/>
      </w:pPr>
      <w:r w:rsidRPr="009B0049">
        <w:t>- Nhiều năm liền được tặng Bằng khen của Tổng Liên đoàn lao động Việt Nam và Trung ương đoàn TNCS Hồ Chí Minh.</w:t>
      </w:r>
    </w:p>
    <w:p w14:paraId="4347D4A0" w14:textId="77777777" w:rsidR="006758E5" w:rsidRPr="009B0049" w:rsidRDefault="006758E5" w:rsidP="00C45E13">
      <w:pPr>
        <w:spacing w:before="120"/>
        <w:ind w:firstLine="567"/>
        <w:jc w:val="both"/>
      </w:pPr>
      <w:r w:rsidRPr="009B0049">
        <w:lastRenderedPageBreak/>
        <w:t>- Nhiều lượt tập thể và cá nhân được tặng Bằng khen của các Bộ, Ngành, Trung ương và tỉnh Vĩnh Phúc.</w:t>
      </w:r>
    </w:p>
    <w:p w14:paraId="35B4E9B9" w14:textId="77777777" w:rsidR="006758E5" w:rsidRPr="009B0049" w:rsidRDefault="006758E5" w:rsidP="00C45E13">
      <w:pPr>
        <w:spacing w:before="120"/>
        <w:ind w:firstLine="567"/>
        <w:jc w:val="both"/>
      </w:pPr>
      <w:r w:rsidRPr="009B0049">
        <w:t>- Nhà giáo dạy giỏi cấp toàn Quốc: 05 giải Nhất; 03 giải Nhì; 04 giải Ba.</w:t>
      </w:r>
    </w:p>
    <w:p w14:paraId="787731C0" w14:textId="4F8C14CB" w:rsidR="006758E5" w:rsidRPr="009B0049" w:rsidRDefault="006758E5" w:rsidP="00C45E13">
      <w:pPr>
        <w:spacing w:before="120"/>
        <w:ind w:firstLine="567"/>
        <w:jc w:val="both"/>
      </w:pPr>
      <w:r w:rsidRPr="009B0049">
        <w:t xml:space="preserve">- 01 nhà giáo đạt chứng nhận Tay nghề vàng cuộc thi Myskills - Kỹ năng nghề </w:t>
      </w:r>
      <w:r w:rsidR="00B700A0" w:rsidRPr="009B0049">
        <w:t>nhà giáo</w:t>
      </w:r>
      <w:r w:rsidRPr="009B0049">
        <w:t xml:space="preserve"> ASEAN.</w:t>
      </w:r>
    </w:p>
    <w:p w14:paraId="01CBC720" w14:textId="0FBC80E6" w:rsidR="00BD2211" w:rsidRPr="009B0049" w:rsidRDefault="006758E5" w:rsidP="00C45E13">
      <w:pPr>
        <w:tabs>
          <w:tab w:val="left" w:pos="426"/>
        </w:tabs>
        <w:spacing w:before="120"/>
        <w:ind w:firstLine="567"/>
        <w:jc w:val="both"/>
        <w:rPr>
          <w:rFonts w:asciiTheme="majorHAnsi" w:hAnsiTheme="majorHAnsi" w:cstheme="majorHAnsi"/>
          <w:b/>
          <w:i/>
          <w:szCs w:val="26"/>
        </w:rPr>
      </w:pPr>
      <w:r w:rsidRPr="009B0049">
        <w:t>- 01 sinh viên đạt Huy chương vàng ASEAN nghề Công nghệ ô tô, 01 học sinh đạt huy chương đồng nghề sửa chữa ô tô khối các nước XHCN; trên 20 lượt học sinh đạt danh hiệu học sinh giỏi nghề cấp Toàn quốc, cấp Bộ và cấp Tỉnh.</w:t>
      </w:r>
    </w:p>
    <w:p w14:paraId="1C177643" w14:textId="77777777" w:rsidR="00BD2211" w:rsidRPr="009B0049" w:rsidRDefault="00BD2211" w:rsidP="00EE1F7B">
      <w:pPr>
        <w:spacing w:before="60" w:after="60"/>
        <w:ind w:firstLine="567"/>
        <w:jc w:val="both"/>
        <w:rPr>
          <w:rFonts w:asciiTheme="majorHAnsi" w:hAnsiTheme="majorHAnsi" w:cstheme="majorHAnsi"/>
          <w:b/>
          <w:i/>
          <w:szCs w:val="26"/>
        </w:rPr>
      </w:pPr>
    </w:p>
    <w:p w14:paraId="3D75F9FA" w14:textId="77777777" w:rsidR="00BD2211" w:rsidRPr="009B0049" w:rsidRDefault="00BD2211" w:rsidP="00EE1F7B">
      <w:pPr>
        <w:spacing w:before="60" w:after="60"/>
        <w:ind w:firstLine="567"/>
        <w:jc w:val="both"/>
        <w:rPr>
          <w:rFonts w:asciiTheme="majorHAnsi" w:hAnsiTheme="majorHAnsi" w:cstheme="majorHAnsi"/>
          <w:b/>
          <w:i/>
          <w:szCs w:val="26"/>
        </w:rPr>
      </w:pPr>
    </w:p>
    <w:p w14:paraId="42DF7FF8" w14:textId="77777777" w:rsidR="00BD2211" w:rsidRPr="009B0049" w:rsidRDefault="00BD2211" w:rsidP="00EE1F7B">
      <w:pPr>
        <w:spacing w:before="60" w:after="60"/>
        <w:ind w:firstLine="567"/>
        <w:jc w:val="both"/>
        <w:rPr>
          <w:rFonts w:asciiTheme="majorHAnsi" w:hAnsiTheme="majorHAnsi" w:cstheme="majorHAnsi"/>
          <w:b/>
          <w:i/>
          <w:szCs w:val="26"/>
        </w:rPr>
      </w:pPr>
    </w:p>
    <w:p w14:paraId="364D4A74" w14:textId="77777777" w:rsidR="00BD2211" w:rsidRPr="009B0049" w:rsidRDefault="00BD2211" w:rsidP="00EE1F7B">
      <w:pPr>
        <w:spacing w:before="60" w:after="60"/>
        <w:ind w:firstLine="567"/>
        <w:jc w:val="both"/>
        <w:rPr>
          <w:rFonts w:asciiTheme="majorHAnsi" w:hAnsiTheme="majorHAnsi" w:cstheme="majorHAnsi"/>
          <w:b/>
          <w:i/>
          <w:szCs w:val="26"/>
        </w:rPr>
      </w:pPr>
    </w:p>
    <w:p w14:paraId="56E71411" w14:textId="77777777" w:rsidR="00BD2211" w:rsidRPr="009B0049" w:rsidRDefault="00BD2211" w:rsidP="00EE1F7B">
      <w:pPr>
        <w:spacing w:before="60" w:after="60"/>
        <w:ind w:firstLine="567"/>
        <w:jc w:val="both"/>
        <w:rPr>
          <w:rFonts w:asciiTheme="majorHAnsi" w:hAnsiTheme="majorHAnsi" w:cstheme="majorHAnsi"/>
          <w:b/>
          <w:i/>
          <w:szCs w:val="26"/>
        </w:rPr>
      </w:pPr>
    </w:p>
    <w:p w14:paraId="54BACE54" w14:textId="11BABBE7" w:rsidR="00BD2211" w:rsidRPr="009B0049" w:rsidRDefault="00BD2211" w:rsidP="00EE1F7B">
      <w:pPr>
        <w:spacing w:before="60" w:after="60"/>
        <w:ind w:firstLine="567"/>
        <w:jc w:val="both"/>
        <w:rPr>
          <w:rFonts w:asciiTheme="majorHAnsi" w:hAnsiTheme="majorHAnsi" w:cstheme="majorHAnsi"/>
          <w:b/>
          <w:i/>
          <w:szCs w:val="26"/>
        </w:rPr>
      </w:pPr>
    </w:p>
    <w:p w14:paraId="43C73E5F" w14:textId="1A866461" w:rsidR="00BE7389" w:rsidRPr="009B0049" w:rsidRDefault="00BE7389" w:rsidP="00EE1F7B">
      <w:pPr>
        <w:spacing w:before="60" w:after="60"/>
        <w:ind w:firstLine="567"/>
        <w:jc w:val="both"/>
        <w:rPr>
          <w:rFonts w:asciiTheme="majorHAnsi" w:hAnsiTheme="majorHAnsi" w:cstheme="majorHAnsi"/>
          <w:b/>
          <w:i/>
          <w:szCs w:val="26"/>
        </w:rPr>
      </w:pPr>
    </w:p>
    <w:p w14:paraId="30C5A625" w14:textId="2D2EA12B" w:rsidR="00BE7389" w:rsidRPr="009B0049" w:rsidRDefault="00BE7389" w:rsidP="00EE1F7B">
      <w:pPr>
        <w:spacing w:before="60" w:after="60"/>
        <w:ind w:firstLine="567"/>
        <w:jc w:val="both"/>
        <w:rPr>
          <w:rFonts w:asciiTheme="majorHAnsi" w:hAnsiTheme="majorHAnsi" w:cstheme="majorHAnsi"/>
          <w:b/>
          <w:i/>
          <w:szCs w:val="26"/>
        </w:rPr>
      </w:pPr>
    </w:p>
    <w:p w14:paraId="70E9B0A1" w14:textId="57D0B56D" w:rsidR="00BE7389" w:rsidRPr="009B0049" w:rsidRDefault="00BE7389" w:rsidP="00EE1F7B">
      <w:pPr>
        <w:spacing w:before="60" w:after="60"/>
        <w:ind w:firstLine="567"/>
        <w:jc w:val="both"/>
        <w:rPr>
          <w:rFonts w:asciiTheme="majorHAnsi" w:hAnsiTheme="majorHAnsi" w:cstheme="majorHAnsi"/>
          <w:b/>
          <w:i/>
          <w:szCs w:val="26"/>
        </w:rPr>
      </w:pPr>
    </w:p>
    <w:p w14:paraId="7CCCE9D7" w14:textId="2C1F9BB0" w:rsidR="00BE7389" w:rsidRPr="009B0049" w:rsidRDefault="00BE7389" w:rsidP="00EE1F7B">
      <w:pPr>
        <w:spacing w:before="60" w:after="60"/>
        <w:ind w:firstLine="567"/>
        <w:jc w:val="both"/>
        <w:rPr>
          <w:rFonts w:asciiTheme="majorHAnsi" w:hAnsiTheme="majorHAnsi" w:cstheme="majorHAnsi"/>
          <w:b/>
          <w:i/>
          <w:szCs w:val="26"/>
        </w:rPr>
      </w:pPr>
    </w:p>
    <w:p w14:paraId="53A47572" w14:textId="405B8B2C" w:rsidR="00BE7389" w:rsidRPr="009B0049" w:rsidRDefault="00BE7389" w:rsidP="00EE1F7B">
      <w:pPr>
        <w:spacing w:before="60" w:after="60"/>
        <w:ind w:firstLine="567"/>
        <w:jc w:val="both"/>
        <w:rPr>
          <w:rFonts w:asciiTheme="majorHAnsi" w:hAnsiTheme="majorHAnsi" w:cstheme="majorHAnsi"/>
          <w:b/>
          <w:i/>
          <w:szCs w:val="26"/>
        </w:rPr>
      </w:pPr>
    </w:p>
    <w:p w14:paraId="12F6FCF7" w14:textId="19588892" w:rsidR="00BE7389" w:rsidRPr="009B0049" w:rsidRDefault="00BE7389" w:rsidP="00EE1F7B">
      <w:pPr>
        <w:spacing w:before="60" w:after="60"/>
        <w:ind w:firstLine="567"/>
        <w:jc w:val="both"/>
        <w:rPr>
          <w:rFonts w:asciiTheme="majorHAnsi" w:hAnsiTheme="majorHAnsi" w:cstheme="majorHAnsi"/>
          <w:b/>
          <w:i/>
          <w:szCs w:val="26"/>
        </w:rPr>
      </w:pPr>
    </w:p>
    <w:p w14:paraId="747C19BC" w14:textId="50EE7942" w:rsidR="00BE7389" w:rsidRPr="009B0049" w:rsidRDefault="00BE7389" w:rsidP="00EE1F7B">
      <w:pPr>
        <w:spacing w:before="60" w:after="60"/>
        <w:ind w:firstLine="567"/>
        <w:jc w:val="both"/>
        <w:rPr>
          <w:rFonts w:asciiTheme="majorHAnsi" w:hAnsiTheme="majorHAnsi" w:cstheme="majorHAnsi"/>
          <w:b/>
          <w:i/>
          <w:szCs w:val="26"/>
        </w:rPr>
      </w:pPr>
    </w:p>
    <w:p w14:paraId="67AEAC5F" w14:textId="6AEA103E" w:rsidR="00BE7389" w:rsidRPr="009B0049" w:rsidRDefault="00BE7389" w:rsidP="00EE1F7B">
      <w:pPr>
        <w:spacing w:before="60" w:after="60"/>
        <w:ind w:firstLine="567"/>
        <w:jc w:val="both"/>
        <w:rPr>
          <w:rFonts w:asciiTheme="majorHAnsi" w:hAnsiTheme="majorHAnsi" w:cstheme="majorHAnsi"/>
          <w:b/>
          <w:i/>
          <w:szCs w:val="26"/>
        </w:rPr>
      </w:pPr>
    </w:p>
    <w:p w14:paraId="307E0898" w14:textId="5CF5AA0D" w:rsidR="00BE7389" w:rsidRPr="009B0049" w:rsidRDefault="00BE7389" w:rsidP="00EE1F7B">
      <w:pPr>
        <w:spacing w:before="60" w:after="60"/>
        <w:ind w:firstLine="567"/>
        <w:jc w:val="both"/>
        <w:rPr>
          <w:rFonts w:asciiTheme="majorHAnsi" w:hAnsiTheme="majorHAnsi" w:cstheme="majorHAnsi"/>
          <w:b/>
          <w:i/>
          <w:szCs w:val="26"/>
        </w:rPr>
      </w:pPr>
    </w:p>
    <w:p w14:paraId="5789AF74" w14:textId="6BCB0D6D" w:rsidR="00BE7389" w:rsidRPr="009B0049" w:rsidRDefault="00BE7389" w:rsidP="00EE1F7B">
      <w:pPr>
        <w:spacing w:before="60" w:after="60"/>
        <w:ind w:firstLine="567"/>
        <w:jc w:val="both"/>
        <w:rPr>
          <w:rFonts w:asciiTheme="majorHAnsi" w:hAnsiTheme="majorHAnsi" w:cstheme="majorHAnsi"/>
          <w:b/>
          <w:i/>
          <w:szCs w:val="26"/>
        </w:rPr>
      </w:pPr>
    </w:p>
    <w:p w14:paraId="67CEF53F" w14:textId="67A5AC3D" w:rsidR="00BE7389" w:rsidRPr="009B0049" w:rsidRDefault="00BE7389" w:rsidP="00EE1F7B">
      <w:pPr>
        <w:spacing w:before="60" w:after="60"/>
        <w:ind w:firstLine="567"/>
        <w:jc w:val="both"/>
        <w:rPr>
          <w:rFonts w:asciiTheme="majorHAnsi" w:hAnsiTheme="majorHAnsi" w:cstheme="majorHAnsi"/>
          <w:b/>
          <w:i/>
          <w:szCs w:val="26"/>
        </w:rPr>
      </w:pPr>
    </w:p>
    <w:p w14:paraId="59CD9EA3" w14:textId="44BC7B27" w:rsidR="00BE7389" w:rsidRPr="009B0049" w:rsidRDefault="00BE7389" w:rsidP="00EE1F7B">
      <w:pPr>
        <w:spacing w:before="60" w:after="60"/>
        <w:ind w:firstLine="567"/>
        <w:jc w:val="both"/>
        <w:rPr>
          <w:rFonts w:asciiTheme="majorHAnsi" w:hAnsiTheme="majorHAnsi" w:cstheme="majorHAnsi"/>
          <w:b/>
          <w:i/>
          <w:szCs w:val="26"/>
        </w:rPr>
      </w:pPr>
    </w:p>
    <w:p w14:paraId="0DCD644F" w14:textId="0490EDAC" w:rsidR="00BE7389" w:rsidRPr="009B0049" w:rsidRDefault="00BE7389" w:rsidP="00EE1F7B">
      <w:pPr>
        <w:spacing w:before="60" w:after="60"/>
        <w:ind w:firstLine="567"/>
        <w:jc w:val="both"/>
        <w:rPr>
          <w:rFonts w:asciiTheme="majorHAnsi" w:hAnsiTheme="majorHAnsi" w:cstheme="majorHAnsi"/>
          <w:b/>
          <w:i/>
          <w:szCs w:val="26"/>
        </w:rPr>
      </w:pPr>
    </w:p>
    <w:p w14:paraId="46FA944F" w14:textId="07A75F11" w:rsidR="00BE7389" w:rsidRPr="009B0049" w:rsidRDefault="00BE7389" w:rsidP="00EE1F7B">
      <w:pPr>
        <w:spacing w:before="60" w:after="60"/>
        <w:ind w:firstLine="567"/>
        <w:jc w:val="both"/>
        <w:rPr>
          <w:rFonts w:asciiTheme="majorHAnsi" w:hAnsiTheme="majorHAnsi" w:cstheme="majorHAnsi"/>
          <w:b/>
          <w:i/>
          <w:szCs w:val="26"/>
        </w:rPr>
      </w:pPr>
    </w:p>
    <w:p w14:paraId="3AF6C50D" w14:textId="6C0B2AB0" w:rsidR="00BE7389" w:rsidRPr="009B0049" w:rsidRDefault="00BE7389" w:rsidP="00EE1F7B">
      <w:pPr>
        <w:spacing w:before="60" w:after="60"/>
        <w:ind w:firstLine="567"/>
        <w:jc w:val="both"/>
        <w:rPr>
          <w:rFonts w:asciiTheme="majorHAnsi" w:hAnsiTheme="majorHAnsi" w:cstheme="majorHAnsi"/>
          <w:b/>
          <w:i/>
          <w:szCs w:val="26"/>
        </w:rPr>
      </w:pPr>
    </w:p>
    <w:p w14:paraId="03719F5F" w14:textId="6F938388" w:rsidR="00BE7389" w:rsidRPr="009B0049" w:rsidRDefault="00BE7389" w:rsidP="00EE1F7B">
      <w:pPr>
        <w:spacing w:before="60" w:after="60"/>
        <w:ind w:firstLine="567"/>
        <w:jc w:val="both"/>
        <w:rPr>
          <w:rFonts w:asciiTheme="majorHAnsi" w:hAnsiTheme="majorHAnsi" w:cstheme="majorHAnsi"/>
          <w:b/>
          <w:i/>
          <w:szCs w:val="26"/>
        </w:rPr>
      </w:pPr>
    </w:p>
    <w:p w14:paraId="0929DDF0" w14:textId="1A3D7A1B" w:rsidR="00BE7389" w:rsidRPr="009B0049" w:rsidRDefault="00BE7389" w:rsidP="00EE1F7B">
      <w:pPr>
        <w:spacing w:before="60" w:after="60"/>
        <w:ind w:firstLine="567"/>
        <w:jc w:val="both"/>
        <w:rPr>
          <w:rFonts w:asciiTheme="majorHAnsi" w:hAnsiTheme="majorHAnsi" w:cstheme="majorHAnsi"/>
          <w:b/>
          <w:i/>
          <w:szCs w:val="26"/>
        </w:rPr>
      </w:pPr>
    </w:p>
    <w:p w14:paraId="43821B66" w14:textId="317508F3" w:rsidR="00BE7389" w:rsidRPr="009B0049" w:rsidRDefault="00BE7389" w:rsidP="00EE1F7B">
      <w:pPr>
        <w:spacing w:before="60" w:after="60"/>
        <w:ind w:firstLine="567"/>
        <w:jc w:val="both"/>
        <w:rPr>
          <w:rFonts w:asciiTheme="majorHAnsi" w:hAnsiTheme="majorHAnsi" w:cstheme="majorHAnsi"/>
          <w:b/>
          <w:i/>
          <w:szCs w:val="26"/>
        </w:rPr>
      </w:pPr>
    </w:p>
    <w:p w14:paraId="71E52BBD" w14:textId="3CE34057" w:rsidR="00BE7389" w:rsidRPr="009B0049" w:rsidRDefault="00BE7389" w:rsidP="00EE1F7B">
      <w:pPr>
        <w:spacing w:before="60" w:after="60"/>
        <w:ind w:firstLine="567"/>
        <w:jc w:val="both"/>
        <w:rPr>
          <w:rFonts w:asciiTheme="majorHAnsi" w:hAnsiTheme="majorHAnsi" w:cstheme="majorHAnsi"/>
          <w:b/>
          <w:i/>
          <w:szCs w:val="26"/>
        </w:rPr>
      </w:pPr>
    </w:p>
    <w:p w14:paraId="75281DF9" w14:textId="2E98C13D" w:rsidR="00BE7389" w:rsidRPr="009B0049" w:rsidRDefault="00BE7389" w:rsidP="00EE1F7B">
      <w:pPr>
        <w:spacing w:before="60" w:after="60"/>
        <w:ind w:firstLine="567"/>
        <w:jc w:val="both"/>
        <w:rPr>
          <w:rFonts w:asciiTheme="majorHAnsi" w:hAnsiTheme="majorHAnsi" w:cstheme="majorHAnsi"/>
          <w:b/>
          <w:i/>
          <w:szCs w:val="26"/>
        </w:rPr>
      </w:pPr>
    </w:p>
    <w:p w14:paraId="353A1588" w14:textId="42BA39E6" w:rsidR="00BE7389" w:rsidRPr="009B0049" w:rsidRDefault="00BE7389" w:rsidP="00EE1F7B">
      <w:pPr>
        <w:spacing w:before="60" w:after="60"/>
        <w:ind w:firstLine="567"/>
        <w:jc w:val="both"/>
        <w:rPr>
          <w:rFonts w:asciiTheme="majorHAnsi" w:hAnsiTheme="majorHAnsi" w:cstheme="majorHAnsi"/>
          <w:b/>
          <w:i/>
          <w:szCs w:val="26"/>
        </w:rPr>
      </w:pPr>
    </w:p>
    <w:p w14:paraId="7D4C129B" w14:textId="3D9E0C53" w:rsidR="00E1418D" w:rsidRPr="009B0049" w:rsidRDefault="00E1418D" w:rsidP="00EE1F7B">
      <w:pPr>
        <w:spacing w:before="60" w:after="60"/>
        <w:ind w:firstLine="567"/>
        <w:jc w:val="both"/>
        <w:rPr>
          <w:rFonts w:asciiTheme="majorHAnsi" w:hAnsiTheme="majorHAnsi" w:cstheme="majorHAnsi"/>
          <w:b/>
          <w:i/>
          <w:szCs w:val="26"/>
        </w:rPr>
      </w:pPr>
    </w:p>
    <w:p w14:paraId="734BA550" w14:textId="778BF4B4" w:rsidR="005820E7" w:rsidRPr="009B0049" w:rsidRDefault="005820E7" w:rsidP="00EE1F7B">
      <w:pPr>
        <w:spacing w:before="60" w:after="60"/>
        <w:ind w:firstLine="567"/>
        <w:jc w:val="both"/>
        <w:rPr>
          <w:rFonts w:asciiTheme="majorHAnsi" w:hAnsiTheme="majorHAnsi" w:cstheme="majorHAnsi"/>
          <w:b/>
          <w:i/>
          <w:szCs w:val="26"/>
        </w:rPr>
      </w:pPr>
    </w:p>
    <w:p w14:paraId="4F379B0B" w14:textId="6562C88F" w:rsidR="0077721F" w:rsidRPr="009B0049" w:rsidRDefault="0077721F" w:rsidP="00EE1F7B">
      <w:pPr>
        <w:spacing w:before="60" w:after="60"/>
        <w:ind w:firstLine="567"/>
        <w:jc w:val="both"/>
        <w:rPr>
          <w:rFonts w:asciiTheme="majorHAnsi" w:hAnsiTheme="majorHAnsi" w:cstheme="majorHAnsi"/>
          <w:b/>
          <w:i/>
          <w:szCs w:val="26"/>
        </w:rPr>
      </w:pPr>
    </w:p>
    <w:p w14:paraId="19B5055F" w14:textId="77777777" w:rsidR="0077721F" w:rsidRPr="009B0049" w:rsidRDefault="0077721F" w:rsidP="00EE1F7B">
      <w:pPr>
        <w:spacing w:before="60" w:after="60"/>
        <w:ind w:firstLine="567"/>
        <w:jc w:val="both"/>
        <w:rPr>
          <w:rFonts w:asciiTheme="majorHAnsi" w:hAnsiTheme="majorHAnsi" w:cstheme="majorHAnsi"/>
          <w:b/>
          <w:i/>
          <w:szCs w:val="26"/>
        </w:rPr>
      </w:pPr>
    </w:p>
    <w:p w14:paraId="4258AABA" w14:textId="77777777" w:rsidR="005820E7" w:rsidRPr="009B0049" w:rsidRDefault="005820E7" w:rsidP="00EE1F7B">
      <w:pPr>
        <w:spacing w:before="60" w:after="60"/>
        <w:ind w:firstLine="567"/>
        <w:jc w:val="both"/>
        <w:rPr>
          <w:rFonts w:asciiTheme="majorHAnsi" w:hAnsiTheme="majorHAnsi" w:cstheme="majorHAnsi"/>
          <w:b/>
          <w:i/>
          <w:szCs w:val="26"/>
        </w:rPr>
      </w:pPr>
    </w:p>
    <w:p w14:paraId="57BD639F" w14:textId="344D0040" w:rsidR="00D63137" w:rsidRPr="009B0049" w:rsidRDefault="00D63137" w:rsidP="00EE1F7B">
      <w:pPr>
        <w:spacing w:before="60" w:after="60"/>
        <w:ind w:firstLine="567"/>
        <w:jc w:val="both"/>
        <w:rPr>
          <w:rFonts w:asciiTheme="majorHAnsi" w:hAnsiTheme="majorHAnsi" w:cstheme="majorHAnsi"/>
          <w:b/>
          <w:szCs w:val="26"/>
        </w:rPr>
      </w:pPr>
      <w:r w:rsidRPr="009B0049">
        <w:rPr>
          <w:rFonts w:asciiTheme="majorHAnsi" w:hAnsiTheme="majorHAnsi" w:cstheme="majorHAnsi"/>
          <w:b/>
          <w:szCs w:val="26"/>
        </w:rPr>
        <w:lastRenderedPageBreak/>
        <w:t xml:space="preserve">3. Cơ cấu tổ chức và nhân sự của </w:t>
      </w:r>
      <w:r w:rsidR="0022532A" w:rsidRPr="009B0049">
        <w:rPr>
          <w:rFonts w:asciiTheme="majorHAnsi" w:hAnsiTheme="majorHAnsi" w:cstheme="majorHAnsi"/>
          <w:b/>
          <w:szCs w:val="26"/>
        </w:rPr>
        <w:t>Trường</w:t>
      </w:r>
    </w:p>
    <w:p w14:paraId="4A148050" w14:textId="40A6791B" w:rsidR="00D63137" w:rsidRPr="009B0049" w:rsidRDefault="00777526" w:rsidP="00EE1F7B">
      <w:pPr>
        <w:tabs>
          <w:tab w:val="right" w:pos="9355"/>
        </w:tabs>
        <w:spacing w:before="60" w:after="60"/>
        <w:ind w:firstLine="567"/>
        <w:jc w:val="both"/>
        <w:rPr>
          <w:rFonts w:asciiTheme="majorHAnsi" w:hAnsiTheme="majorHAnsi" w:cstheme="majorHAnsi"/>
          <w:b/>
          <w:i/>
          <w:szCs w:val="26"/>
          <w:lang w:val="nl-NL"/>
        </w:rPr>
      </w:pPr>
      <w:r w:rsidRPr="009B0049">
        <w:rPr>
          <w:rFonts w:asciiTheme="majorHAnsi" w:hAnsiTheme="majorHAnsi" w:cstheme="majorHAnsi"/>
          <w:b/>
          <w:i/>
          <w:noProof/>
          <w:szCs w:val="26"/>
          <w:lang w:val="en-US" w:eastAsia="en-US"/>
        </w:rPr>
        <mc:AlternateContent>
          <mc:Choice Requires="wpg">
            <w:drawing>
              <wp:anchor distT="0" distB="0" distL="114300" distR="114300" simplePos="0" relativeHeight="251657728" behindDoc="1" locked="0" layoutInCell="1" allowOverlap="1" wp14:anchorId="1EA16997" wp14:editId="3868D038">
                <wp:simplePos x="0" y="0"/>
                <wp:positionH relativeFrom="column">
                  <wp:posOffset>-127635</wp:posOffset>
                </wp:positionH>
                <wp:positionV relativeFrom="paragraph">
                  <wp:posOffset>556895</wp:posOffset>
                </wp:positionV>
                <wp:extent cx="5880735" cy="7687310"/>
                <wp:effectExtent l="0" t="0" r="24765" b="2794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735" cy="7687310"/>
                          <a:chOff x="2512" y="2057"/>
                          <a:chExt cx="18845" cy="28324"/>
                        </a:xfrm>
                      </wpg:grpSpPr>
                      <wps:wsp>
                        <wps:cNvPr id="63" name="Rectangle 633"/>
                        <wps:cNvSpPr>
                          <a:spLocks noChangeArrowheads="1"/>
                        </wps:cNvSpPr>
                        <wps:spPr bwMode="auto">
                          <a:xfrm>
                            <a:off x="8525" y="18170"/>
                            <a:ext cx="3863" cy="2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3998" w14:textId="77777777" w:rsidR="001416AA" w:rsidRPr="00116823" w:rsidRDefault="001416AA" w:rsidP="009132ED">
                              <w:pPr>
                                <w:spacing w:line="360" w:lineRule="auto"/>
                                <w:jc w:val="center"/>
                                <w:rPr>
                                  <w:b/>
                                </w:rPr>
                              </w:pPr>
                              <w:r w:rsidRPr="00116823">
                                <w:rPr>
                                  <w:b/>
                                </w:rPr>
                                <w:t xml:space="preserve">Các phòng </w:t>
                              </w:r>
                            </w:p>
                            <w:p w14:paraId="36264EB7" w14:textId="77777777" w:rsidR="001416AA" w:rsidRPr="00116823" w:rsidRDefault="001416AA" w:rsidP="009132ED">
                              <w:pPr>
                                <w:spacing w:line="360" w:lineRule="auto"/>
                                <w:jc w:val="center"/>
                                <w:rPr>
                                  <w:b/>
                                </w:rPr>
                              </w:pPr>
                              <w:r w:rsidRPr="00116823">
                                <w:rPr>
                                  <w:b/>
                                </w:rPr>
                                <w:t xml:space="preserve">chức năng </w:t>
                              </w:r>
                            </w:p>
                          </w:txbxContent>
                        </wps:txbx>
                        <wps:bodyPr rot="0" vert="horz" wrap="square" lIns="0" tIns="0" rIns="0" bIns="0" anchor="t" anchorCtr="0" upright="1">
                          <a:noAutofit/>
                        </wps:bodyPr>
                      </wps:wsp>
                      <wps:wsp>
                        <wps:cNvPr id="64" name="Text Box 634"/>
                        <wps:cNvSpPr txBox="1">
                          <a:spLocks noChangeArrowheads="1"/>
                        </wps:cNvSpPr>
                        <wps:spPr bwMode="auto">
                          <a:xfrm>
                            <a:off x="9159" y="2057"/>
                            <a:ext cx="5568" cy="14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B3A85D" w14:textId="77777777" w:rsidR="001416AA" w:rsidRPr="008B48DE" w:rsidRDefault="001416AA" w:rsidP="009132ED">
                              <w:pPr>
                                <w:jc w:val="center"/>
                                <w:rPr>
                                  <w:b/>
                                  <w:iCs/>
                                </w:rPr>
                              </w:pPr>
                              <w:r w:rsidRPr="008B48DE">
                                <w:rPr>
                                  <w:b/>
                                  <w:iCs/>
                                </w:rPr>
                                <w:t>Đảng bộ trường</w:t>
                              </w:r>
                            </w:p>
                          </w:txbxContent>
                        </wps:txbx>
                        <wps:bodyPr rot="0" vert="horz" wrap="square" lIns="137160" tIns="91440" rIns="137160" bIns="91440" anchor="ctr" anchorCtr="0" upright="1">
                          <a:noAutofit/>
                        </wps:bodyPr>
                      </wps:wsp>
                      <wps:wsp>
                        <wps:cNvPr id="65" name="Text Box 635"/>
                        <wps:cNvSpPr txBox="1">
                          <a:spLocks noChangeArrowheads="1"/>
                        </wps:cNvSpPr>
                        <wps:spPr bwMode="auto">
                          <a:xfrm>
                            <a:off x="9203" y="4227"/>
                            <a:ext cx="5576" cy="1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107BA" w14:textId="77777777" w:rsidR="001416AA" w:rsidRPr="008B48DE" w:rsidRDefault="001416AA" w:rsidP="009132ED">
                              <w:pPr>
                                <w:jc w:val="center"/>
                                <w:rPr>
                                  <w:b/>
                                  <w:iCs/>
                                </w:rPr>
                              </w:pPr>
                              <w:r w:rsidRPr="008B48DE">
                                <w:rPr>
                                  <w:b/>
                                  <w:iCs/>
                                </w:rPr>
                                <w:t>Hội đồng trường</w:t>
                              </w:r>
                            </w:p>
                          </w:txbxContent>
                        </wps:txbx>
                        <wps:bodyPr rot="0" vert="horz" wrap="square" lIns="137160" tIns="91440" rIns="137160" bIns="91440" anchor="ctr" anchorCtr="0" upright="1">
                          <a:noAutofit/>
                        </wps:bodyPr>
                      </wps:wsp>
                      <wps:wsp>
                        <wps:cNvPr id="66" name="Text Box 636"/>
                        <wps:cNvSpPr txBox="1">
                          <a:spLocks noChangeArrowheads="1"/>
                        </wps:cNvSpPr>
                        <wps:spPr bwMode="auto">
                          <a:xfrm>
                            <a:off x="9223" y="6412"/>
                            <a:ext cx="5576" cy="15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E9CAAB" w14:textId="77777777" w:rsidR="001416AA" w:rsidRPr="008B48DE" w:rsidRDefault="001416AA" w:rsidP="009132ED">
                              <w:pPr>
                                <w:jc w:val="center"/>
                                <w:rPr>
                                  <w:b/>
                                  <w:iCs/>
                                </w:rPr>
                              </w:pPr>
                              <w:r w:rsidRPr="008B48DE">
                                <w:rPr>
                                  <w:b/>
                                  <w:iCs/>
                                </w:rPr>
                                <w:t>Ban Giám hiệu</w:t>
                              </w:r>
                            </w:p>
                          </w:txbxContent>
                        </wps:txbx>
                        <wps:bodyPr rot="0" vert="horz" wrap="square" lIns="137160" tIns="91440" rIns="137160" bIns="91440" anchor="ctr" anchorCtr="0" upright="1">
                          <a:noAutofit/>
                        </wps:bodyPr>
                      </wps:wsp>
                      <wps:wsp>
                        <wps:cNvPr id="67" name="Text Box 637"/>
                        <wps:cNvSpPr txBox="1">
                          <a:spLocks noChangeArrowheads="1"/>
                        </wps:cNvSpPr>
                        <wps:spPr bwMode="auto">
                          <a:xfrm>
                            <a:off x="15760" y="10956"/>
                            <a:ext cx="5576" cy="146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71ADF3" w14:textId="77777777" w:rsidR="001416AA" w:rsidRPr="008B48DE" w:rsidRDefault="001416AA" w:rsidP="009132ED">
                              <w:pPr>
                                <w:jc w:val="center"/>
                                <w:rPr>
                                  <w:b/>
                                  <w:iCs/>
                                </w:rPr>
                              </w:pPr>
                              <w:r w:rsidRPr="008B48DE">
                                <w:rPr>
                                  <w:b/>
                                  <w:iCs/>
                                </w:rPr>
                                <w:t>Công nghệ ô tô</w:t>
                              </w:r>
                            </w:p>
                          </w:txbxContent>
                        </wps:txbx>
                        <wps:bodyPr rot="0" vert="horz" wrap="square" lIns="137160" tIns="91440" rIns="137160" bIns="91440" anchor="ctr" anchorCtr="0" upright="1">
                          <a:noAutofit/>
                        </wps:bodyPr>
                      </wps:wsp>
                      <wps:wsp>
                        <wps:cNvPr id="68" name="Text Box 638"/>
                        <wps:cNvSpPr txBox="1">
                          <a:spLocks noChangeArrowheads="1"/>
                        </wps:cNvSpPr>
                        <wps:spPr bwMode="auto">
                          <a:xfrm>
                            <a:off x="15781" y="13311"/>
                            <a:ext cx="5576" cy="144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712E78" w14:textId="77777777" w:rsidR="001416AA" w:rsidRPr="008B48DE" w:rsidRDefault="001416AA" w:rsidP="009132ED">
                              <w:pPr>
                                <w:jc w:val="center"/>
                                <w:rPr>
                                  <w:b/>
                                  <w:iCs/>
                                </w:rPr>
                              </w:pPr>
                              <w:r w:rsidRPr="008B48DE">
                                <w:rPr>
                                  <w:b/>
                                  <w:iCs/>
                                </w:rPr>
                                <w:t>Cơ khí</w:t>
                              </w:r>
                            </w:p>
                          </w:txbxContent>
                        </wps:txbx>
                        <wps:bodyPr rot="0" vert="horz" wrap="square" lIns="137160" tIns="91440" rIns="137160" bIns="91440" anchor="ctr" anchorCtr="0" upright="1">
                          <a:noAutofit/>
                        </wps:bodyPr>
                      </wps:wsp>
                      <wps:wsp>
                        <wps:cNvPr id="69" name="Text Box 639"/>
                        <wps:cNvSpPr txBox="1">
                          <a:spLocks noChangeArrowheads="1"/>
                        </wps:cNvSpPr>
                        <wps:spPr bwMode="auto">
                          <a:xfrm>
                            <a:off x="15780" y="15876"/>
                            <a:ext cx="5576" cy="145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228A2" w14:textId="77777777" w:rsidR="001416AA" w:rsidRPr="008B48DE" w:rsidRDefault="001416AA" w:rsidP="009132ED">
                              <w:pPr>
                                <w:jc w:val="center"/>
                                <w:rPr>
                                  <w:b/>
                                  <w:iCs/>
                                </w:rPr>
                              </w:pPr>
                              <w:r w:rsidRPr="008B48DE">
                                <w:rPr>
                                  <w:b/>
                                  <w:iCs/>
                                </w:rPr>
                                <w:t>Điện</w:t>
                              </w:r>
                            </w:p>
                          </w:txbxContent>
                        </wps:txbx>
                        <wps:bodyPr rot="0" vert="horz" wrap="square" lIns="137160" tIns="91440" rIns="137160" bIns="91440" anchor="ctr" anchorCtr="0" upright="1">
                          <a:noAutofit/>
                        </wps:bodyPr>
                      </wps:wsp>
                      <wps:wsp>
                        <wps:cNvPr id="70" name="Text Box 640"/>
                        <wps:cNvSpPr txBox="1">
                          <a:spLocks noChangeArrowheads="1"/>
                        </wps:cNvSpPr>
                        <wps:spPr bwMode="auto">
                          <a:xfrm>
                            <a:off x="15760" y="18437"/>
                            <a:ext cx="5576" cy="137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76BD" w14:textId="77777777" w:rsidR="001416AA" w:rsidRPr="008B48DE" w:rsidRDefault="001416AA" w:rsidP="009132ED">
                              <w:pPr>
                                <w:jc w:val="center"/>
                                <w:rPr>
                                  <w:b/>
                                  <w:iCs/>
                                </w:rPr>
                              </w:pPr>
                              <w:r w:rsidRPr="008B48DE">
                                <w:rPr>
                                  <w:b/>
                                  <w:iCs/>
                                </w:rPr>
                                <w:t>Điện tử - Điện lạnh</w:t>
                              </w:r>
                            </w:p>
                          </w:txbxContent>
                        </wps:txbx>
                        <wps:bodyPr rot="0" vert="horz" wrap="square" lIns="137160" tIns="91440" rIns="137160" bIns="91440" anchor="ctr" anchorCtr="0" upright="1">
                          <a:noAutofit/>
                        </wps:bodyPr>
                      </wps:wsp>
                      <wps:wsp>
                        <wps:cNvPr id="71" name="Text Box 641"/>
                        <wps:cNvSpPr txBox="1">
                          <a:spLocks noChangeArrowheads="1"/>
                        </wps:cNvSpPr>
                        <wps:spPr bwMode="auto">
                          <a:xfrm>
                            <a:off x="15780" y="20845"/>
                            <a:ext cx="5576" cy="15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47AB5F" w14:textId="77777777" w:rsidR="001416AA" w:rsidRPr="008B48DE" w:rsidRDefault="001416AA" w:rsidP="009132ED">
                              <w:pPr>
                                <w:jc w:val="center"/>
                                <w:rPr>
                                  <w:b/>
                                  <w:iCs/>
                                </w:rPr>
                              </w:pPr>
                              <w:r w:rsidRPr="008B48DE">
                                <w:rPr>
                                  <w:b/>
                                  <w:iCs/>
                                </w:rPr>
                                <w:t>Công nghệ thông tin</w:t>
                              </w:r>
                            </w:p>
                          </w:txbxContent>
                        </wps:txbx>
                        <wps:bodyPr rot="0" vert="horz" wrap="square" lIns="137160" tIns="91440" rIns="137160" bIns="91440" anchor="ctr" anchorCtr="0" upright="1">
                          <a:noAutofit/>
                        </wps:bodyPr>
                      </wps:wsp>
                      <wps:wsp>
                        <wps:cNvPr id="73" name="Text Box 643"/>
                        <wps:cNvSpPr txBox="1">
                          <a:spLocks noChangeArrowheads="1"/>
                        </wps:cNvSpPr>
                        <wps:spPr bwMode="auto">
                          <a:xfrm>
                            <a:off x="15760" y="23114"/>
                            <a:ext cx="5576" cy="157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76C075" w14:textId="77777777" w:rsidR="001416AA" w:rsidRPr="008B48DE" w:rsidRDefault="001416AA" w:rsidP="009132ED">
                              <w:pPr>
                                <w:jc w:val="center"/>
                                <w:rPr>
                                  <w:b/>
                                  <w:iCs/>
                                </w:rPr>
                              </w:pPr>
                              <w:r w:rsidRPr="008B48DE">
                                <w:rPr>
                                  <w:b/>
                                  <w:iCs/>
                                </w:rPr>
                                <w:t>Sư phạm - Kinh tế</w:t>
                              </w:r>
                            </w:p>
                          </w:txbxContent>
                        </wps:txbx>
                        <wps:bodyPr rot="0" vert="horz" wrap="square" lIns="137160" tIns="91440" rIns="137160" bIns="91440" anchor="ctr" anchorCtr="0" upright="1">
                          <a:noAutofit/>
                        </wps:bodyPr>
                      </wps:wsp>
                      <wps:wsp>
                        <wps:cNvPr id="74" name="Text Box 644"/>
                        <wps:cNvSpPr txBox="1">
                          <a:spLocks noChangeArrowheads="1"/>
                        </wps:cNvSpPr>
                        <wps:spPr bwMode="auto">
                          <a:xfrm>
                            <a:off x="15781" y="25705"/>
                            <a:ext cx="5576" cy="16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D1376E" w14:textId="1A96DB7C" w:rsidR="001416AA" w:rsidRPr="008B48DE" w:rsidRDefault="001416AA" w:rsidP="007853FD">
                              <w:pPr>
                                <w:rPr>
                                  <w:b/>
                                  <w:iCs/>
                                </w:rPr>
                              </w:pPr>
                              <w:r w:rsidRPr="008B48DE">
                                <w:rPr>
                                  <w:b/>
                                  <w:iCs/>
                                </w:rPr>
                                <w:t xml:space="preserve">Khoa </w:t>
                              </w:r>
                              <w:r>
                                <w:rPr>
                                  <w:b/>
                                  <w:iCs/>
                                </w:rPr>
                                <w:t xml:space="preserve">KH </w:t>
                              </w:r>
                              <w:r w:rsidRPr="008B48DE">
                                <w:rPr>
                                  <w:b/>
                                  <w:iCs/>
                                </w:rPr>
                                <w:t>cơ bản</w:t>
                              </w:r>
                            </w:p>
                          </w:txbxContent>
                        </wps:txbx>
                        <wps:bodyPr rot="0" vert="horz" wrap="square" lIns="137160" tIns="91440" rIns="137160" bIns="91440" anchor="ctr" anchorCtr="0" upright="1">
                          <a:noAutofit/>
                        </wps:bodyPr>
                      </wps:wsp>
                      <wps:wsp>
                        <wps:cNvPr id="76" name="Text Box 646"/>
                        <wps:cNvSpPr txBox="1">
                          <a:spLocks noChangeArrowheads="1"/>
                        </wps:cNvSpPr>
                        <wps:spPr bwMode="auto">
                          <a:xfrm>
                            <a:off x="9119" y="28928"/>
                            <a:ext cx="5699" cy="145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F78E5B" w14:textId="1A5A4BFE" w:rsidR="001416AA" w:rsidRPr="008B48DE" w:rsidRDefault="001416AA" w:rsidP="009132ED">
                              <w:pPr>
                                <w:jc w:val="center"/>
                                <w:rPr>
                                  <w:b/>
                                  <w:iCs/>
                                </w:rPr>
                              </w:pPr>
                              <w:r>
                                <w:rPr>
                                  <w:b/>
                                  <w:iCs/>
                                </w:rPr>
                                <w:t>TT Ngoại ngữ</w:t>
                              </w:r>
                            </w:p>
                          </w:txbxContent>
                        </wps:txbx>
                        <wps:bodyPr rot="0" vert="horz" wrap="square" lIns="137160" tIns="91440" rIns="137160" bIns="91440" anchor="ctr" anchorCtr="0" upright="1">
                          <a:noAutofit/>
                        </wps:bodyPr>
                      </wps:wsp>
                      <wps:wsp>
                        <wps:cNvPr id="77" name="Text Box 647"/>
                        <wps:cNvSpPr txBox="1">
                          <a:spLocks noChangeArrowheads="1"/>
                        </wps:cNvSpPr>
                        <wps:spPr bwMode="auto">
                          <a:xfrm>
                            <a:off x="15760" y="8093"/>
                            <a:ext cx="5576" cy="15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E1B2FB" w14:textId="1D8AD7F5" w:rsidR="001416AA" w:rsidRPr="008B48DE" w:rsidRDefault="001416AA" w:rsidP="009132ED">
                              <w:pPr>
                                <w:jc w:val="center"/>
                                <w:rPr>
                                  <w:b/>
                                  <w:iCs/>
                                </w:rPr>
                              </w:pPr>
                              <w:r w:rsidRPr="008B48DE">
                                <w:rPr>
                                  <w:b/>
                                  <w:iCs/>
                                </w:rPr>
                                <w:t>C</w:t>
                              </w:r>
                              <w:r>
                                <w:rPr>
                                  <w:b/>
                                  <w:iCs/>
                                </w:rPr>
                                <w:t>ác Hội đồng</w:t>
                              </w:r>
                              <w:r w:rsidRPr="008B48DE">
                                <w:rPr>
                                  <w:b/>
                                  <w:iCs/>
                                </w:rPr>
                                <w:t xml:space="preserve"> tư vấn</w:t>
                              </w:r>
                            </w:p>
                          </w:txbxContent>
                        </wps:txbx>
                        <wps:bodyPr rot="0" vert="horz" wrap="square" lIns="137160" tIns="91440" rIns="137160" bIns="91440" anchor="ctr" anchorCtr="0" upright="1">
                          <a:noAutofit/>
                        </wps:bodyPr>
                      </wps:wsp>
                      <wps:wsp>
                        <wps:cNvPr id="78" name="Text Box 648"/>
                        <wps:cNvSpPr txBox="1">
                          <a:spLocks noChangeArrowheads="1"/>
                        </wps:cNvSpPr>
                        <wps:spPr bwMode="auto">
                          <a:xfrm>
                            <a:off x="2552" y="11196"/>
                            <a:ext cx="5576" cy="14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1DD621" w14:textId="66D217E7" w:rsidR="001416AA" w:rsidRPr="008B48DE" w:rsidRDefault="001416AA" w:rsidP="009132ED">
                              <w:pPr>
                                <w:jc w:val="center"/>
                                <w:rPr>
                                  <w:b/>
                                  <w:iCs/>
                                </w:rPr>
                              </w:pPr>
                              <w:r w:rsidRPr="008B48DE">
                                <w:rPr>
                                  <w:b/>
                                  <w:iCs/>
                                </w:rPr>
                                <w:t xml:space="preserve">Tổ chức </w:t>
                              </w:r>
                              <w:r>
                                <w:rPr>
                                  <w:b/>
                                  <w:iCs/>
                                </w:rPr>
                                <w:t>-</w:t>
                              </w:r>
                              <w:r w:rsidRPr="008B48DE">
                                <w:rPr>
                                  <w:b/>
                                  <w:iCs/>
                                </w:rPr>
                                <w:t xml:space="preserve"> Hành chính</w:t>
                              </w:r>
                            </w:p>
                          </w:txbxContent>
                        </wps:txbx>
                        <wps:bodyPr rot="0" vert="horz" wrap="square" lIns="137160" tIns="91440" rIns="137160" bIns="91440" anchor="ctr" anchorCtr="0" upright="1">
                          <a:noAutofit/>
                        </wps:bodyPr>
                      </wps:wsp>
                      <wps:wsp>
                        <wps:cNvPr id="79" name="Text Box 649"/>
                        <wps:cNvSpPr txBox="1">
                          <a:spLocks noChangeArrowheads="1"/>
                        </wps:cNvSpPr>
                        <wps:spPr bwMode="auto">
                          <a:xfrm>
                            <a:off x="2512" y="14485"/>
                            <a:ext cx="5576" cy="151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8C8310" w14:textId="77777777" w:rsidR="001416AA" w:rsidRPr="008B48DE" w:rsidRDefault="001416AA" w:rsidP="009132ED">
                              <w:pPr>
                                <w:jc w:val="center"/>
                                <w:rPr>
                                  <w:b/>
                                  <w:iCs/>
                                </w:rPr>
                              </w:pPr>
                              <w:r w:rsidRPr="008B48DE">
                                <w:rPr>
                                  <w:b/>
                                  <w:iCs/>
                                </w:rPr>
                                <w:t>Đào tạo</w:t>
                              </w:r>
                            </w:p>
                          </w:txbxContent>
                        </wps:txbx>
                        <wps:bodyPr rot="0" vert="horz" wrap="square" lIns="137160" tIns="91440" rIns="137160" bIns="91440" anchor="ctr" anchorCtr="0" upright="1">
                          <a:noAutofit/>
                        </wps:bodyPr>
                      </wps:wsp>
                      <wps:wsp>
                        <wps:cNvPr id="82" name="Text Box 652"/>
                        <wps:cNvSpPr txBox="1">
                          <a:spLocks noChangeArrowheads="1"/>
                        </wps:cNvSpPr>
                        <wps:spPr bwMode="auto">
                          <a:xfrm>
                            <a:off x="2552" y="17709"/>
                            <a:ext cx="5576" cy="152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22672F" w14:textId="6D6A0F31" w:rsidR="001416AA" w:rsidRPr="008B48DE" w:rsidRDefault="001416AA" w:rsidP="009132ED">
                              <w:pPr>
                                <w:jc w:val="center"/>
                                <w:rPr>
                                  <w:b/>
                                  <w:iCs/>
                                </w:rPr>
                              </w:pPr>
                              <w:r w:rsidRPr="008B48DE">
                                <w:rPr>
                                  <w:b/>
                                  <w:iCs/>
                                </w:rPr>
                                <w:t xml:space="preserve">Tài chính </w:t>
                              </w:r>
                              <w:r>
                                <w:rPr>
                                  <w:b/>
                                  <w:iCs/>
                                </w:rPr>
                                <w:t>-</w:t>
                              </w:r>
                              <w:r w:rsidRPr="008B48DE">
                                <w:rPr>
                                  <w:b/>
                                  <w:iCs/>
                                </w:rPr>
                                <w:t xml:space="preserve"> Kế toán</w:t>
                              </w:r>
                            </w:p>
                          </w:txbxContent>
                        </wps:txbx>
                        <wps:bodyPr rot="0" vert="horz" wrap="square" lIns="137160" tIns="91440" rIns="137160" bIns="91440" anchor="ctr" anchorCtr="0" upright="1">
                          <a:noAutofit/>
                        </wps:bodyPr>
                      </wps:wsp>
                      <wps:wsp>
                        <wps:cNvPr id="83" name="Text Box 653"/>
                        <wps:cNvSpPr txBox="1">
                          <a:spLocks noChangeArrowheads="1"/>
                        </wps:cNvSpPr>
                        <wps:spPr bwMode="auto">
                          <a:xfrm>
                            <a:off x="2554" y="21070"/>
                            <a:ext cx="5576" cy="1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5EFA17" w14:textId="6AF6F816" w:rsidR="001416AA" w:rsidRPr="008B48DE" w:rsidRDefault="001416AA" w:rsidP="009132ED">
                              <w:pPr>
                                <w:jc w:val="center"/>
                                <w:rPr>
                                  <w:b/>
                                  <w:iCs/>
                                </w:rPr>
                              </w:pPr>
                              <w:r>
                                <w:rPr>
                                  <w:b/>
                                  <w:iCs/>
                                </w:rPr>
                                <w:t>Công tác HSS</w:t>
                              </w:r>
                              <w:r w:rsidRPr="008B48DE">
                                <w:rPr>
                                  <w:b/>
                                  <w:iCs/>
                                </w:rPr>
                                <w:t>V</w:t>
                              </w:r>
                            </w:p>
                          </w:txbxContent>
                        </wps:txbx>
                        <wps:bodyPr rot="0" vert="horz" wrap="square" lIns="137160" tIns="91440" rIns="137160" bIns="91440" anchor="ctr" anchorCtr="0" upright="1">
                          <a:noAutofit/>
                        </wps:bodyPr>
                      </wps:wsp>
                      <wps:wsp>
                        <wps:cNvPr id="84" name="Text Box 654"/>
                        <wps:cNvSpPr txBox="1">
                          <a:spLocks noChangeArrowheads="1"/>
                        </wps:cNvSpPr>
                        <wps:spPr bwMode="auto">
                          <a:xfrm>
                            <a:off x="2553" y="24885"/>
                            <a:ext cx="5576" cy="15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1ADFE8" w14:textId="55EA7E2B" w:rsidR="001416AA" w:rsidRPr="008B48DE" w:rsidRDefault="001416AA" w:rsidP="009132ED">
                              <w:pPr>
                                <w:jc w:val="center"/>
                                <w:rPr>
                                  <w:b/>
                                  <w:iCs/>
                                </w:rPr>
                              </w:pPr>
                              <w:r w:rsidRPr="008B48DE">
                                <w:rPr>
                                  <w:b/>
                                  <w:iCs/>
                                </w:rPr>
                                <w:t xml:space="preserve">Quản lý </w:t>
                              </w:r>
                              <w:r>
                                <w:rPr>
                                  <w:b/>
                                  <w:iCs/>
                                </w:rPr>
                                <w:t>Tài sản</w:t>
                              </w:r>
                            </w:p>
                          </w:txbxContent>
                        </wps:txbx>
                        <wps:bodyPr rot="0" vert="horz" wrap="square" lIns="137160" tIns="91440" rIns="137160" bIns="91440" anchor="ctr" anchorCtr="0" upright="1">
                          <a:noAutofit/>
                        </wps:bodyPr>
                      </wps:wsp>
                      <wps:wsp>
                        <wps:cNvPr id="85" name="Text Box 655"/>
                        <wps:cNvSpPr txBox="1">
                          <a:spLocks noChangeArrowheads="1"/>
                        </wps:cNvSpPr>
                        <wps:spPr bwMode="auto">
                          <a:xfrm>
                            <a:off x="2552" y="8186"/>
                            <a:ext cx="5576" cy="153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AD6700" w14:textId="77777777" w:rsidR="001416AA" w:rsidRPr="008B48DE" w:rsidRDefault="001416AA" w:rsidP="009132ED">
                              <w:pPr>
                                <w:jc w:val="center"/>
                                <w:rPr>
                                  <w:b/>
                                  <w:iCs/>
                                </w:rPr>
                              </w:pPr>
                              <w:r w:rsidRPr="008B48DE">
                                <w:rPr>
                                  <w:b/>
                                  <w:iCs/>
                                </w:rPr>
                                <w:t>Các đoàn thể</w:t>
                              </w:r>
                            </w:p>
                          </w:txbxContent>
                        </wps:txbx>
                        <wps:bodyPr rot="0" vert="horz" wrap="square" lIns="137160" tIns="91440" rIns="137160" bIns="91440" anchor="ctr" anchorCtr="0" upright="1">
                          <a:noAutofit/>
                        </wps:bodyPr>
                      </wps:wsp>
                      <wps:wsp>
                        <wps:cNvPr id="86" name="AutoShape 656"/>
                        <wps:cNvCnPr>
                          <a:cxnSpLocks noChangeShapeType="1"/>
                        </wps:cNvCnPr>
                        <wps:spPr bwMode="auto">
                          <a:xfrm flipH="1">
                            <a:off x="11961" y="7942"/>
                            <a:ext cx="51" cy="21025"/>
                          </a:xfrm>
                          <a:prstGeom prst="straightConnector1">
                            <a:avLst/>
                          </a:prstGeom>
                          <a:ln w="19050" cap="flat" cmpd="sng" algn="ctr">
                            <a:solidFill>
                              <a:schemeClr val="dk1"/>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wps:wsp>
                        <wps:cNvPr id="87" name="Text Box 657"/>
                        <wps:cNvSpPr txBox="1">
                          <a:spLocks noChangeArrowheads="1"/>
                        </wps:cNvSpPr>
                        <wps:spPr bwMode="auto">
                          <a:xfrm>
                            <a:off x="15760" y="28903"/>
                            <a:ext cx="5576" cy="147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EAD3A" w14:textId="77777777" w:rsidR="001416AA" w:rsidRPr="008B48DE" w:rsidRDefault="001416AA" w:rsidP="009132ED">
                              <w:pPr>
                                <w:jc w:val="center"/>
                              </w:pPr>
                              <w:r w:rsidRPr="008B48DE">
                                <w:rPr>
                                  <w:b/>
                                  <w:iCs/>
                                </w:rPr>
                                <w:t>TTĐT&amp;SHLX</w:t>
                              </w:r>
                            </w:p>
                          </w:txbxContent>
                        </wps:txbx>
                        <wps:bodyPr rot="0" vert="horz" wrap="square" lIns="137160" tIns="91440" rIns="137160" bIns="91440" anchor="ctr" anchorCtr="0" upright="1">
                          <a:noAutofit/>
                        </wps:bodyPr>
                      </wps:wsp>
                      <wps:wsp>
                        <wps:cNvPr id="89" name="Text Box 660"/>
                        <wps:cNvSpPr txBox="1">
                          <a:spLocks noChangeArrowheads="1"/>
                        </wps:cNvSpPr>
                        <wps:spPr bwMode="auto">
                          <a:xfrm>
                            <a:off x="2624" y="28967"/>
                            <a:ext cx="5504" cy="14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1E0812" w14:textId="77777777" w:rsidR="001416AA" w:rsidRPr="008B48DE" w:rsidRDefault="001416AA" w:rsidP="009132ED">
                              <w:pPr>
                                <w:jc w:val="center"/>
                                <w:rPr>
                                  <w:b/>
                                  <w:iCs/>
                                </w:rPr>
                              </w:pPr>
                              <w:r w:rsidRPr="008B48DE">
                                <w:rPr>
                                  <w:b/>
                                  <w:iCs/>
                                </w:rPr>
                                <w:t>TTTS&amp;GTVL</w:t>
                              </w:r>
                            </w:p>
                          </w:txbxContent>
                        </wps:txbx>
                        <wps:bodyPr rot="0" vert="horz" wrap="square" lIns="137160" tIns="91440" rIns="137160" bIns="91440" anchor="ctr" anchorCtr="0" upright="1">
                          <a:noAutofit/>
                        </wps:bodyPr>
                      </wps:wsp>
                      <wps:wsp>
                        <wps:cNvPr id="90" name="AutoShape 661"/>
                        <wps:cNvCnPr>
                          <a:cxnSpLocks noChangeShapeType="1"/>
                        </wps:cNvCnPr>
                        <wps:spPr bwMode="auto">
                          <a:xfrm>
                            <a:off x="8746" y="11930"/>
                            <a:ext cx="0" cy="1379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662"/>
                        <wps:cNvCnPr>
                          <a:cxnSpLocks noChangeShapeType="1"/>
                        </wps:cNvCnPr>
                        <wps:spPr bwMode="auto">
                          <a:xfrm flipH="1">
                            <a:off x="8128" y="11930"/>
                            <a:ext cx="6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663"/>
                        <wps:cNvCnPr>
                          <a:cxnSpLocks noChangeShapeType="1"/>
                        </wps:cNvCnPr>
                        <wps:spPr bwMode="auto">
                          <a:xfrm flipH="1">
                            <a:off x="8088" y="15310"/>
                            <a:ext cx="6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664"/>
                        <wps:cNvCnPr>
                          <a:cxnSpLocks noChangeShapeType="1"/>
                        </wps:cNvCnPr>
                        <wps:spPr bwMode="auto">
                          <a:xfrm flipH="1">
                            <a:off x="8127" y="18467"/>
                            <a:ext cx="6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AutoShape 666"/>
                        <wps:cNvCnPr>
                          <a:cxnSpLocks noChangeShapeType="1"/>
                        </wps:cNvCnPr>
                        <wps:spPr bwMode="auto">
                          <a:xfrm flipH="1">
                            <a:off x="8149" y="21806"/>
                            <a:ext cx="6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668"/>
                        <wps:cNvCnPr>
                          <a:cxnSpLocks noChangeShapeType="1"/>
                        </wps:cNvCnPr>
                        <wps:spPr bwMode="auto">
                          <a:xfrm flipH="1">
                            <a:off x="8108" y="25705"/>
                            <a:ext cx="6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670"/>
                        <wps:cNvCnPr>
                          <a:cxnSpLocks noChangeShapeType="1"/>
                        </wps:cNvCnPr>
                        <wps:spPr bwMode="auto">
                          <a:xfrm>
                            <a:off x="15036" y="11759"/>
                            <a:ext cx="0" cy="1503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671"/>
                        <wps:cNvCnPr>
                          <a:cxnSpLocks noChangeShapeType="1"/>
                        </wps:cNvCnPr>
                        <wps:spPr bwMode="auto">
                          <a:xfrm>
                            <a:off x="15036" y="11759"/>
                            <a:ext cx="697"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672"/>
                        <wps:cNvCnPr>
                          <a:cxnSpLocks noChangeShapeType="1"/>
                        </wps:cNvCnPr>
                        <wps:spPr bwMode="auto">
                          <a:xfrm>
                            <a:off x="15063" y="14083"/>
                            <a:ext cx="697"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673"/>
                        <wps:cNvCnPr>
                          <a:cxnSpLocks noChangeShapeType="1"/>
                        </wps:cNvCnPr>
                        <wps:spPr bwMode="auto">
                          <a:xfrm>
                            <a:off x="15043" y="16594"/>
                            <a:ext cx="697"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674"/>
                        <wps:cNvCnPr>
                          <a:cxnSpLocks noChangeShapeType="1"/>
                        </wps:cNvCnPr>
                        <wps:spPr bwMode="auto">
                          <a:xfrm>
                            <a:off x="15084" y="21605"/>
                            <a:ext cx="697"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675"/>
                        <wps:cNvCnPr>
                          <a:cxnSpLocks noChangeShapeType="1"/>
                        </wps:cNvCnPr>
                        <wps:spPr bwMode="auto">
                          <a:xfrm>
                            <a:off x="15036" y="18917"/>
                            <a:ext cx="697"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677"/>
                        <wps:cNvCnPr>
                          <a:cxnSpLocks noChangeShapeType="1"/>
                        </wps:cNvCnPr>
                        <wps:spPr bwMode="auto">
                          <a:xfrm>
                            <a:off x="15063" y="26750"/>
                            <a:ext cx="697"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678"/>
                        <wps:cNvCnPr>
                          <a:cxnSpLocks noChangeShapeType="1"/>
                        </wps:cNvCnPr>
                        <wps:spPr bwMode="auto">
                          <a:xfrm>
                            <a:off x="15043" y="23995"/>
                            <a:ext cx="697"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681"/>
                        <wps:cNvCnPr>
                          <a:cxnSpLocks noChangeShapeType="1"/>
                        </wps:cNvCnPr>
                        <wps:spPr bwMode="auto">
                          <a:xfrm>
                            <a:off x="11993" y="3522"/>
                            <a:ext cx="0" cy="6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683"/>
                        <wps:cNvCnPr>
                          <a:cxnSpLocks noChangeShapeType="1"/>
                        </wps:cNvCnPr>
                        <wps:spPr bwMode="auto">
                          <a:xfrm>
                            <a:off x="8128" y="8981"/>
                            <a:ext cx="7632" cy="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1" name="AutoShape 684"/>
                        <wps:cNvCnPr>
                          <a:cxnSpLocks noChangeShapeType="1"/>
                        </wps:cNvCnPr>
                        <wps:spPr bwMode="auto">
                          <a:xfrm>
                            <a:off x="5245" y="28054"/>
                            <a:ext cx="1332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685"/>
                        <wps:cNvCnPr>
                          <a:cxnSpLocks noChangeShapeType="1"/>
                        </wps:cNvCnPr>
                        <wps:spPr bwMode="auto">
                          <a:xfrm>
                            <a:off x="5263" y="28054"/>
                            <a:ext cx="0" cy="95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AutoShape 686"/>
                        <wps:cNvCnPr>
                          <a:cxnSpLocks noChangeShapeType="1"/>
                        </wps:cNvCnPr>
                        <wps:spPr bwMode="auto">
                          <a:xfrm>
                            <a:off x="18571" y="28036"/>
                            <a:ext cx="0" cy="95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687"/>
                        <wps:cNvCnPr>
                          <a:cxnSpLocks noChangeShapeType="1"/>
                        </wps:cNvCnPr>
                        <wps:spPr bwMode="auto">
                          <a:xfrm>
                            <a:off x="8746" y="19045"/>
                            <a:ext cx="62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688"/>
                        <wps:cNvSpPr>
                          <a:spLocks noChangeArrowheads="1"/>
                        </wps:cNvSpPr>
                        <wps:spPr bwMode="auto">
                          <a:xfrm>
                            <a:off x="12131" y="18208"/>
                            <a:ext cx="2749" cy="1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3ADAB" w14:textId="77777777" w:rsidR="001416AA" w:rsidRPr="00116823" w:rsidRDefault="001416AA" w:rsidP="009132ED">
                              <w:pPr>
                                <w:spacing w:line="360" w:lineRule="auto"/>
                                <w:jc w:val="center"/>
                                <w:rPr>
                                  <w:b/>
                                </w:rPr>
                              </w:pPr>
                              <w:r w:rsidRPr="00116823">
                                <w:rPr>
                                  <w:b/>
                                </w:rPr>
                                <w:t>Các khoa</w:t>
                              </w:r>
                            </w:p>
                            <w:p w14:paraId="1AAA29FA" w14:textId="77777777" w:rsidR="001416AA" w:rsidRPr="00116823" w:rsidRDefault="001416AA" w:rsidP="009132ED">
                              <w:pPr>
                                <w:spacing w:line="360" w:lineRule="auto"/>
                                <w:jc w:val="center"/>
                                <w:rPr>
                                  <w:b/>
                                </w:rPr>
                              </w:pPr>
                              <w:r w:rsidRPr="00116823">
                                <w:rPr>
                                  <w:b/>
                                </w:rPr>
                                <w:t xml:space="preserve"> chuyên môn  </w:t>
                              </w:r>
                            </w:p>
                          </w:txbxContent>
                        </wps:txbx>
                        <wps:bodyPr rot="0" vert="horz" wrap="square" lIns="0" tIns="0" rIns="0" bIns="0" anchor="t" anchorCtr="0" upright="1">
                          <a:noAutofit/>
                        </wps:bodyPr>
                      </wps:wsp>
                      <wps:wsp>
                        <wps:cNvPr id="116" name="AutoShape 681"/>
                        <wps:cNvCnPr>
                          <a:cxnSpLocks noChangeShapeType="1"/>
                        </wps:cNvCnPr>
                        <wps:spPr bwMode="auto">
                          <a:xfrm>
                            <a:off x="11993" y="5736"/>
                            <a:ext cx="0" cy="6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A16997" id="Group 62" o:spid="_x0000_s1026" style="position:absolute;left:0;text-align:left;margin-left:-10.05pt;margin-top:43.85pt;width:463.05pt;height:605.3pt;z-index:-251658752" coordorigin="2512,2057" coordsize="18845,2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">
                <v:rect id="Rectangle 633" o:spid="_x0000_s1027" style="position:absolute;left:8525;top:18170;width:3863;height:2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4D83998" w14:textId="77777777" w:rsidR="001416AA" w:rsidRPr="00116823" w:rsidRDefault="001416AA" w:rsidP="009132ED">
                        <w:pPr>
                          <w:spacing w:line="360" w:lineRule="auto"/>
                          <w:jc w:val="center"/>
                          <w:rPr>
                            <w:b/>
                          </w:rPr>
                        </w:pPr>
                        <w:r w:rsidRPr="00116823">
                          <w:rPr>
                            <w:b/>
                          </w:rPr>
                          <w:t xml:space="preserve">Các phòng </w:t>
                        </w:r>
                      </w:p>
                      <w:p w14:paraId="36264EB7" w14:textId="77777777" w:rsidR="001416AA" w:rsidRPr="00116823" w:rsidRDefault="001416AA" w:rsidP="009132ED">
                        <w:pPr>
                          <w:spacing w:line="360" w:lineRule="auto"/>
                          <w:jc w:val="center"/>
                          <w:rPr>
                            <w:b/>
                          </w:rPr>
                        </w:pPr>
                        <w:r w:rsidRPr="00116823">
                          <w:rPr>
                            <w:b/>
                          </w:rPr>
                          <w:t xml:space="preserve">chức năng </w:t>
                        </w:r>
                      </w:p>
                    </w:txbxContent>
                  </v:textbox>
                </v:rect>
                <v:shapetype id="_x0000_t202" coordsize="21600,21600" o:spt="202" path="m,l,21600r21600,l21600,xe">
                  <v:stroke joinstyle="miter"/>
                  <v:path gradientshapeok="t" o:connecttype="rect"/>
                </v:shapetype>
                <v:shape id="Text Box 634" o:spid="_x0000_s1028" type="#_x0000_t202" style="position:absolute;left:9159;top:2057;width:5568;height: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" filled="f" strokeweight="1.5pt">
                  <v:textbox inset="10.8pt,7.2pt,10.8pt,7.2pt">
                    <w:txbxContent>
                      <w:p w14:paraId="70B3A85D" w14:textId="77777777" w:rsidR="001416AA" w:rsidRPr="008B48DE" w:rsidRDefault="001416AA" w:rsidP="009132ED">
                        <w:pPr>
                          <w:jc w:val="center"/>
                          <w:rPr>
                            <w:b/>
                            <w:iCs/>
                          </w:rPr>
                        </w:pPr>
                        <w:r w:rsidRPr="008B48DE">
                          <w:rPr>
                            <w:b/>
                            <w:iCs/>
                          </w:rPr>
                          <w:t>Đảng bộ trường</w:t>
                        </w:r>
                      </w:p>
                    </w:txbxContent>
                  </v:textbox>
                </v:shape>
                <v:shape id="Text Box 635" o:spid="_x0000_s1029" type="#_x0000_t202" style="position:absolute;left:9203;top:4227;width:5576;height:1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" filled="f" strokeweight="1.5pt">
                  <v:textbox inset="10.8pt,7.2pt,10.8pt,7.2pt">
                    <w:txbxContent>
                      <w:p w14:paraId="6A1107BA" w14:textId="77777777" w:rsidR="001416AA" w:rsidRPr="008B48DE" w:rsidRDefault="001416AA" w:rsidP="009132ED">
                        <w:pPr>
                          <w:jc w:val="center"/>
                          <w:rPr>
                            <w:b/>
                            <w:iCs/>
                          </w:rPr>
                        </w:pPr>
                        <w:r w:rsidRPr="008B48DE">
                          <w:rPr>
                            <w:b/>
                            <w:iCs/>
                          </w:rPr>
                          <w:t>Hội đồng trường</w:t>
                        </w:r>
                      </w:p>
                    </w:txbxContent>
                  </v:textbox>
                </v:shape>
                <v:shape id="Text Box 636" o:spid="_x0000_s1030" type="#_x0000_t202" style="position:absolute;left:9223;top:6412;width:5576;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" filled="f" strokeweight="1.5pt">
                  <v:textbox inset="10.8pt,7.2pt,10.8pt,7.2pt">
                    <w:txbxContent>
                      <w:p w14:paraId="18E9CAAB" w14:textId="77777777" w:rsidR="001416AA" w:rsidRPr="008B48DE" w:rsidRDefault="001416AA" w:rsidP="009132ED">
                        <w:pPr>
                          <w:jc w:val="center"/>
                          <w:rPr>
                            <w:b/>
                            <w:iCs/>
                          </w:rPr>
                        </w:pPr>
                        <w:r w:rsidRPr="008B48DE">
                          <w:rPr>
                            <w:b/>
                            <w:iCs/>
                          </w:rPr>
                          <w:t>Ban Giám hiệu</w:t>
                        </w:r>
                      </w:p>
                    </w:txbxContent>
                  </v:textbox>
                </v:shape>
                <v:shape id="Text Box 637" o:spid="_x0000_s1031" type="#_x0000_t202" style="position:absolute;left:15760;top:10956;width:5576;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" filled="f" strokeweight="1.5pt">
                  <v:textbox inset="10.8pt,7.2pt,10.8pt,7.2pt">
                    <w:txbxContent>
                      <w:p w14:paraId="0C71ADF3" w14:textId="77777777" w:rsidR="001416AA" w:rsidRPr="008B48DE" w:rsidRDefault="001416AA" w:rsidP="009132ED">
                        <w:pPr>
                          <w:jc w:val="center"/>
                          <w:rPr>
                            <w:b/>
                            <w:iCs/>
                          </w:rPr>
                        </w:pPr>
                        <w:r w:rsidRPr="008B48DE">
                          <w:rPr>
                            <w:b/>
                            <w:iCs/>
                          </w:rPr>
                          <w:t>Công nghệ ô tô</w:t>
                        </w:r>
                      </w:p>
                    </w:txbxContent>
                  </v:textbox>
                </v:shape>
                <v:shape id="Text Box 638" o:spid="_x0000_s1032" type="#_x0000_t202" style="position:absolute;left:15781;top:13311;width:557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" filled="f" strokeweight="1.5pt">
                  <v:textbox inset="10.8pt,7.2pt,10.8pt,7.2pt">
                    <w:txbxContent>
                      <w:p w14:paraId="0C712E78" w14:textId="77777777" w:rsidR="001416AA" w:rsidRPr="008B48DE" w:rsidRDefault="001416AA" w:rsidP="009132ED">
                        <w:pPr>
                          <w:jc w:val="center"/>
                          <w:rPr>
                            <w:b/>
                            <w:iCs/>
                          </w:rPr>
                        </w:pPr>
                        <w:r w:rsidRPr="008B48DE">
                          <w:rPr>
                            <w:b/>
                            <w:iCs/>
                          </w:rPr>
                          <w:t>Cơ khí</w:t>
                        </w:r>
                      </w:p>
                    </w:txbxContent>
                  </v:textbox>
                </v:shape>
                <v:shape id="Text Box 639" o:spid="_x0000_s1033" type="#_x0000_t202" style="position:absolute;left:15780;top:15876;width:5576;height:1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" filled="f" strokeweight="1.5pt">
                  <v:textbox inset="10.8pt,7.2pt,10.8pt,7.2pt">
                    <w:txbxContent>
                      <w:p w14:paraId="289228A2" w14:textId="77777777" w:rsidR="001416AA" w:rsidRPr="008B48DE" w:rsidRDefault="001416AA" w:rsidP="009132ED">
                        <w:pPr>
                          <w:jc w:val="center"/>
                          <w:rPr>
                            <w:b/>
                            <w:iCs/>
                          </w:rPr>
                        </w:pPr>
                        <w:r w:rsidRPr="008B48DE">
                          <w:rPr>
                            <w:b/>
                            <w:iCs/>
                          </w:rPr>
                          <w:t>Điện</w:t>
                        </w:r>
                      </w:p>
                    </w:txbxContent>
                  </v:textbox>
                </v:shape>
                <v:shape id="Text Box 640" o:spid="_x0000_s1034" type="#_x0000_t202" style="position:absolute;left:15760;top:18437;width:5576;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" filled="f" strokeweight="1.5pt">
                  <v:textbox inset="10.8pt,7.2pt,10.8pt,7.2pt">
                    <w:txbxContent>
                      <w:p w14:paraId="12B376BD" w14:textId="77777777" w:rsidR="001416AA" w:rsidRPr="008B48DE" w:rsidRDefault="001416AA" w:rsidP="009132ED">
                        <w:pPr>
                          <w:jc w:val="center"/>
                          <w:rPr>
                            <w:b/>
                            <w:iCs/>
                          </w:rPr>
                        </w:pPr>
                        <w:r w:rsidRPr="008B48DE">
                          <w:rPr>
                            <w:b/>
                            <w:iCs/>
                          </w:rPr>
                          <w:t>Điện tử - Điện lạnh</w:t>
                        </w:r>
                      </w:p>
                    </w:txbxContent>
                  </v:textbox>
                </v:shape>
                <v:shape id="Text Box 641" o:spid="_x0000_s1035" type="#_x0000_t202" style="position:absolute;left:15780;top:20845;width:5576;height: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" filled="f" strokeweight="1.5pt">
                  <v:textbox inset="10.8pt,7.2pt,10.8pt,7.2pt">
                    <w:txbxContent>
                      <w:p w14:paraId="4647AB5F" w14:textId="77777777" w:rsidR="001416AA" w:rsidRPr="008B48DE" w:rsidRDefault="001416AA" w:rsidP="009132ED">
                        <w:pPr>
                          <w:jc w:val="center"/>
                          <w:rPr>
                            <w:b/>
                            <w:iCs/>
                          </w:rPr>
                        </w:pPr>
                        <w:r w:rsidRPr="008B48DE">
                          <w:rPr>
                            <w:b/>
                            <w:iCs/>
                          </w:rPr>
                          <w:t>Công nghệ thông tin</w:t>
                        </w:r>
                      </w:p>
                    </w:txbxContent>
                  </v:textbox>
                </v:shape>
                <v:shape id="Text Box 643" o:spid="_x0000_s1036" type="#_x0000_t202" style="position:absolute;left:15760;top:23114;width:5576;height:1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" filled="f" strokeweight="1.5pt">
                  <v:textbox inset="10.8pt,7.2pt,10.8pt,7.2pt">
                    <w:txbxContent>
                      <w:p w14:paraId="5D76C075" w14:textId="77777777" w:rsidR="001416AA" w:rsidRPr="008B48DE" w:rsidRDefault="001416AA" w:rsidP="009132ED">
                        <w:pPr>
                          <w:jc w:val="center"/>
                          <w:rPr>
                            <w:b/>
                            <w:iCs/>
                          </w:rPr>
                        </w:pPr>
                        <w:r w:rsidRPr="008B48DE">
                          <w:rPr>
                            <w:b/>
                            <w:iCs/>
                          </w:rPr>
                          <w:t>Sư phạm - Kinh tế</w:t>
                        </w:r>
                      </w:p>
                    </w:txbxContent>
                  </v:textbox>
                </v:shape>
                <v:shape id="Text Box 644" o:spid="_x0000_s1037" type="#_x0000_t202" style="position:absolute;left:15781;top:25705;width:5576;height:1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" filled="f" strokeweight="1.5pt">
                  <v:textbox inset="10.8pt,7.2pt,10.8pt,7.2pt">
                    <w:txbxContent>
                      <w:p w14:paraId="48D1376E" w14:textId="1A96DB7C" w:rsidR="001416AA" w:rsidRPr="008B48DE" w:rsidRDefault="001416AA" w:rsidP="007853FD">
                        <w:pPr>
                          <w:rPr>
                            <w:b/>
                            <w:iCs/>
                          </w:rPr>
                        </w:pPr>
                        <w:r w:rsidRPr="008B48DE">
                          <w:rPr>
                            <w:b/>
                            <w:iCs/>
                          </w:rPr>
                          <w:t xml:space="preserve">Khoa </w:t>
                        </w:r>
                        <w:r>
                          <w:rPr>
                            <w:b/>
                            <w:iCs/>
                          </w:rPr>
                          <w:t xml:space="preserve">KH </w:t>
                        </w:r>
                        <w:r w:rsidRPr="008B48DE">
                          <w:rPr>
                            <w:b/>
                            <w:iCs/>
                          </w:rPr>
                          <w:t>cơ bản</w:t>
                        </w:r>
                      </w:p>
                    </w:txbxContent>
                  </v:textbox>
                </v:shape>
                <v:shape id="Text Box 646" o:spid="_x0000_s1038" type="#_x0000_t202" style="position:absolute;left:9119;top:28928;width:5699;height:1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" filled="f" strokeweight="1.5pt">
                  <v:textbox inset="10.8pt,7.2pt,10.8pt,7.2pt">
                    <w:txbxContent>
                      <w:p w14:paraId="04F78E5B" w14:textId="1A5A4BFE" w:rsidR="001416AA" w:rsidRPr="008B48DE" w:rsidRDefault="001416AA" w:rsidP="009132ED">
                        <w:pPr>
                          <w:jc w:val="center"/>
                          <w:rPr>
                            <w:b/>
                            <w:iCs/>
                          </w:rPr>
                        </w:pPr>
                        <w:r>
                          <w:rPr>
                            <w:b/>
                            <w:iCs/>
                          </w:rPr>
                          <w:t>TT Ngoại ngữ</w:t>
                        </w:r>
                      </w:p>
                    </w:txbxContent>
                  </v:textbox>
                </v:shape>
                <v:shape id="Text Box 647" o:spid="_x0000_s1039" type="#_x0000_t202" style="position:absolute;left:15760;top:8093;width:5576;height:1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" filled="f" strokeweight="1.5pt">
                  <v:textbox inset="10.8pt,7.2pt,10.8pt,7.2pt">
                    <w:txbxContent>
                      <w:p w14:paraId="78E1B2FB" w14:textId="1D8AD7F5" w:rsidR="001416AA" w:rsidRPr="008B48DE" w:rsidRDefault="001416AA" w:rsidP="009132ED">
                        <w:pPr>
                          <w:jc w:val="center"/>
                          <w:rPr>
                            <w:b/>
                            <w:iCs/>
                          </w:rPr>
                        </w:pPr>
                        <w:r w:rsidRPr="008B48DE">
                          <w:rPr>
                            <w:b/>
                            <w:iCs/>
                          </w:rPr>
                          <w:t>C</w:t>
                        </w:r>
                        <w:r>
                          <w:rPr>
                            <w:b/>
                            <w:iCs/>
                          </w:rPr>
                          <w:t>ác Hội đồng</w:t>
                        </w:r>
                        <w:r w:rsidRPr="008B48DE">
                          <w:rPr>
                            <w:b/>
                            <w:iCs/>
                          </w:rPr>
                          <w:t xml:space="preserve"> tư vấn</w:t>
                        </w:r>
                      </w:p>
                    </w:txbxContent>
                  </v:textbox>
                </v:shape>
                <v:shape id="Text Box 648" o:spid="_x0000_s1040" type="#_x0000_t202" style="position:absolute;left:2552;top:11196;width:5576;height:1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" filled="f" strokeweight="1.5pt">
                  <v:textbox inset="10.8pt,7.2pt,10.8pt,7.2pt">
                    <w:txbxContent>
                      <w:p w14:paraId="571DD621" w14:textId="66D217E7" w:rsidR="001416AA" w:rsidRPr="008B48DE" w:rsidRDefault="001416AA" w:rsidP="009132ED">
                        <w:pPr>
                          <w:jc w:val="center"/>
                          <w:rPr>
                            <w:b/>
                            <w:iCs/>
                          </w:rPr>
                        </w:pPr>
                        <w:r w:rsidRPr="008B48DE">
                          <w:rPr>
                            <w:b/>
                            <w:iCs/>
                          </w:rPr>
                          <w:t xml:space="preserve">Tổ chức </w:t>
                        </w:r>
                        <w:r>
                          <w:rPr>
                            <w:b/>
                            <w:iCs/>
                          </w:rPr>
                          <w:t>-</w:t>
                        </w:r>
                        <w:r w:rsidRPr="008B48DE">
                          <w:rPr>
                            <w:b/>
                            <w:iCs/>
                          </w:rPr>
                          <w:t xml:space="preserve"> Hành chính</w:t>
                        </w:r>
                      </w:p>
                    </w:txbxContent>
                  </v:textbox>
                </v:shape>
                <v:shape id="Text Box 649" o:spid="_x0000_s1041" type="#_x0000_t202" style="position:absolute;left:2512;top:14485;width:5576;height:1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" filled="f" strokeweight="1.5pt">
                  <v:textbox inset="10.8pt,7.2pt,10.8pt,7.2pt">
                    <w:txbxContent>
                      <w:p w14:paraId="2B8C8310" w14:textId="77777777" w:rsidR="001416AA" w:rsidRPr="008B48DE" w:rsidRDefault="001416AA" w:rsidP="009132ED">
                        <w:pPr>
                          <w:jc w:val="center"/>
                          <w:rPr>
                            <w:b/>
                            <w:iCs/>
                          </w:rPr>
                        </w:pPr>
                        <w:r w:rsidRPr="008B48DE">
                          <w:rPr>
                            <w:b/>
                            <w:iCs/>
                          </w:rPr>
                          <w:t>Đào tạo</w:t>
                        </w:r>
                      </w:p>
                    </w:txbxContent>
                  </v:textbox>
                </v:shape>
                <v:shape id="Text Box 652" o:spid="_x0000_s1042" type="#_x0000_t202" style="position:absolute;left:2552;top:17709;width:5576;height:1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" filled="f" strokeweight="1.5pt">
                  <v:textbox inset="10.8pt,7.2pt,10.8pt,7.2pt">
                    <w:txbxContent>
                      <w:p w14:paraId="1422672F" w14:textId="6D6A0F31" w:rsidR="001416AA" w:rsidRPr="008B48DE" w:rsidRDefault="001416AA" w:rsidP="009132ED">
                        <w:pPr>
                          <w:jc w:val="center"/>
                          <w:rPr>
                            <w:b/>
                            <w:iCs/>
                          </w:rPr>
                        </w:pPr>
                        <w:r w:rsidRPr="008B48DE">
                          <w:rPr>
                            <w:b/>
                            <w:iCs/>
                          </w:rPr>
                          <w:t xml:space="preserve">Tài chính </w:t>
                        </w:r>
                        <w:r>
                          <w:rPr>
                            <w:b/>
                            <w:iCs/>
                          </w:rPr>
                          <w:t>-</w:t>
                        </w:r>
                        <w:r w:rsidRPr="008B48DE">
                          <w:rPr>
                            <w:b/>
                            <w:iCs/>
                          </w:rPr>
                          <w:t xml:space="preserve"> Kế toán</w:t>
                        </w:r>
                      </w:p>
                    </w:txbxContent>
                  </v:textbox>
                </v:shape>
                <v:shape id="Text Box 653" o:spid="_x0000_s1043" type="#_x0000_t202" style="position:absolute;left:2554;top:21070;width:5576;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" filled="f" strokeweight="1.5pt">
                  <v:textbox inset="10.8pt,7.2pt,10.8pt,7.2pt">
                    <w:txbxContent>
                      <w:p w14:paraId="6D5EFA17" w14:textId="6AF6F816" w:rsidR="001416AA" w:rsidRPr="008B48DE" w:rsidRDefault="001416AA" w:rsidP="009132ED">
                        <w:pPr>
                          <w:jc w:val="center"/>
                          <w:rPr>
                            <w:b/>
                            <w:iCs/>
                          </w:rPr>
                        </w:pPr>
                        <w:r>
                          <w:rPr>
                            <w:b/>
                            <w:iCs/>
                          </w:rPr>
                          <w:t>Công tác HSS</w:t>
                        </w:r>
                        <w:r w:rsidRPr="008B48DE">
                          <w:rPr>
                            <w:b/>
                            <w:iCs/>
                          </w:rPr>
                          <w:t>V</w:t>
                        </w:r>
                      </w:p>
                    </w:txbxContent>
                  </v:textbox>
                </v:shape>
                <v:shape id="Text Box 654" o:spid="_x0000_s1044" type="#_x0000_t202" style="position:absolute;left:2553;top:24885;width:5576;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" filled="f" strokeweight="1.5pt">
                  <v:textbox inset="10.8pt,7.2pt,10.8pt,7.2pt">
                    <w:txbxContent>
                      <w:p w14:paraId="641ADFE8" w14:textId="55EA7E2B" w:rsidR="001416AA" w:rsidRPr="008B48DE" w:rsidRDefault="001416AA" w:rsidP="009132ED">
                        <w:pPr>
                          <w:jc w:val="center"/>
                          <w:rPr>
                            <w:b/>
                            <w:iCs/>
                          </w:rPr>
                        </w:pPr>
                        <w:r w:rsidRPr="008B48DE">
                          <w:rPr>
                            <w:b/>
                            <w:iCs/>
                          </w:rPr>
                          <w:t xml:space="preserve">Quản lý </w:t>
                        </w:r>
                        <w:r>
                          <w:rPr>
                            <w:b/>
                            <w:iCs/>
                          </w:rPr>
                          <w:t>Tài sản</w:t>
                        </w:r>
                      </w:p>
                    </w:txbxContent>
                  </v:textbox>
                </v:shape>
                <v:shape id="Text Box 655" o:spid="_x0000_s1045" type="#_x0000_t202" style="position:absolute;left:2552;top:8186;width:5576;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" filled="f" strokeweight="1.5pt">
                  <v:textbox inset="10.8pt,7.2pt,10.8pt,7.2pt">
                    <w:txbxContent>
                      <w:p w14:paraId="5EAD6700" w14:textId="77777777" w:rsidR="001416AA" w:rsidRPr="008B48DE" w:rsidRDefault="001416AA" w:rsidP="009132ED">
                        <w:pPr>
                          <w:jc w:val="center"/>
                          <w:rPr>
                            <w:b/>
                            <w:iCs/>
                          </w:rPr>
                        </w:pPr>
                        <w:r w:rsidRPr="008B48DE">
                          <w:rPr>
                            <w:b/>
                            <w:iCs/>
                          </w:rPr>
                          <w:t>Các đoàn thể</w:t>
                        </w:r>
                      </w:p>
                    </w:txbxContent>
                  </v:textbox>
                </v:shape>
                <v:shapetype id="_x0000_t32" coordsize="21600,21600" o:spt="32" o:oned="t" path="m,l21600,21600e" filled="f">
                  <v:path arrowok="t" fillok="f" o:connecttype="none"/>
                  <o:lock v:ext="edit" shapetype="t"/>
                </v:shapetype>
                <v:shape id="AutoShape 656" o:spid="_x0000_s1046" type="#_x0000_t32" style="position:absolute;left:11961;top:7942;width:51;height:210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" strokecolor="black [3200]" strokeweight="1.5pt">
                  <v:stroke endarrow="block"/>
                </v:shape>
                <v:shape id="Text Box 657" o:spid="_x0000_s1047" type="#_x0000_t202" style="position:absolute;left:15760;top:28903;width:5576;height:1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" filled="f" strokeweight="1.5pt">
                  <v:textbox inset="10.8pt,7.2pt,10.8pt,7.2pt">
                    <w:txbxContent>
                      <w:p w14:paraId="0CAEAD3A" w14:textId="77777777" w:rsidR="001416AA" w:rsidRPr="008B48DE" w:rsidRDefault="001416AA" w:rsidP="009132ED">
                        <w:pPr>
                          <w:jc w:val="center"/>
                        </w:pPr>
                        <w:r w:rsidRPr="008B48DE">
                          <w:rPr>
                            <w:b/>
                            <w:iCs/>
                          </w:rPr>
                          <w:t>TTĐT&amp;SHLX</w:t>
                        </w:r>
                      </w:p>
                    </w:txbxContent>
                  </v:textbox>
                </v:shape>
                <v:shape id="Text Box 660" o:spid="_x0000_s1048" type="#_x0000_t202" style="position:absolute;left:2624;top:28967;width:5504;height: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" filled="f" strokeweight="1.5pt">
                  <v:textbox inset="10.8pt,7.2pt,10.8pt,7.2pt">
                    <w:txbxContent>
                      <w:p w14:paraId="581E0812" w14:textId="77777777" w:rsidR="001416AA" w:rsidRPr="008B48DE" w:rsidRDefault="001416AA" w:rsidP="009132ED">
                        <w:pPr>
                          <w:jc w:val="center"/>
                          <w:rPr>
                            <w:b/>
                            <w:iCs/>
                          </w:rPr>
                        </w:pPr>
                        <w:r w:rsidRPr="008B48DE">
                          <w:rPr>
                            <w:b/>
                            <w:iCs/>
                          </w:rPr>
                          <w:t>TTTS&amp;GTVL</w:t>
                        </w:r>
                      </w:p>
                    </w:txbxContent>
                  </v:textbox>
                </v:shape>
                <v:shape id="AutoShape 661" o:spid="_x0000_s1049" type="#_x0000_t32" style="position:absolute;left:8746;top:11930;width:0;height:137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" strokeweight="1.5pt"/>
                <v:shape id="AutoShape 662" o:spid="_x0000_s1050" type="#_x0000_t32" style="position:absolute;left:8128;top:11930;width:6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" strokeweight="1.5pt">
                  <v:stroke endarrow="block"/>
                </v:shape>
                <v:shape id="AutoShape 663" o:spid="_x0000_s1051" type="#_x0000_t32" style="position:absolute;left:8088;top:15310;width:6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" strokeweight="1.5pt">
                  <v:stroke endarrow="block"/>
                </v:shape>
                <v:shape id="AutoShape 664" o:spid="_x0000_s1052" type="#_x0000_t32" style="position:absolute;left:8127;top:18467;width:6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" strokeweight="1.5pt">
                  <v:stroke endarrow="block"/>
                </v:shape>
                <v:shape id="AutoShape 666" o:spid="_x0000_s1053" type="#_x0000_t32" style="position:absolute;left:8149;top:21806;width:6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" strokeweight="1.5pt">
                  <v:stroke endarrow="block"/>
                </v:shape>
                <v:shape id="AutoShape 668" o:spid="_x0000_s1054" type="#_x0000_t32" style="position:absolute;left:8108;top:25705;width:6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" strokeweight="1.5pt">
                  <v:stroke endarrow="block"/>
                </v:shape>
                <v:shape id="AutoShape 670" o:spid="_x0000_s1055" type="#_x0000_t32" style="position:absolute;left:15036;top:11759;width:0;height:15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" strokeweight="1.5pt"/>
                <v:shape id="AutoShape 671" o:spid="_x0000_s1056" type="#_x0000_t32" style="position:absolute;left:15036;top:11759;width: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" strokeweight="1.5pt">
                  <v:stroke endarrow="block"/>
                </v:shape>
                <v:shape id="AutoShape 672" o:spid="_x0000_s1057" type="#_x0000_t32" style="position:absolute;left:15063;top:14083;width: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" strokeweight="1.5pt">
                  <v:stroke endarrow="block"/>
                </v:shape>
                <v:shape id="AutoShape 673" o:spid="_x0000_s1058" type="#_x0000_t32" style="position:absolute;left:15043;top:16594;width: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" strokeweight="1.5pt">
                  <v:stroke endarrow="block"/>
                </v:shape>
                <v:shape id="AutoShape 674" o:spid="_x0000_s1059" type="#_x0000_t32" style="position:absolute;left:15084;top:21605;width: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" strokeweight="1.5pt">
                  <v:stroke endarrow="block"/>
                </v:shape>
                <v:shape id="AutoShape 675" o:spid="_x0000_s1060" type="#_x0000_t32" style="position:absolute;left:15036;top:18917;width: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" strokeweight="1.5pt">
                  <v:stroke endarrow="block"/>
                </v:shape>
                <v:shape id="AutoShape 677" o:spid="_x0000_s1061" type="#_x0000_t32" style="position:absolute;left:15063;top:26750;width: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" strokeweight="1.5pt">
                  <v:stroke endarrow="block"/>
                </v:shape>
                <v:shape id="AutoShape 678" o:spid="_x0000_s1062" type="#_x0000_t32" style="position:absolute;left:15043;top:23995;width: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" strokeweight="1.5pt">
                  <v:stroke endarrow="block"/>
                </v:shape>
                <v:shape id="AutoShape 681" o:spid="_x0000_s1063" type="#_x0000_t32" style="position:absolute;left:11993;top:3522;width:0;height:6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" strokeweight="1.5pt">
                  <v:stroke endarrow="block"/>
                </v:shape>
                <v:shape id="AutoShape 683" o:spid="_x0000_s1064" type="#_x0000_t32" style="position:absolute;left:8128;top:8981;width:7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" strokeweight="1.5pt">
                  <v:stroke startarrow="block" endarrow="block"/>
                </v:shape>
                <v:shape id="AutoShape 684" o:spid="_x0000_s1065" type="#_x0000_t32" style="position:absolute;left:5245;top:28054;width:133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" strokeweight="1.5pt"/>
                <v:shape id="AutoShape 685" o:spid="_x0000_s1066" type="#_x0000_t32" style="position:absolute;left:5263;top:28054;width:0;height:9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" strokeweight="1.5pt">
                  <v:stroke endarrow="block"/>
                </v:shape>
                <v:shape id="AutoShape 686" o:spid="_x0000_s1067" type="#_x0000_t32" style="position:absolute;left:18571;top:28036;width:0;height:9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" strokeweight="1.5pt">
                  <v:stroke endarrow="block"/>
                </v:shape>
                <v:shape id="AutoShape 687" o:spid="_x0000_s1068" type="#_x0000_t32" style="position:absolute;left:8746;top:19045;width:6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" strokeweight="1.5pt"/>
                <v:rect id="Rectangle 688" o:spid="_x0000_s1069" style="position:absolute;left:12131;top:18208;width:274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1483ADAB" w14:textId="77777777" w:rsidR="001416AA" w:rsidRPr="00116823" w:rsidRDefault="001416AA" w:rsidP="009132ED">
                        <w:pPr>
                          <w:spacing w:line="360" w:lineRule="auto"/>
                          <w:jc w:val="center"/>
                          <w:rPr>
                            <w:b/>
                          </w:rPr>
                        </w:pPr>
                        <w:r w:rsidRPr="00116823">
                          <w:rPr>
                            <w:b/>
                          </w:rPr>
                          <w:t>Các khoa</w:t>
                        </w:r>
                      </w:p>
                      <w:p w14:paraId="1AAA29FA" w14:textId="77777777" w:rsidR="001416AA" w:rsidRPr="00116823" w:rsidRDefault="001416AA" w:rsidP="009132ED">
                        <w:pPr>
                          <w:spacing w:line="360" w:lineRule="auto"/>
                          <w:jc w:val="center"/>
                          <w:rPr>
                            <w:b/>
                          </w:rPr>
                        </w:pPr>
                        <w:r w:rsidRPr="00116823">
                          <w:rPr>
                            <w:b/>
                          </w:rPr>
                          <w:t xml:space="preserve"> chuyên môn  </w:t>
                        </w:r>
                      </w:p>
                    </w:txbxContent>
                  </v:textbox>
                </v:rect>
                <v:shape id="AutoShape 681" o:spid="_x0000_s1070" type="#_x0000_t32" style="position:absolute;left:11993;top:5736;width:0;height:6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" strokeweight="1.5pt">
                  <v:stroke endarrow="block"/>
                </v:shape>
                <w10:wrap type="topAndBottom"/>
              </v:group>
            </w:pict>
          </mc:Fallback>
        </mc:AlternateContent>
      </w:r>
      <w:r w:rsidR="00D63137" w:rsidRPr="009B0049">
        <w:rPr>
          <w:rFonts w:asciiTheme="majorHAnsi" w:hAnsiTheme="majorHAnsi" w:cstheme="majorHAnsi"/>
          <w:b/>
          <w:i/>
          <w:szCs w:val="26"/>
          <w:lang w:val="nl-NL"/>
        </w:rPr>
        <w:t xml:space="preserve">3.1. Cơ cấu tổ chức </w:t>
      </w:r>
      <w:bookmarkEnd w:id="18"/>
    </w:p>
    <w:p w14:paraId="243404FB" w14:textId="77777777" w:rsidR="00D63137" w:rsidRPr="009B0049" w:rsidRDefault="00D63137" w:rsidP="00EE1F7B">
      <w:pPr>
        <w:spacing w:before="60" w:after="60"/>
        <w:jc w:val="both"/>
        <w:rPr>
          <w:rFonts w:asciiTheme="majorHAnsi" w:hAnsiTheme="majorHAnsi" w:cstheme="majorHAnsi"/>
          <w:b/>
          <w:i/>
          <w:szCs w:val="26"/>
          <w:lang w:val="nl-NL"/>
        </w:rPr>
      </w:pPr>
    </w:p>
    <w:p w14:paraId="74F414A8" w14:textId="4A446CAC" w:rsidR="00D63137" w:rsidRPr="009B0049" w:rsidRDefault="00D63137" w:rsidP="00EE1F7B">
      <w:pPr>
        <w:spacing w:before="60" w:after="60"/>
        <w:jc w:val="both"/>
        <w:rPr>
          <w:rFonts w:asciiTheme="majorHAnsi" w:hAnsiTheme="majorHAnsi" w:cstheme="majorHAnsi"/>
          <w:b/>
          <w:i/>
          <w:szCs w:val="26"/>
          <w:lang w:val="nl-NL"/>
        </w:rPr>
      </w:pPr>
    </w:p>
    <w:p w14:paraId="12E45575" w14:textId="77777777" w:rsidR="000726F8" w:rsidRPr="009B0049" w:rsidRDefault="000726F8" w:rsidP="00EE1F7B">
      <w:pPr>
        <w:spacing w:before="60" w:after="60"/>
        <w:jc w:val="both"/>
        <w:rPr>
          <w:rFonts w:asciiTheme="majorHAnsi" w:hAnsiTheme="majorHAnsi" w:cstheme="majorHAnsi"/>
          <w:i/>
          <w:szCs w:val="26"/>
          <w:lang w:val="nl-NL"/>
        </w:rPr>
      </w:pPr>
    </w:p>
    <w:p w14:paraId="65D8B5A3" w14:textId="77777777" w:rsidR="005D6AAD" w:rsidRPr="009B0049" w:rsidRDefault="005D6AAD" w:rsidP="00EE1F7B">
      <w:pPr>
        <w:spacing w:before="60" w:after="60"/>
        <w:ind w:firstLine="567"/>
        <w:jc w:val="both"/>
        <w:rPr>
          <w:rFonts w:asciiTheme="majorHAnsi" w:hAnsiTheme="majorHAnsi" w:cstheme="majorHAnsi"/>
          <w:i/>
          <w:szCs w:val="26"/>
          <w:lang w:val="nl-NL"/>
        </w:rPr>
      </w:pPr>
    </w:p>
    <w:p w14:paraId="2AB70A73" w14:textId="2D3D6EEB" w:rsidR="009132ED" w:rsidRPr="009B0049" w:rsidRDefault="009132ED" w:rsidP="00EE1F7B">
      <w:pPr>
        <w:spacing w:before="60" w:after="60"/>
        <w:ind w:firstLine="567"/>
        <w:jc w:val="both"/>
        <w:rPr>
          <w:rFonts w:asciiTheme="majorHAnsi" w:hAnsiTheme="majorHAnsi" w:cstheme="majorHAnsi"/>
          <w:b/>
          <w:szCs w:val="26"/>
          <w:lang w:val="nl-NL"/>
        </w:rPr>
      </w:pPr>
      <w:r w:rsidRPr="009B0049">
        <w:rPr>
          <w:rFonts w:asciiTheme="majorHAnsi" w:hAnsiTheme="majorHAnsi" w:cstheme="majorHAnsi"/>
          <w:b/>
          <w:szCs w:val="26"/>
          <w:lang w:val="nl-NL"/>
        </w:rPr>
        <w:lastRenderedPageBreak/>
        <w:t>3.2. Danh sác</w:t>
      </w:r>
      <w:r w:rsidR="00AE3E32" w:rsidRPr="009B0049">
        <w:rPr>
          <w:rFonts w:asciiTheme="majorHAnsi" w:hAnsiTheme="majorHAnsi" w:cstheme="majorHAnsi"/>
          <w:b/>
          <w:szCs w:val="26"/>
          <w:lang w:val="nl-NL"/>
        </w:rPr>
        <w:t>h cán bộ lãnh đạo chủ chốt của T</w:t>
      </w:r>
      <w:r w:rsidRPr="009B0049">
        <w:rPr>
          <w:rFonts w:asciiTheme="majorHAnsi" w:hAnsiTheme="majorHAnsi" w:cstheme="majorHAnsi"/>
          <w:b/>
          <w:szCs w:val="26"/>
          <w:lang w:val="nl-NL"/>
        </w:rPr>
        <w:t>rường</w:t>
      </w:r>
    </w:p>
    <w:p w14:paraId="107F445F" w14:textId="77777777" w:rsidR="00233F92" w:rsidRPr="009B0049" w:rsidRDefault="00233F92" w:rsidP="00EE1F7B">
      <w:pPr>
        <w:spacing w:before="60" w:after="60"/>
        <w:jc w:val="both"/>
        <w:rPr>
          <w:rFonts w:asciiTheme="majorHAnsi" w:hAnsiTheme="majorHAnsi" w:cstheme="majorHAnsi"/>
          <w:i/>
          <w:sz w:val="12"/>
          <w:szCs w:val="26"/>
          <w:lang w:val="nl-NL"/>
        </w:rPr>
      </w:pP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46"/>
        <w:gridCol w:w="2826"/>
        <w:gridCol w:w="948"/>
        <w:gridCol w:w="1080"/>
        <w:gridCol w:w="2044"/>
      </w:tblGrid>
      <w:tr w:rsidR="009B0049" w:rsidRPr="009B0049" w14:paraId="0542DB56" w14:textId="77777777" w:rsidTr="000A1C2D">
        <w:trPr>
          <w:trHeight w:val="476"/>
          <w:jc w:val="center"/>
        </w:trPr>
        <w:tc>
          <w:tcPr>
            <w:tcW w:w="1348" w:type="pct"/>
            <w:tcBorders>
              <w:top w:val="single" w:sz="4" w:space="0" w:color="auto"/>
              <w:left w:val="single" w:sz="4" w:space="0" w:color="auto"/>
              <w:bottom w:val="single" w:sz="4" w:space="0" w:color="auto"/>
              <w:right w:val="single" w:sz="4" w:space="0" w:color="auto"/>
            </w:tcBorders>
            <w:vAlign w:val="center"/>
          </w:tcPr>
          <w:p w14:paraId="4B189E11" w14:textId="77777777" w:rsidR="009132ED" w:rsidRPr="009B0049" w:rsidRDefault="009132ED" w:rsidP="00EE1F7B">
            <w:pPr>
              <w:spacing w:before="60" w:after="60"/>
              <w:jc w:val="center"/>
              <w:rPr>
                <w:rFonts w:asciiTheme="majorHAnsi" w:hAnsiTheme="majorHAnsi" w:cstheme="majorHAnsi"/>
                <w:b/>
                <w:bCs/>
                <w:szCs w:val="26"/>
              </w:rPr>
            </w:pPr>
            <w:r w:rsidRPr="009B0049">
              <w:rPr>
                <w:rFonts w:asciiTheme="majorHAnsi" w:hAnsiTheme="majorHAnsi" w:cstheme="majorHAnsi"/>
                <w:b/>
                <w:bCs/>
                <w:szCs w:val="26"/>
              </w:rPr>
              <w:t>Các bộ phận</w:t>
            </w:r>
          </w:p>
        </w:tc>
        <w:tc>
          <w:tcPr>
            <w:tcW w:w="1496" w:type="pct"/>
            <w:tcBorders>
              <w:top w:val="single" w:sz="4" w:space="0" w:color="auto"/>
              <w:left w:val="single" w:sz="4" w:space="0" w:color="auto"/>
              <w:bottom w:val="single" w:sz="4" w:space="0" w:color="auto"/>
              <w:right w:val="single" w:sz="4" w:space="0" w:color="auto"/>
            </w:tcBorders>
            <w:vAlign w:val="center"/>
          </w:tcPr>
          <w:p w14:paraId="0A74C62D" w14:textId="77777777" w:rsidR="009132ED" w:rsidRPr="009B0049" w:rsidRDefault="009132ED" w:rsidP="00EE1F7B">
            <w:pPr>
              <w:spacing w:before="60" w:after="60"/>
              <w:jc w:val="center"/>
              <w:rPr>
                <w:rFonts w:asciiTheme="majorHAnsi" w:hAnsiTheme="majorHAnsi" w:cstheme="majorHAnsi"/>
                <w:b/>
                <w:bCs/>
                <w:szCs w:val="26"/>
              </w:rPr>
            </w:pPr>
            <w:r w:rsidRPr="009B0049">
              <w:rPr>
                <w:rFonts w:asciiTheme="majorHAnsi" w:hAnsiTheme="majorHAnsi" w:cstheme="majorHAnsi"/>
                <w:b/>
                <w:bCs/>
                <w:szCs w:val="26"/>
              </w:rPr>
              <w:t>Họ và tên</w:t>
            </w:r>
          </w:p>
        </w:tc>
        <w:tc>
          <w:tcPr>
            <w:tcW w:w="502" w:type="pct"/>
            <w:tcBorders>
              <w:top w:val="single" w:sz="4" w:space="0" w:color="auto"/>
              <w:left w:val="single" w:sz="4" w:space="0" w:color="auto"/>
              <w:bottom w:val="single" w:sz="4" w:space="0" w:color="auto"/>
              <w:right w:val="single" w:sz="4" w:space="0" w:color="auto"/>
            </w:tcBorders>
            <w:vAlign w:val="center"/>
          </w:tcPr>
          <w:p w14:paraId="3CE35137" w14:textId="77777777" w:rsidR="009132ED" w:rsidRPr="009B0049" w:rsidRDefault="009132ED" w:rsidP="00EE1F7B">
            <w:pPr>
              <w:spacing w:before="60" w:after="60"/>
              <w:jc w:val="center"/>
              <w:rPr>
                <w:rFonts w:asciiTheme="majorHAnsi" w:hAnsiTheme="majorHAnsi" w:cstheme="majorHAnsi"/>
                <w:b/>
                <w:bCs/>
                <w:szCs w:val="26"/>
              </w:rPr>
            </w:pPr>
            <w:r w:rsidRPr="009B0049">
              <w:rPr>
                <w:rFonts w:asciiTheme="majorHAnsi" w:hAnsiTheme="majorHAnsi" w:cstheme="majorHAnsi"/>
                <w:b/>
                <w:bCs/>
                <w:szCs w:val="26"/>
              </w:rPr>
              <w:t>Năm sinh</w:t>
            </w:r>
          </w:p>
        </w:tc>
        <w:tc>
          <w:tcPr>
            <w:tcW w:w="572" w:type="pct"/>
            <w:tcBorders>
              <w:top w:val="single" w:sz="4" w:space="0" w:color="auto"/>
              <w:left w:val="single" w:sz="4" w:space="0" w:color="auto"/>
              <w:bottom w:val="single" w:sz="4" w:space="0" w:color="auto"/>
              <w:right w:val="single" w:sz="4" w:space="0" w:color="auto"/>
            </w:tcBorders>
            <w:vAlign w:val="center"/>
          </w:tcPr>
          <w:p w14:paraId="77AF6C8A" w14:textId="77777777" w:rsidR="009132ED" w:rsidRPr="009B0049" w:rsidRDefault="009132ED" w:rsidP="00EE1F7B">
            <w:pPr>
              <w:spacing w:before="60" w:after="60"/>
              <w:jc w:val="center"/>
              <w:rPr>
                <w:rFonts w:asciiTheme="majorHAnsi" w:hAnsiTheme="majorHAnsi" w:cstheme="majorHAnsi"/>
                <w:b/>
                <w:bCs/>
                <w:szCs w:val="26"/>
              </w:rPr>
            </w:pPr>
            <w:r w:rsidRPr="009B0049">
              <w:rPr>
                <w:rFonts w:asciiTheme="majorHAnsi" w:hAnsiTheme="majorHAnsi" w:cstheme="majorHAnsi"/>
                <w:b/>
                <w:bCs/>
                <w:szCs w:val="26"/>
              </w:rPr>
              <w:t>Học vị</w:t>
            </w:r>
          </w:p>
        </w:tc>
        <w:tc>
          <w:tcPr>
            <w:tcW w:w="1082" w:type="pct"/>
            <w:tcBorders>
              <w:top w:val="single" w:sz="4" w:space="0" w:color="auto"/>
              <w:left w:val="single" w:sz="4" w:space="0" w:color="auto"/>
              <w:bottom w:val="single" w:sz="4" w:space="0" w:color="auto"/>
              <w:right w:val="single" w:sz="4" w:space="0" w:color="auto"/>
            </w:tcBorders>
            <w:vAlign w:val="center"/>
          </w:tcPr>
          <w:p w14:paraId="7F716F4F" w14:textId="77777777" w:rsidR="00916F48" w:rsidRPr="009B0049" w:rsidRDefault="009132ED" w:rsidP="00EE1F7B">
            <w:pPr>
              <w:spacing w:before="60" w:after="60"/>
              <w:jc w:val="center"/>
              <w:rPr>
                <w:rFonts w:asciiTheme="majorHAnsi" w:hAnsiTheme="majorHAnsi" w:cstheme="majorHAnsi"/>
                <w:b/>
                <w:bCs/>
                <w:szCs w:val="26"/>
              </w:rPr>
            </w:pPr>
            <w:r w:rsidRPr="009B0049">
              <w:rPr>
                <w:rFonts w:asciiTheme="majorHAnsi" w:hAnsiTheme="majorHAnsi" w:cstheme="majorHAnsi"/>
                <w:b/>
                <w:bCs/>
                <w:szCs w:val="26"/>
              </w:rPr>
              <w:t xml:space="preserve">Chức danh, </w:t>
            </w:r>
          </w:p>
          <w:p w14:paraId="1FE3E7DD" w14:textId="22BE73E9" w:rsidR="009132ED" w:rsidRPr="009B0049" w:rsidRDefault="009132ED" w:rsidP="00EE1F7B">
            <w:pPr>
              <w:spacing w:before="60" w:after="60"/>
              <w:jc w:val="center"/>
              <w:rPr>
                <w:rFonts w:asciiTheme="majorHAnsi" w:hAnsiTheme="majorHAnsi" w:cstheme="majorHAnsi"/>
                <w:b/>
                <w:bCs/>
                <w:szCs w:val="26"/>
              </w:rPr>
            </w:pPr>
            <w:r w:rsidRPr="009B0049">
              <w:rPr>
                <w:rFonts w:asciiTheme="majorHAnsi" w:hAnsiTheme="majorHAnsi" w:cstheme="majorHAnsi"/>
                <w:b/>
                <w:bCs/>
                <w:szCs w:val="26"/>
              </w:rPr>
              <w:t>Chức vụ</w:t>
            </w:r>
          </w:p>
        </w:tc>
      </w:tr>
      <w:tr w:rsidR="009B0049" w:rsidRPr="009B0049" w14:paraId="0A637683" w14:textId="77777777" w:rsidTr="000A1C2D">
        <w:trPr>
          <w:jc w:val="center"/>
        </w:trPr>
        <w:tc>
          <w:tcPr>
            <w:tcW w:w="1348" w:type="pct"/>
            <w:vMerge w:val="restart"/>
            <w:tcBorders>
              <w:top w:val="single" w:sz="4" w:space="0" w:color="auto"/>
              <w:left w:val="single" w:sz="4" w:space="0" w:color="auto"/>
              <w:right w:val="single" w:sz="4" w:space="0" w:color="auto"/>
            </w:tcBorders>
            <w:vAlign w:val="center"/>
          </w:tcPr>
          <w:p w14:paraId="70E521BE" w14:textId="77777777" w:rsidR="0025052E" w:rsidRPr="009B0049" w:rsidRDefault="0025052E" w:rsidP="00EE1F7B">
            <w:pPr>
              <w:spacing w:before="60" w:after="60"/>
              <w:jc w:val="both"/>
              <w:rPr>
                <w:rFonts w:asciiTheme="majorHAnsi" w:hAnsiTheme="majorHAnsi" w:cstheme="majorHAnsi"/>
                <w:b/>
                <w:i/>
                <w:szCs w:val="26"/>
              </w:rPr>
            </w:pPr>
            <w:r w:rsidRPr="009B0049">
              <w:rPr>
                <w:rFonts w:asciiTheme="majorHAnsi" w:hAnsiTheme="majorHAnsi" w:cstheme="majorHAnsi"/>
                <w:b/>
                <w:i/>
                <w:szCs w:val="26"/>
              </w:rPr>
              <w:t>1. Ban Giám hiệu</w:t>
            </w:r>
          </w:p>
        </w:tc>
        <w:tc>
          <w:tcPr>
            <w:tcW w:w="1496" w:type="pct"/>
            <w:tcBorders>
              <w:top w:val="single" w:sz="4" w:space="0" w:color="auto"/>
              <w:left w:val="single" w:sz="4" w:space="0" w:color="auto"/>
              <w:bottom w:val="single" w:sz="4" w:space="0" w:color="auto"/>
              <w:right w:val="single" w:sz="4" w:space="0" w:color="auto"/>
            </w:tcBorders>
            <w:vAlign w:val="center"/>
          </w:tcPr>
          <w:p w14:paraId="214C7C5F" w14:textId="7B3B34CB" w:rsidR="0025052E" w:rsidRPr="009B0049" w:rsidRDefault="0025052E" w:rsidP="00EE1F7B">
            <w:pPr>
              <w:autoSpaceDE w:val="0"/>
              <w:autoSpaceDN w:val="0"/>
              <w:spacing w:before="60" w:after="60"/>
              <w:jc w:val="both"/>
              <w:rPr>
                <w:rFonts w:asciiTheme="majorHAnsi" w:hAnsiTheme="majorHAnsi" w:cstheme="majorHAnsi"/>
                <w:iCs/>
                <w:szCs w:val="26"/>
              </w:rPr>
            </w:pPr>
            <w:r w:rsidRPr="009B0049">
              <w:rPr>
                <w:rFonts w:asciiTheme="majorHAnsi" w:hAnsiTheme="majorHAnsi" w:cstheme="majorHAnsi"/>
                <w:szCs w:val="26"/>
              </w:rPr>
              <w:t>Phạm T</w:t>
            </w:r>
            <w:r w:rsidR="00AA4D56" w:rsidRPr="009B0049">
              <w:rPr>
                <w:rFonts w:asciiTheme="majorHAnsi" w:hAnsiTheme="majorHAnsi" w:cstheme="majorHAnsi"/>
                <w:szCs w:val="26"/>
              </w:rPr>
              <w:t>hị</w:t>
            </w:r>
            <w:r w:rsidRPr="009B0049">
              <w:rPr>
                <w:rFonts w:asciiTheme="majorHAnsi" w:hAnsiTheme="majorHAnsi" w:cstheme="majorHAnsi"/>
                <w:szCs w:val="26"/>
              </w:rPr>
              <w:t xml:space="preserve"> Lan Phương</w:t>
            </w:r>
          </w:p>
        </w:tc>
        <w:tc>
          <w:tcPr>
            <w:tcW w:w="502" w:type="pct"/>
            <w:tcBorders>
              <w:top w:val="single" w:sz="4" w:space="0" w:color="auto"/>
              <w:left w:val="single" w:sz="4" w:space="0" w:color="auto"/>
              <w:bottom w:val="single" w:sz="4" w:space="0" w:color="auto"/>
              <w:right w:val="single" w:sz="4" w:space="0" w:color="auto"/>
            </w:tcBorders>
            <w:vAlign w:val="center"/>
          </w:tcPr>
          <w:p w14:paraId="0E4C1637" w14:textId="77777777" w:rsidR="0025052E" w:rsidRPr="009B0049" w:rsidRDefault="0025052E" w:rsidP="00EE1F7B">
            <w:pPr>
              <w:autoSpaceDE w:val="0"/>
              <w:autoSpaceDN w:val="0"/>
              <w:spacing w:before="60" w:after="60"/>
              <w:jc w:val="center"/>
              <w:rPr>
                <w:rFonts w:asciiTheme="majorHAnsi" w:hAnsiTheme="majorHAnsi" w:cstheme="majorHAnsi"/>
                <w:iCs/>
                <w:szCs w:val="26"/>
              </w:rPr>
            </w:pPr>
            <w:r w:rsidRPr="009B0049">
              <w:rPr>
                <w:rFonts w:asciiTheme="majorHAnsi" w:hAnsiTheme="majorHAnsi" w:cstheme="majorHAnsi"/>
                <w:szCs w:val="26"/>
              </w:rPr>
              <w:t>1973</w:t>
            </w:r>
          </w:p>
        </w:tc>
        <w:tc>
          <w:tcPr>
            <w:tcW w:w="572" w:type="pct"/>
            <w:tcBorders>
              <w:top w:val="single" w:sz="4" w:space="0" w:color="auto"/>
              <w:left w:val="single" w:sz="4" w:space="0" w:color="auto"/>
              <w:bottom w:val="single" w:sz="4" w:space="0" w:color="auto"/>
              <w:right w:val="single" w:sz="4" w:space="0" w:color="auto"/>
            </w:tcBorders>
            <w:vAlign w:val="center"/>
          </w:tcPr>
          <w:p w14:paraId="17FCFD52" w14:textId="6599B70E" w:rsidR="0025052E" w:rsidRPr="009B0049" w:rsidRDefault="0025052E" w:rsidP="000143C3">
            <w:pPr>
              <w:autoSpaceDE w:val="0"/>
              <w:autoSpaceDN w:val="0"/>
              <w:spacing w:before="60" w:after="60"/>
              <w:jc w:val="center"/>
              <w:rPr>
                <w:rFonts w:asciiTheme="majorHAnsi" w:hAnsiTheme="majorHAnsi" w:cstheme="majorHAnsi"/>
                <w:iCs/>
                <w:szCs w:val="26"/>
              </w:rPr>
            </w:pPr>
            <w:r w:rsidRPr="009B0049">
              <w:rPr>
                <w:rFonts w:asciiTheme="majorHAnsi" w:hAnsiTheme="majorHAnsi" w:cstheme="majorHAnsi"/>
                <w:iCs/>
                <w:szCs w:val="26"/>
              </w:rPr>
              <w:t>Tiến s</w:t>
            </w:r>
            <w:r w:rsidR="000143C3" w:rsidRPr="009B0049">
              <w:rPr>
                <w:rFonts w:asciiTheme="majorHAnsi" w:hAnsiTheme="majorHAnsi" w:cstheme="majorHAnsi"/>
                <w:iCs/>
                <w:szCs w:val="26"/>
              </w:rPr>
              <w:t>ĩ</w:t>
            </w:r>
          </w:p>
        </w:tc>
        <w:tc>
          <w:tcPr>
            <w:tcW w:w="1082" w:type="pct"/>
            <w:tcBorders>
              <w:top w:val="single" w:sz="4" w:space="0" w:color="auto"/>
              <w:left w:val="single" w:sz="4" w:space="0" w:color="auto"/>
              <w:bottom w:val="single" w:sz="4" w:space="0" w:color="auto"/>
              <w:right w:val="single" w:sz="4" w:space="0" w:color="auto"/>
            </w:tcBorders>
            <w:vAlign w:val="center"/>
          </w:tcPr>
          <w:p w14:paraId="5F8EF540" w14:textId="77777777" w:rsidR="0025052E" w:rsidRPr="009B0049" w:rsidRDefault="0025052E" w:rsidP="00EE1F7B">
            <w:pPr>
              <w:spacing w:before="60" w:after="60"/>
              <w:jc w:val="center"/>
              <w:rPr>
                <w:rFonts w:asciiTheme="majorHAnsi" w:hAnsiTheme="majorHAnsi" w:cstheme="majorHAnsi"/>
                <w:bCs/>
                <w:szCs w:val="26"/>
              </w:rPr>
            </w:pPr>
            <w:r w:rsidRPr="009B0049">
              <w:rPr>
                <w:rFonts w:asciiTheme="majorHAnsi" w:hAnsiTheme="majorHAnsi" w:cstheme="majorHAnsi"/>
                <w:bCs/>
                <w:szCs w:val="26"/>
              </w:rPr>
              <w:t>Hiệu trưởng</w:t>
            </w:r>
          </w:p>
        </w:tc>
      </w:tr>
      <w:tr w:rsidR="009B0049" w:rsidRPr="009B0049" w14:paraId="73F7259A" w14:textId="77777777" w:rsidTr="000A1C2D">
        <w:trPr>
          <w:jc w:val="center"/>
        </w:trPr>
        <w:tc>
          <w:tcPr>
            <w:tcW w:w="1348" w:type="pct"/>
            <w:vMerge/>
            <w:tcBorders>
              <w:left w:val="single" w:sz="4" w:space="0" w:color="auto"/>
              <w:right w:val="single" w:sz="4" w:space="0" w:color="auto"/>
            </w:tcBorders>
            <w:vAlign w:val="center"/>
          </w:tcPr>
          <w:p w14:paraId="24C64666" w14:textId="77777777" w:rsidR="00F03E30" w:rsidRPr="009B0049" w:rsidRDefault="00F03E30" w:rsidP="00F03E30">
            <w:pPr>
              <w:spacing w:before="60" w:after="60"/>
              <w:jc w:val="both"/>
              <w:rPr>
                <w:rFonts w:asciiTheme="majorHAnsi" w:hAnsiTheme="majorHAnsi" w:cstheme="majorHAnsi"/>
                <w:szCs w:val="26"/>
              </w:rPr>
            </w:pPr>
          </w:p>
        </w:tc>
        <w:tc>
          <w:tcPr>
            <w:tcW w:w="1496" w:type="pct"/>
            <w:tcBorders>
              <w:top w:val="single" w:sz="4" w:space="0" w:color="auto"/>
              <w:left w:val="single" w:sz="4" w:space="0" w:color="auto"/>
              <w:bottom w:val="single" w:sz="4" w:space="0" w:color="auto"/>
              <w:right w:val="single" w:sz="4" w:space="0" w:color="auto"/>
            </w:tcBorders>
            <w:vAlign w:val="center"/>
          </w:tcPr>
          <w:p w14:paraId="6587837B" w14:textId="4A5B0753" w:rsidR="00F03E30" w:rsidRPr="009B0049" w:rsidRDefault="00F03E30" w:rsidP="00F03E30">
            <w:pPr>
              <w:autoSpaceDE w:val="0"/>
              <w:autoSpaceDN w:val="0"/>
              <w:spacing w:before="60" w:after="60"/>
              <w:jc w:val="both"/>
              <w:rPr>
                <w:rFonts w:asciiTheme="majorHAnsi" w:hAnsiTheme="majorHAnsi" w:cstheme="majorHAnsi"/>
                <w:iCs/>
                <w:szCs w:val="26"/>
              </w:rPr>
            </w:pPr>
            <w:r w:rsidRPr="009B0049">
              <w:rPr>
                <w:rFonts w:asciiTheme="majorHAnsi" w:hAnsiTheme="majorHAnsi" w:cstheme="majorHAnsi"/>
                <w:bCs/>
                <w:szCs w:val="26"/>
              </w:rPr>
              <w:t>Đào Tuấn Anh</w:t>
            </w:r>
          </w:p>
        </w:tc>
        <w:tc>
          <w:tcPr>
            <w:tcW w:w="502" w:type="pct"/>
            <w:tcBorders>
              <w:top w:val="single" w:sz="4" w:space="0" w:color="auto"/>
              <w:left w:val="single" w:sz="4" w:space="0" w:color="auto"/>
              <w:bottom w:val="single" w:sz="4" w:space="0" w:color="auto"/>
              <w:right w:val="single" w:sz="4" w:space="0" w:color="auto"/>
            </w:tcBorders>
            <w:vAlign w:val="center"/>
          </w:tcPr>
          <w:p w14:paraId="1ACBEA04" w14:textId="0437B64D" w:rsidR="00F03E30" w:rsidRPr="009B0049" w:rsidRDefault="00F03E30" w:rsidP="00F03E30">
            <w:pPr>
              <w:autoSpaceDE w:val="0"/>
              <w:autoSpaceDN w:val="0"/>
              <w:spacing w:before="60" w:after="60"/>
              <w:jc w:val="center"/>
              <w:rPr>
                <w:rFonts w:asciiTheme="majorHAnsi" w:hAnsiTheme="majorHAnsi" w:cstheme="majorHAnsi"/>
                <w:iCs/>
                <w:szCs w:val="26"/>
              </w:rPr>
            </w:pPr>
            <w:r w:rsidRPr="009B0049">
              <w:rPr>
                <w:rFonts w:asciiTheme="majorHAnsi" w:hAnsiTheme="majorHAnsi" w:cstheme="majorHAnsi"/>
                <w:bCs/>
                <w:szCs w:val="26"/>
              </w:rPr>
              <w:t>1978</w:t>
            </w:r>
          </w:p>
        </w:tc>
        <w:tc>
          <w:tcPr>
            <w:tcW w:w="572" w:type="pct"/>
            <w:tcBorders>
              <w:top w:val="single" w:sz="4" w:space="0" w:color="auto"/>
              <w:left w:val="single" w:sz="4" w:space="0" w:color="auto"/>
              <w:bottom w:val="single" w:sz="4" w:space="0" w:color="auto"/>
              <w:right w:val="single" w:sz="4" w:space="0" w:color="auto"/>
            </w:tcBorders>
            <w:vAlign w:val="center"/>
          </w:tcPr>
          <w:p w14:paraId="1BDD5740" w14:textId="703C7FDB" w:rsidR="00F03E30" w:rsidRPr="009B0049" w:rsidRDefault="000143C3" w:rsidP="00F03E30">
            <w:pPr>
              <w:autoSpaceDE w:val="0"/>
              <w:autoSpaceDN w:val="0"/>
              <w:spacing w:before="60" w:after="60"/>
              <w:jc w:val="center"/>
              <w:rPr>
                <w:rFonts w:asciiTheme="majorHAnsi" w:hAnsiTheme="majorHAnsi" w:cstheme="majorHAnsi"/>
                <w:i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1568E3C8" w14:textId="62A94BD5" w:rsidR="00F03E30" w:rsidRPr="009B0049" w:rsidRDefault="00F03E30" w:rsidP="00F03E30">
            <w:pPr>
              <w:spacing w:before="60" w:after="60"/>
              <w:jc w:val="center"/>
              <w:rPr>
                <w:rFonts w:asciiTheme="majorHAnsi" w:hAnsiTheme="majorHAnsi" w:cstheme="majorHAnsi"/>
                <w:bCs/>
                <w:szCs w:val="26"/>
              </w:rPr>
            </w:pPr>
            <w:r w:rsidRPr="009B0049">
              <w:rPr>
                <w:rFonts w:asciiTheme="majorHAnsi" w:hAnsiTheme="majorHAnsi" w:cstheme="majorHAnsi"/>
                <w:bCs/>
                <w:szCs w:val="26"/>
              </w:rPr>
              <w:t>Phó Hiệu trưởng</w:t>
            </w:r>
          </w:p>
        </w:tc>
      </w:tr>
      <w:tr w:rsidR="009B0049" w:rsidRPr="009B0049" w14:paraId="757832AD" w14:textId="77777777" w:rsidTr="000A1C2D">
        <w:trPr>
          <w:jc w:val="center"/>
        </w:trPr>
        <w:tc>
          <w:tcPr>
            <w:tcW w:w="1348" w:type="pct"/>
            <w:vMerge/>
            <w:tcBorders>
              <w:left w:val="single" w:sz="4" w:space="0" w:color="auto"/>
              <w:right w:val="single" w:sz="4" w:space="0" w:color="auto"/>
            </w:tcBorders>
            <w:vAlign w:val="center"/>
          </w:tcPr>
          <w:p w14:paraId="026F93E1" w14:textId="77777777" w:rsidR="006B34A5" w:rsidRPr="009B0049" w:rsidRDefault="006B34A5" w:rsidP="006B34A5">
            <w:pPr>
              <w:spacing w:before="60" w:after="60"/>
              <w:jc w:val="both"/>
              <w:rPr>
                <w:rFonts w:asciiTheme="majorHAnsi" w:hAnsiTheme="majorHAnsi" w:cstheme="majorHAnsi"/>
                <w:szCs w:val="26"/>
              </w:rPr>
            </w:pPr>
          </w:p>
        </w:tc>
        <w:tc>
          <w:tcPr>
            <w:tcW w:w="1496" w:type="pct"/>
            <w:tcBorders>
              <w:top w:val="single" w:sz="4" w:space="0" w:color="auto"/>
              <w:left w:val="single" w:sz="4" w:space="0" w:color="auto"/>
              <w:bottom w:val="single" w:sz="4" w:space="0" w:color="auto"/>
              <w:right w:val="single" w:sz="4" w:space="0" w:color="auto"/>
            </w:tcBorders>
            <w:vAlign w:val="center"/>
          </w:tcPr>
          <w:p w14:paraId="0D88BF43" w14:textId="7F544AFB" w:rsidR="006B34A5" w:rsidRPr="009B0049" w:rsidRDefault="006B34A5" w:rsidP="006B34A5">
            <w:pPr>
              <w:autoSpaceDE w:val="0"/>
              <w:autoSpaceDN w:val="0"/>
              <w:spacing w:before="60" w:after="60"/>
              <w:jc w:val="both"/>
              <w:rPr>
                <w:rFonts w:asciiTheme="majorHAnsi" w:hAnsiTheme="majorHAnsi" w:cstheme="majorHAnsi"/>
                <w:bCs/>
                <w:szCs w:val="26"/>
              </w:rPr>
            </w:pPr>
            <w:r w:rsidRPr="009B0049">
              <w:rPr>
                <w:rFonts w:asciiTheme="majorHAnsi" w:hAnsiTheme="majorHAnsi" w:cstheme="majorHAnsi"/>
                <w:bCs/>
                <w:szCs w:val="26"/>
              </w:rPr>
              <w:t>Phạm Thị Ánh Ngọc</w:t>
            </w:r>
          </w:p>
        </w:tc>
        <w:tc>
          <w:tcPr>
            <w:tcW w:w="502" w:type="pct"/>
            <w:tcBorders>
              <w:top w:val="single" w:sz="4" w:space="0" w:color="auto"/>
              <w:left w:val="single" w:sz="4" w:space="0" w:color="auto"/>
              <w:bottom w:val="single" w:sz="4" w:space="0" w:color="auto"/>
              <w:right w:val="single" w:sz="4" w:space="0" w:color="auto"/>
            </w:tcBorders>
            <w:vAlign w:val="center"/>
          </w:tcPr>
          <w:p w14:paraId="521E1A60" w14:textId="10847797" w:rsidR="006B34A5" w:rsidRPr="009B0049" w:rsidRDefault="006B34A5" w:rsidP="006B34A5">
            <w:pPr>
              <w:autoSpaceDE w:val="0"/>
              <w:autoSpaceDN w:val="0"/>
              <w:spacing w:before="60" w:after="60"/>
              <w:jc w:val="center"/>
              <w:rPr>
                <w:rFonts w:asciiTheme="majorHAnsi" w:hAnsiTheme="majorHAnsi" w:cstheme="majorHAnsi"/>
                <w:bCs/>
                <w:szCs w:val="26"/>
              </w:rPr>
            </w:pPr>
            <w:r w:rsidRPr="009B0049">
              <w:rPr>
                <w:rFonts w:asciiTheme="majorHAnsi" w:hAnsiTheme="majorHAnsi" w:cstheme="majorHAnsi"/>
                <w:bCs/>
                <w:szCs w:val="26"/>
              </w:rPr>
              <w:t>1983</w:t>
            </w:r>
          </w:p>
        </w:tc>
        <w:tc>
          <w:tcPr>
            <w:tcW w:w="572" w:type="pct"/>
            <w:tcBorders>
              <w:top w:val="single" w:sz="4" w:space="0" w:color="auto"/>
              <w:left w:val="single" w:sz="4" w:space="0" w:color="auto"/>
              <w:bottom w:val="single" w:sz="4" w:space="0" w:color="auto"/>
              <w:right w:val="single" w:sz="4" w:space="0" w:color="auto"/>
            </w:tcBorders>
            <w:vAlign w:val="center"/>
          </w:tcPr>
          <w:p w14:paraId="67E6A5B8" w14:textId="6C267902" w:rsidR="006B34A5" w:rsidRPr="009B0049" w:rsidRDefault="006B34A5" w:rsidP="006B34A5">
            <w:pPr>
              <w:autoSpaceDE w:val="0"/>
              <w:autoSpaceDN w:val="0"/>
              <w:spacing w:before="60" w:after="60"/>
              <w:jc w:val="center"/>
              <w:rPr>
                <w:rFonts w:asciiTheme="majorHAnsi" w:hAnsiTheme="majorHAnsi" w:cstheme="majorHAnsi"/>
                <w:i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167083AD" w14:textId="1AFD320C" w:rsidR="006B34A5" w:rsidRPr="009B0049" w:rsidRDefault="006B34A5" w:rsidP="006B34A5">
            <w:pPr>
              <w:spacing w:before="60" w:after="60"/>
              <w:jc w:val="center"/>
              <w:rPr>
                <w:rFonts w:asciiTheme="majorHAnsi" w:hAnsiTheme="majorHAnsi" w:cstheme="majorHAnsi"/>
                <w:bCs/>
                <w:szCs w:val="26"/>
              </w:rPr>
            </w:pPr>
            <w:r w:rsidRPr="009B0049">
              <w:rPr>
                <w:rFonts w:asciiTheme="majorHAnsi" w:hAnsiTheme="majorHAnsi" w:cstheme="majorHAnsi"/>
                <w:bCs/>
                <w:szCs w:val="26"/>
              </w:rPr>
              <w:t>Phó Hiệu trưởng</w:t>
            </w:r>
          </w:p>
        </w:tc>
      </w:tr>
      <w:tr w:rsidR="009B0049" w:rsidRPr="009B0049" w14:paraId="2504121B" w14:textId="77777777" w:rsidTr="00E65D3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3664224" w14:textId="30C94824" w:rsidR="009132ED" w:rsidRPr="009B0049" w:rsidRDefault="009132ED" w:rsidP="00EE1F7B">
            <w:pPr>
              <w:spacing w:before="60" w:after="60"/>
              <w:jc w:val="both"/>
              <w:rPr>
                <w:rFonts w:asciiTheme="majorHAnsi" w:hAnsiTheme="majorHAnsi" w:cstheme="majorHAnsi"/>
                <w:b/>
                <w:bCs/>
                <w:i/>
                <w:szCs w:val="26"/>
              </w:rPr>
            </w:pPr>
            <w:r w:rsidRPr="009B0049">
              <w:rPr>
                <w:rFonts w:asciiTheme="majorHAnsi" w:hAnsiTheme="majorHAnsi" w:cstheme="majorHAnsi"/>
                <w:b/>
                <w:bCs/>
                <w:i/>
                <w:szCs w:val="26"/>
              </w:rPr>
              <w:t xml:space="preserve">2. Các tổ chức Đảng, Đoàn </w:t>
            </w:r>
            <w:r w:rsidR="0036666E" w:rsidRPr="009B0049">
              <w:rPr>
                <w:rFonts w:asciiTheme="majorHAnsi" w:hAnsiTheme="majorHAnsi" w:cstheme="majorHAnsi"/>
                <w:b/>
                <w:bCs/>
                <w:i/>
                <w:szCs w:val="26"/>
              </w:rPr>
              <w:t>thanh niên</w:t>
            </w:r>
            <w:r w:rsidRPr="009B0049">
              <w:rPr>
                <w:rFonts w:asciiTheme="majorHAnsi" w:hAnsiTheme="majorHAnsi" w:cstheme="majorHAnsi"/>
                <w:b/>
                <w:bCs/>
                <w:i/>
                <w:szCs w:val="26"/>
              </w:rPr>
              <w:t>, Công đoàn</w:t>
            </w:r>
          </w:p>
        </w:tc>
      </w:tr>
      <w:tr w:rsidR="009B0049" w:rsidRPr="009B0049" w14:paraId="5E228AF7" w14:textId="77777777" w:rsidTr="000A1C2D">
        <w:trPr>
          <w:jc w:val="center"/>
        </w:trPr>
        <w:tc>
          <w:tcPr>
            <w:tcW w:w="1348" w:type="pct"/>
            <w:vMerge w:val="restart"/>
            <w:tcBorders>
              <w:top w:val="single" w:sz="4" w:space="0" w:color="auto"/>
              <w:left w:val="single" w:sz="4" w:space="0" w:color="auto"/>
              <w:right w:val="single" w:sz="4" w:space="0" w:color="auto"/>
            </w:tcBorders>
            <w:vAlign w:val="center"/>
          </w:tcPr>
          <w:p w14:paraId="28376409" w14:textId="77777777" w:rsidR="009132ED" w:rsidRPr="009B0049" w:rsidRDefault="009132ED" w:rsidP="00EE1F7B">
            <w:pPr>
              <w:spacing w:before="60" w:after="60"/>
              <w:jc w:val="both"/>
              <w:rPr>
                <w:rFonts w:asciiTheme="majorHAnsi" w:hAnsiTheme="majorHAnsi" w:cstheme="majorHAnsi"/>
                <w:szCs w:val="26"/>
              </w:rPr>
            </w:pPr>
            <w:r w:rsidRPr="009B0049">
              <w:rPr>
                <w:rFonts w:asciiTheme="majorHAnsi" w:hAnsiTheme="majorHAnsi" w:cstheme="majorHAnsi"/>
                <w:szCs w:val="26"/>
              </w:rPr>
              <w:t xml:space="preserve">Đảng Bộ </w:t>
            </w:r>
          </w:p>
        </w:tc>
        <w:tc>
          <w:tcPr>
            <w:tcW w:w="1496" w:type="pct"/>
            <w:tcBorders>
              <w:top w:val="single" w:sz="4" w:space="0" w:color="auto"/>
              <w:left w:val="single" w:sz="4" w:space="0" w:color="auto"/>
              <w:bottom w:val="single" w:sz="4" w:space="0" w:color="auto"/>
              <w:right w:val="single" w:sz="4" w:space="0" w:color="auto"/>
            </w:tcBorders>
            <w:vAlign w:val="center"/>
          </w:tcPr>
          <w:p w14:paraId="70057905" w14:textId="1DBE938D" w:rsidR="009132ED" w:rsidRPr="009B0049" w:rsidRDefault="009132ED" w:rsidP="00EE1F7B">
            <w:pPr>
              <w:autoSpaceDE w:val="0"/>
              <w:autoSpaceDN w:val="0"/>
              <w:spacing w:before="60" w:after="60"/>
              <w:jc w:val="both"/>
              <w:rPr>
                <w:rFonts w:asciiTheme="majorHAnsi" w:hAnsiTheme="majorHAnsi" w:cstheme="majorHAnsi"/>
                <w:iCs/>
                <w:szCs w:val="26"/>
              </w:rPr>
            </w:pPr>
            <w:r w:rsidRPr="009B0049">
              <w:rPr>
                <w:rFonts w:asciiTheme="majorHAnsi" w:hAnsiTheme="majorHAnsi" w:cstheme="majorHAnsi"/>
                <w:szCs w:val="26"/>
              </w:rPr>
              <w:t>Phạm T</w:t>
            </w:r>
            <w:r w:rsidR="00AC2D77" w:rsidRPr="009B0049">
              <w:rPr>
                <w:rFonts w:asciiTheme="majorHAnsi" w:hAnsiTheme="majorHAnsi" w:cstheme="majorHAnsi"/>
                <w:szCs w:val="26"/>
              </w:rPr>
              <w:t>hị</w:t>
            </w:r>
            <w:r w:rsidRPr="009B0049">
              <w:rPr>
                <w:rFonts w:asciiTheme="majorHAnsi" w:hAnsiTheme="majorHAnsi" w:cstheme="majorHAnsi"/>
                <w:szCs w:val="26"/>
              </w:rPr>
              <w:t xml:space="preserve"> Lan Phương</w:t>
            </w:r>
          </w:p>
        </w:tc>
        <w:tc>
          <w:tcPr>
            <w:tcW w:w="502" w:type="pct"/>
            <w:tcBorders>
              <w:top w:val="single" w:sz="4" w:space="0" w:color="auto"/>
              <w:left w:val="single" w:sz="4" w:space="0" w:color="auto"/>
              <w:bottom w:val="single" w:sz="4" w:space="0" w:color="auto"/>
              <w:right w:val="single" w:sz="4" w:space="0" w:color="auto"/>
            </w:tcBorders>
            <w:vAlign w:val="center"/>
          </w:tcPr>
          <w:p w14:paraId="1D00A729" w14:textId="77777777" w:rsidR="009132ED" w:rsidRPr="009B0049" w:rsidRDefault="009132ED" w:rsidP="00EE1F7B">
            <w:pPr>
              <w:autoSpaceDE w:val="0"/>
              <w:autoSpaceDN w:val="0"/>
              <w:spacing w:before="60" w:after="60"/>
              <w:jc w:val="center"/>
              <w:rPr>
                <w:rFonts w:asciiTheme="majorHAnsi" w:hAnsiTheme="majorHAnsi" w:cstheme="majorHAnsi"/>
                <w:iCs/>
                <w:szCs w:val="26"/>
              </w:rPr>
            </w:pPr>
            <w:r w:rsidRPr="009B0049">
              <w:rPr>
                <w:rFonts w:asciiTheme="majorHAnsi" w:hAnsiTheme="majorHAnsi" w:cstheme="majorHAnsi"/>
                <w:szCs w:val="26"/>
              </w:rPr>
              <w:t>1973</w:t>
            </w:r>
          </w:p>
        </w:tc>
        <w:tc>
          <w:tcPr>
            <w:tcW w:w="572" w:type="pct"/>
            <w:tcBorders>
              <w:top w:val="single" w:sz="4" w:space="0" w:color="auto"/>
              <w:left w:val="single" w:sz="4" w:space="0" w:color="auto"/>
              <w:bottom w:val="single" w:sz="4" w:space="0" w:color="auto"/>
              <w:right w:val="single" w:sz="4" w:space="0" w:color="auto"/>
            </w:tcBorders>
            <w:vAlign w:val="center"/>
          </w:tcPr>
          <w:p w14:paraId="3D198A90" w14:textId="066ED951" w:rsidR="009132ED" w:rsidRPr="009B0049" w:rsidRDefault="000143C3" w:rsidP="00EE1F7B">
            <w:pPr>
              <w:autoSpaceDE w:val="0"/>
              <w:autoSpaceDN w:val="0"/>
              <w:spacing w:before="60" w:after="60"/>
              <w:jc w:val="center"/>
              <w:rPr>
                <w:rFonts w:asciiTheme="majorHAnsi" w:hAnsiTheme="majorHAnsi" w:cstheme="majorHAnsi"/>
                <w:iCs/>
                <w:szCs w:val="26"/>
              </w:rPr>
            </w:pPr>
            <w:r w:rsidRPr="009B0049">
              <w:rPr>
                <w:rFonts w:asciiTheme="majorHAnsi" w:hAnsiTheme="majorHAnsi" w:cstheme="majorHAnsi"/>
                <w:iCs/>
                <w:szCs w:val="26"/>
              </w:rPr>
              <w:t>Tiến sĩ</w:t>
            </w:r>
          </w:p>
        </w:tc>
        <w:tc>
          <w:tcPr>
            <w:tcW w:w="1082" w:type="pct"/>
            <w:tcBorders>
              <w:top w:val="single" w:sz="4" w:space="0" w:color="auto"/>
              <w:left w:val="single" w:sz="4" w:space="0" w:color="auto"/>
              <w:bottom w:val="single" w:sz="4" w:space="0" w:color="auto"/>
              <w:right w:val="single" w:sz="4" w:space="0" w:color="auto"/>
            </w:tcBorders>
            <w:vAlign w:val="center"/>
          </w:tcPr>
          <w:p w14:paraId="17E598C5" w14:textId="77777777" w:rsidR="009132ED" w:rsidRPr="009B0049" w:rsidRDefault="009132ED" w:rsidP="00EE1F7B">
            <w:pPr>
              <w:spacing w:before="60" w:after="60"/>
              <w:jc w:val="center"/>
              <w:rPr>
                <w:rFonts w:asciiTheme="majorHAnsi" w:hAnsiTheme="majorHAnsi" w:cstheme="majorHAnsi"/>
                <w:bCs/>
                <w:szCs w:val="26"/>
                <w:lang w:val="it-IT"/>
              </w:rPr>
            </w:pPr>
            <w:r w:rsidRPr="009B0049">
              <w:rPr>
                <w:rFonts w:asciiTheme="majorHAnsi" w:hAnsiTheme="majorHAnsi" w:cstheme="majorHAnsi"/>
                <w:bCs/>
                <w:szCs w:val="26"/>
                <w:lang w:val="it-IT"/>
              </w:rPr>
              <w:t>Bí thư</w:t>
            </w:r>
          </w:p>
        </w:tc>
      </w:tr>
      <w:tr w:rsidR="009B0049" w:rsidRPr="009B0049" w14:paraId="3518080A" w14:textId="77777777" w:rsidTr="000A1C2D">
        <w:trPr>
          <w:jc w:val="center"/>
        </w:trPr>
        <w:tc>
          <w:tcPr>
            <w:tcW w:w="1348" w:type="pct"/>
            <w:vMerge/>
            <w:tcBorders>
              <w:left w:val="single" w:sz="4" w:space="0" w:color="auto"/>
              <w:right w:val="single" w:sz="4" w:space="0" w:color="auto"/>
            </w:tcBorders>
            <w:vAlign w:val="center"/>
          </w:tcPr>
          <w:p w14:paraId="6E3A17EB" w14:textId="77777777" w:rsidR="009132ED" w:rsidRPr="009B0049" w:rsidRDefault="009132ED" w:rsidP="00EE1F7B">
            <w:pPr>
              <w:spacing w:before="60" w:after="60"/>
              <w:jc w:val="both"/>
              <w:rPr>
                <w:rFonts w:asciiTheme="majorHAnsi" w:hAnsiTheme="majorHAnsi" w:cstheme="majorHAnsi"/>
                <w:szCs w:val="26"/>
              </w:rPr>
            </w:pPr>
          </w:p>
        </w:tc>
        <w:tc>
          <w:tcPr>
            <w:tcW w:w="1496" w:type="pct"/>
            <w:tcBorders>
              <w:top w:val="single" w:sz="4" w:space="0" w:color="auto"/>
              <w:left w:val="single" w:sz="4" w:space="0" w:color="auto"/>
              <w:bottom w:val="single" w:sz="4" w:space="0" w:color="auto"/>
              <w:right w:val="single" w:sz="4" w:space="0" w:color="auto"/>
            </w:tcBorders>
            <w:vAlign w:val="center"/>
          </w:tcPr>
          <w:p w14:paraId="45B48BAE" w14:textId="77777777" w:rsidR="009132ED" w:rsidRPr="009B0049" w:rsidRDefault="009132ED" w:rsidP="00EE1F7B">
            <w:pPr>
              <w:spacing w:before="60" w:after="60"/>
              <w:jc w:val="both"/>
              <w:rPr>
                <w:rFonts w:asciiTheme="majorHAnsi" w:hAnsiTheme="majorHAnsi" w:cstheme="majorHAnsi"/>
                <w:szCs w:val="26"/>
              </w:rPr>
            </w:pPr>
            <w:r w:rsidRPr="009B0049">
              <w:rPr>
                <w:rFonts w:asciiTheme="majorHAnsi" w:hAnsiTheme="majorHAnsi" w:cstheme="majorHAnsi"/>
                <w:szCs w:val="26"/>
              </w:rPr>
              <w:t>Đào Tuấn Anh</w:t>
            </w:r>
          </w:p>
        </w:tc>
        <w:tc>
          <w:tcPr>
            <w:tcW w:w="502" w:type="pct"/>
            <w:tcBorders>
              <w:top w:val="single" w:sz="4" w:space="0" w:color="auto"/>
              <w:left w:val="single" w:sz="4" w:space="0" w:color="auto"/>
              <w:bottom w:val="single" w:sz="4" w:space="0" w:color="auto"/>
              <w:right w:val="single" w:sz="4" w:space="0" w:color="auto"/>
            </w:tcBorders>
            <w:vAlign w:val="center"/>
          </w:tcPr>
          <w:p w14:paraId="3A5F6F0C" w14:textId="77777777" w:rsidR="009132ED" w:rsidRPr="009B0049" w:rsidRDefault="009132ED" w:rsidP="00EE1F7B">
            <w:pPr>
              <w:spacing w:before="60" w:after="60"/>
              <w:jc w:val="center"/>
              <w:rPr>
                <w:rFonts w:asciiTheme="majorHAnsi" w:hAnsiTheme="majorHAnsi" w:cstheme="majorHAnsi"/>
                <w:szCs w:val="26"/>
              </w:rPr>
            </w:pPr>
            <w:r w:rsidRPr="009B0049">
              <w:rPr>
                <w:rFonts w:asciiTheme="majorHAnsi" w:hAnsiTheme="majorHAnsi" w:cstheme="majorHAnsi"/>
                <w:szCs w:val="26"/>
              </w:rPr>
              <w:t>1978</w:t>
            </w:r>
          </w:p>
        </w:tc>
        <w:tc>
          <w:tcPr>
            <w:tcW w:w="572" w:type="pct"/>
            <w:tcBorders>
              <w:top w:val="single" w:sz="4" w:space="0" w:color="auto"/>
              <w:left w:val="single" w:sz="4" w:space="0" w:color="auto"/>
              <w:bottom w:val="single" w:sz="4" w:space="0" w:color="auto"/>
              <w:right w:val="single" w:sz="4" w:space="0" w:color="auto"/>
            </w:tcBorders>
            <w:vAlign w:val="center"/>
          </w:tcPr>
          <w:p w14:paraId="7A33FB38" w14:textId="4A91AFB1" w:rsidR="009132ED"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373987B5" w14:textId="444E79C9" w:rsidR="009132ED" w:rsidRPr="009B0049" w:rsidRDefault="005E7E34" w:rsidP="00EE1F7B">
            <w:pPr>
              <w:spacing w:before="60" w:after="60"/>
              <w:jc w:val="center"/>
              <w:rPr>
                <w:rFonts w:asciiTheme="majorHAnsi" w:hAnsiTheme="majorHAnsi" w:cstheme="majorHAnsi"/>
                <w:bCs/>
                <w:szCs w:val="26"/>
                <w:lang w:val="it-IT"/>
              </w:rPr>
            </w:pPr>
            <w:r w:rsidRPr="009B0049">
              <w:rPr>
                <w:rFonts w:asciiTheme="majorHAnsi" w:hAnsiTheme="majorHAnsi" w:cstheme="majorHAnsi"/>
                <w:bCs/>
                <w:szCs w:val="26"/>
                <w:lang w:val="it-IT"/>
              </w:rPr>
              <w:t>Phó BT</w:t>
            </w:r>
            <w:r w:rsidR="009132ED" w:rsidRPr="009B0049">
              <w:rPr>
                <w:rFonts w:asciiTheme="majorHAnsi" w:hAnsiTheme="majorHAnsi" w:cstheme="majorHAnsi"/>
                <w:bCs/>
                <w:szCs w:val="26"/>
                <w:lang w:val="it-IT"/>
              </w:rPr>
              <w:t>TT</w:t>
            </w:r>
          </w:p>
        </w:tc>
      </w:tr>
      <w:tr w:rsidR="009B0049" w:rsidRPr="009B0049" w14:paraId="712C3C6F"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75F946F0" w14:textId="77777777" w:rsidR="009132ED" w:rsidRPr="009B0049" w:rsidRDefault="009132ED" w:rsidP="00EE1F7B">
            <w:pPr>
              <w:spacing w:before="60" w:after="60"/>
              <w:jc w:val="both"/>
              <w:rPr>
                <w:rFonts w:asciiTheme="majorHAnsi" w:hAnsiTheme="majorHAnsi" w:cstheme="majorHAnsi"/>
                <w:szCs w:val="26"/>
              </w:rPr>
            </w:pPr>
            <w:r w:rsidRPr="009B0049">
              <w:rPr>
                <w:rFonts w:asciiTheme="majorHAnsi" w:hAnsiTheme="majorHAnsi" w:cstheme="majorHAnsi"/>
                <w:szCs w:val="26"/>
              </w:rPr>
              <w:t>Công Đoàn</w:t>
            </w:r>
          </w:p>
        </w:tc>
        <w:tc>
          <w:tcPr>
            <w:tcW w:w="1496" w:type="pct"/>
            <w:tcBorders>
              <w:top w:val="single" w:sz="4" w:space="0" w:color="auto"/>
              <w:left w:val="single" w:sz="4" w:space="0" w:color="auto"/>
              <w:bottom w:val="single" w:sz="4" w:space="0" w:color="auto"/>
              <w:right w:val="single" w:sz="4" w:space="0" w:color="auto"/>
            </w:tcBorders>
            <w:vAlign w:val="center"/>
          </w:tcPr>
          <w:p w14:paraId="7723672F" w14:textId="2DDE23E0" w:rsidR="009132ED" w:rsidRPr="009B0049" w:rsidRDefault="00AC2D77" w:rsidP="00EE1F7B">
            <w:pPr>
              <w:autoSpaceDE w:val="0"/>
              <w:autoSpaceDN w:val="0"/>
              <w:spacing w:before="60" w:after="60"/>
              <w:jc w:val="both"/>
              <w:rPr>
                <w:rFonts w:asciiTheme="majorHAnsi" w:hAnsiTheme="majorHAnsi" w:cstheme="majorHAnsi"/>
                <w:iCs/>
                <w:szCs w:val="26"/>
              </w:rPr>
            </w:pPr>
            <w:r w:rsidRPr="009B0049">
              <w:rPr>
                <w:rFonts w:asciiTheme="majorHAnsi" w:hAnsiTheme="majorHAnsi" w:cstheme="majorHAnsi"/>
                <w:iCs/>
                <w:szCs w:val="26"/>
              </w:rPr>
              <w:t>Nguyễn Thị Thu Hiền</w:t>
            </w:r>
          </w:p>
        </w:tc>
        <w:tc>
          <w:tcPr>
            <w:tcW w:w="502" w:type="pct"/>
            <w:tcBorders>
              <w:top w:val="single" w:sz="4" w:space="0" w:color="auto"/>
              <w:left w:val="single" w:sz="4" w:space="0" w:color="auto"/>
              <w:bottom w:val="single" w:sz="4" w:space="0" w:color="auto"/>
              <w:right w:val="single" w:sz="4" w:space="0" w:color="auto"/>
            </w:tcBorders>
            <w:vAlign w:val="center"/>
          </w:tcPr>
          <w:p w14:paraId="243A7BF9" w14:textId="07703FAA" w:rsidR="009132ED" w:rsidRPr="009B0049" w:rsidRDefault="009132ED" w:rsidP="00EE1F7B">
            <w:pPr>
              <w:autoSpaceDE w:val="0"/>
              <w:autoSpaceDN w:val="0"/>
              <w:spacing w:before="60" w:after="60"/>
              <w:jc w:val="center"/>
              <w:rPr>
                <w:rFonts w:asciiTheme="majorHAnsi" w:hAnsiTheme="majorHAnsi" w:cstheme="majorHAnsi"/>
                <w:iCs/>
                <w:szCs w:val="26"/>
              </w:rPr>
            </w:pPr>
            <w:r w:rsidRPr="009B0049">
              <w:rPr>
                <w:rFonts w:asciiTheme="majorHAnsi" w:hAnsiTheme="majorHAnsi" w:cstheme="majorHAnsi"/>
                <w:iCs/>
                <w:szCs w:val="26"/>
              </w:rPr>
              <w:t>19</w:t>
            </w:r>
            <w:r w:rsidR="00AC2D77" w:rsidRPr="009B0049">
              <w:rPr>
                <w:rFonts w:asciiTheme="majorHAnsi" w:hAnsiTheme="majorHAnsi" w:cstheme="majorHAnsi"/>
                <w:iCs/>
                <w:szCs w:val="26"/>
              </w:rPr>
              <w:t>82</w:t>
            </w:r>
          </w:p>
        </w:tc>
        <w:tc>
          <w:tcPr>
            <w:tcW w:w="572" w:type="pct"/>
            <w:tcBorders>
              <w:top w:val="single" w:sz="4" w:space="0" w:color="auto"/>
              <w:left w:val="single" w:sz="4" w:space="0" w:color="auto"/>
              <w:bottom w:val="single" w:sz="4" w:space="0" w:color="auto"/>
              <w:right w:val="single" w:sz="4" w:space="0" w:color="auto"/>
            </w:tcBorders>
            <w:vAlign w:val="center"/>
          </w:tcPr>
          <w:p w14:paraId="72B2C9B5" w14:textId="7AFF0BB7" w:rsidR="009132ED" w:rsidRPr="009B0049" w:rsidRDefault="000143C3" w:rsidP="00EE1F7B">
            <w:pPr>
              <w:autoSpaceDE w:val="0"/>
              <w:autoSpaceDN w:val="0"/>
              <w:spacing w:before="60" w:after="60"/>
              <w:jc w:val="center"/>
              <w:rPr>
                <w:rFonts w:asciiTheme="majorHAnsi" w:hAnsiTheme="majorHAnsi" w:cstheme="majorHAnsi"/>
                <w:i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4FF1252E" w14:textId="77777777" w:rsidR="009132ED" w:rsidRPr="009B0049" w:rsidRDefault="009132ED" w:rsidP="00EE1F7B">
            <w:pPr>
              <w:spacing w:before="60" w:after="60"/>
              <w:jc w:val="center"/>
              <w:rPr>
                <w:rFonts w:asciiTheme="majorHAnsi" w:hAnsiTheme="majorHAnsi" w:cstheme="majorHAnsi"/>
                <w:bCs/>
                <w:szCs w:val="26"/>
              </w:rPr>
            </w:pPr>
            <w:r w:rsidRPr="009B0049">
              <w:rPr>
                <w:rFonts w:asciiTheme="majorHAnsi" w:hAnsiTheme="majorHAnsi" w:cstheme="majorHAnsi"/>
                <w:bCs/>
                <w:szCs w:val="26"/>
              </w:rPr>
              <w:t>Chủ tịch</w:t>
            </w:r>
          </w:p>
        </w:tc>
      </w:tr>
      <w:tr w:rsidR="009B0049" w:rsidRPr="009B0049" w14:paraId="6F3A0651"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49176FA6" w14:textId="77777777" w:rsidR="009132ED" w:rsidRPr="009B0049" w:rsidRDefault="009132ED" w:rsidP="00EE1F7B">
            <w:pPr>
              <w:spacing w:before="60" w:after="60"/>
              <w:jc w:val="both"/>
              <w:rPr>
                <w:rFonts w:asciiTheme="majorHAnsi" w:hAnsiTheme="majorHAnsi" w:cstheme="majorHAnsi"/>
                <w:szCs w:val="26"/>
              </w:rPr>
            </w:pPr>
            <w:r w:rsidRPr="009B0049">
              <w:rPr>
                <w:rFonts w:asciiTheme="majorHAnsi" w:hAnsiTheme="majorHAnsi" w:cstheme="majorHAnsi"/>
                <w:szCs w:val="26"/>
              </w:rPr>
              <w:t>Đoàn Thanh niên</w:t>
            </w:r>
          </w:p>
        </w:tc>
        <w:tc>
          <w:tcPr>
            <w:tcW w:w="1496" w:type="pct"/>
            <w:tcBorders>
              <w:top w:val="single" w:sz="4" w:space="0" w:color="auto"/>
              <w:left w:val="single" w:sz="4" w:space="0" w:color="auto"/>
              <w:bottom w:val="single" w:sz="4" w:space="0" w:color="auto"/>
              <w:right w:val="single" w:sz="4" w:space="0" w:color="auto"/>
            </w:tcBorders>
            <w:vAlign w:val="center"/>
          </w:tcPr>
          <w:p w14:paraId="232320ED" w14:textId="705AF0EF" w:rsidR="009132ED" w:rsidRPr="009B0049" w:rsidRDefault="00D63137" w:rsidP="00EE1F7B">
            <w:pPr>
              <w:spacing w:before="60" w:after="60"/>
              <w:jc w:val="both"/>
              <w:rPr>
                <w:rFonts w:asciiTheme="majorHAnsi" w:hAnsiTheme="majorHAnsi" w:cstheme="majorHAnsi"/>
                <w:bCs/>
                <w:szCs w:val="26"/>
              </w:rPr>
            </w:pPr>
            <w:r w:rsidRPr="009B0049">
              <w:rPr>
                <w:rFonts w:asciiTheme="majorHAnsi" w:hAnsiTheme="majorHAnsi" w:cstheme="majorHAnsi"/>
                <w:bCs/>
                <w:szCs w:val="26"/>
              </w:rPr>
              <w:t>Trần Quốc Phương</w:t>
            </w:r>
          </w:p>
        </w:tc>
        <w:tc>
          <w:tcPr>
            <w:tcW w:w="502" w:type="pct"/>
            <w:tcBorders>
              <w:top w:val="single" w:sz="4" w:space="0" w:color="auto"/>
              <w:left w:val="single" w:sz="4" w:space="0" w:color="auto"/>
              <w:bottom w:val="single" w:sz="4" w:space="0" w:color="auto"/>
              <w:right w:val="single" w:sz="4" w:space="0" w:color="auto"/>
            </w:tcBorders>
            <w:vAlign w:val="center"/>
          </w:tcPr>
          <w:p w14:paraId="15B2F3F9" w14:textId="59577902" w:rsidR="009132ED" w:rsidRPr="009B0049" w:rsidRDefault="009132ED" w:rsidP="00EE1F7B">
            <w:pPr>
              <w:spacing w:before="60" w:after="60"/>
              <w:jc w:val="center"/>
              <w:rPr>
                <w:rFonts w:asciiTheme="majorHAnsi" w:hAnsiTheme="majorHAnsi" w:cstheme="majorHAnsi"/>
                <w:bCs/>
                <w:szCs w:val="26"/>
              </w:rPr>
            </w:pPr>
            <w:r w:rsidRPr="009B0049">
              <w:rPr>
                <w:rFonts w:asciiTheme="majorHAnsi" w:hAnsiTheme="majorHAnsi" w:cstheme="majorHAnsi"/>
                <w:bCs/>
                <w:szCs w:val="26"/>
              </w:rPr>
              <w:t>198</w:t>
            </w:r>
            <w:r w:rsidR="00D63137" w:rsidRPr="009B0049">
              <w:rPr>
                <w:rFonts w:asciiTheme="majorHAnsi" w:hAnsiTheme="majorHAnsi" w:cstheme="majorHAnsi"/>
                <w:bCs/>
                <w:szCs w:val="26"/>
              </w:rPr>
              <w:t>8</w:t>
            </w:r>
          </w:p>
        </w:tc>
        <w:tc>
          <w:tcPr>
            <w:tcW w:w="572" w:type="pct"/>
            <w:tcBorders>
              <w:top w:val="single" w:sz="4" w:space="0" w:color="auto"/>
              <w:left w:val="single" w:sz="4" w:space="0" w:color="auto"/>
              <w:bottom w:val="single" w:sz="4" w:space="0" w:color="auto"/>
              <w:right w:val="single" w:sz="4" w:space="0" w:color="auto"/>
            </w:tcBorders>
            <w:vAlign w:val="center"/>
          </w:tcPr>
          <w:p w14:paraId="0D466310" w14:textId="08E1457C" w:rsidR="009132ED"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60531ADA" w14:textId="77777777" w:rsidR="009132ED" w:rsidRPr="009B0049" w:rsidRDefault="009132ED" w:rsidP="00EE1F7B">
            <w:pPr>
              <w:spacing w:before="60" w:after="60"/>
              <w:jc w:val="center"/>
              <w:rPr>
                <w:rFonts w:asciiTheme="majorHAnsi" w:hAnsiTheme="majorHAnsi" w:cstheme="majorHAnsi"/>
                <w:bCs/>
                <w:szCs w:val="26"/>
              </w:rPr>
            </w:pPr>
            <w:r w:rsidRPr="009B0049">
              <w:rPr>
                <w:rFonts w:asciiTheme="majorHAnsi" w:hAnsiTheme="majorHAnsi" w:cstheme="majorHAnsi"/>
                <w:bCs/>
                <w:szCs w:val="26"/>
              </w:rPr>
              <w:t>Bí thư</w:t>
            </w:r>
          </w:p>
        </w:tc>
      </w:tr>
      <w:tr w:rsidR="009B0049" w:rsidRPr="009B0049" w14:paraId="46AE263E"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20114B90" w14:textId="77777777" w:rsidR="009132ED" w:rsidRPr="009B0049" w:rsidRDefault="009132ED" w:rsidP="00EE1F7B">
            <w:pPr>
              <w:tabs>
                <w:tab w:val="left" w:pos="567"/>
              </w:tabs>
              <w:spacing w:before="60" w:after="60"/>
              <w:ind w:left="34" w:right="-57"/>
              <w:jc w:val="both"/>
              <w:rPr>
                <w:rFonts w:asciiTheme="majorHAnsi" w:hAnsiTheme="majorHAnsi" w:cstheme="majorHAnsi"/>
                <w:szCs w:val="26"/>
              </w:rPr>
            </w:pPr>
            <w:r w:rsidRPr="009B0049">
              <w:rPr>
                <w:rFonts w:asciiTheme="majorHAnsi" w:hAnsiTheme="majorHAnsi" w:cstheme="majorHAnsi"/>
                <w:szCs w:val="26"/>
              </w:rPr>
              <w:t>Nữ công</w:t>
            </w:r>
          </w:p>
        </w:tc>
        <w:tc>
          <w:tcPr>
            <w:tcW w:w="1496" w:type="pct"/>
            <w:tcBorders>
              <w:top w:val="single" w:sz="4" w:space="0" w:color="auto"/>
              <w:left w:val="single" w:sz="4" w:space="0" w:color="auto"/>
              <w:bottom w:val="single" w:sz="4" w:space="0" w:color="auto"/>
              <w:right w:val="single" w:sz="4" w:space="0" w:color="auto"/>
            </w:tcBorders>
            <w:vAlign w:val="center"/>
          </w:tcPr>
          <w:p w14:paraId="528C89C9" w14:textId="3D067C55" w:rsidR="009132ED" w:rsidRPr="009B0049" w:rsidRDefault="006B627E" w:rsidP="00EE1F7B">
            <w:pPr>
              <w:tabs>
                <w:tab w:val="left" w:pos="567"/>
              </w:tabs>
              <w:spacing w:before="60" w:after="60"/>
              <w:ind w:left="27" w:right="-57"/>
              <w:jc w:val="both"/>
              <w:rPr>
                <w:rFonts w:asciiTheme="majorHAnsi" w:hAnsiTheme="majorHAnsi" w:cstheme="majorHAnsi"/>
                <w:szCs w:val="26"/>
              </w:rPr>
            </w:pPr>
            <w:r w:rsidRPr="009B0049">
              <w:rPr>
                <w:rFonts w:asciiTheme="majorHAnsi" w:hAnsiTheme="majorHAnsi" w:cstheme="majorHAnsi"/>
                <w:szCs w:val="26"/>
              </w:rPr>
              <w:t>Kim Thị Thương</w:t>
            </w:r>
          </w:p>
        </w:tc>
        <w:tc>
          <w:tcPr>
            <w:tcW w:w="502" w:type="pct"/>
            <w:tcBorders>
              <w:top w:val="single" w:sz="4" w:space="0" w:color="auto"/>
              <w:left w:val="single" w:sz="4" w:space="0" w:color="auto"/>
              <w:bottom w:val="single" w:sz="4" w:space="0" w:color="auto"/>
              <w:right w:val="single" w:sz="4" w:space="0" w:color="auto"/>
            </w:tcBorders>
            <w:vAlign w:val="center"/>
          </w:tcPr>
          <w:p w14:paraId="748EBFE1" w14:textId="40EBE63D" w:rsidR="009132ED" w:rsidRPr="009B0049" w:rsidRDefault="009132ED" w:rsidP="006B627E">
            <w:pPr>
              <w:tabs>
                <w:tab w:val="left" w:pos="567"/>
              </w:tabs>
              <w:spacing w:before="60" w:after="60"/>
              <w:ind w:left="-48" w:right="-57"/>
              <w:jc w:val="center"/>
              <w:rPr>
                <w:rFonts w:asciiTheme="majorHAnsi" w:hAnsiTheme="majorHAnsi" w:cstheme="majorHAnsi"/>
                <w:szCs w:val="26"/>
              </w:rPr>
            </w:pPr>
            <w:r w:rsidRPr="009B0049">
              <w:rPr>
                <w:rFonts w:asciiTheme="majorHAnsi" w:hAnsiTheme="majorHAnsi" w:cstheme="majorHAnsi"/>
                <w:szCs w:val="26"/>
              </w:rPr>
              <w:t>19</w:t>
            </w:r>
            <w:r w:rsidR="006B627E" w:rsidRPr="009B0049">
              <w:rPr>
                <w:rFonts w:asciiTheme="majorHAnsi" w:hAnsiTheme="majorHAnsi" w:cstheme="majorHAnsi"/>
                <w:szCs w:val="26"/>
              </w:rPr>
              <w:t>85</w:t>
            </w:r>
          </w:p>
        </w:tc>
        <w:tc>
          <w:tcPr>
            <w:tcW w:w="572" w:type="pct"/>
            <w:tcBorders>
              <w:top w:val="single" w:sz="4" w:space="0" w:color="auto"/>
              <w:left w:val="single" w:sz="4" w:space="0" w:color="auto"/>
              <w:bottom w:val="single" w:sz="4" w:space="0" w:color="auto"/>
              <w:right w:val="single" w:sz="4" w:space="0" w:color="auto"/>
            </w:tcBorders>
            <w:vAlign w:val="center"/>
          </w:tcPr>
          <w:p w14:paraId="23640F1B" w14:textId="5C6EAD54" w:rsidR="009132ED" w:rsidRPr="009B0049" w:rsidRDefault="000143C3" w:rsidP="00EE1F7B">
            <w:pPr>
              <w:tabs>
                <w:tab w:val="left" w:pos="567"/>
              </w:tabs>
              <w:spacing w:before="60" w:after="60"/>
              <w:ind w:left="-48" w:right="-57" w:firstLine="87"/>
              <w:jc w:val="center"/>
              <w:rPr>
                <w:rFonts w:asciiTheme="majorHAnsi" w:hAnsiTheme="majorHAnsi" w:cstheme="majorHAnsi"/>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50A435BB" w14:textId="77777777" w:rsidR="009132ED" w:rsidRPr="009B0049" w:rsidRDefault="009132ED" w:rsidP="00EE1F7B">
            <w:pPr>
              <w:tabs>
                <w:tab w:val="left" w:pos="567"/>
              </w:tabs>
              <w:spacing w:before="60" w:after="60"/>
              <w:ind w:left="34" w:right="-57"/>
              <w:jc w:val="center"/>
              <w:rPr>
                <w:rFonts w:asciiTheme="majorHAnsi" w:hAnsiTheme="majorHAnsi" w:cstheme="majorHAnsi"/>
                <w:szCs w:val="26"/>
              </w:rPr>
            </w:pPr>
            <w:r w:rsidRPr="009B0049">
              <w:rPr>
                <w:rFonts w:asciiTheme="majorHAnsi" w:hAnsiTheme="majorHAnsi" w:cstheme="majorHAnsi"/>
                <w:szCs w:val="26"/>
              </w:rPr>
              <w:t>Trưởng ban</w:t>
            </w:r>
          </w:p>
        </w:tc>
      </w:tr>
      <w:tr w:rsidR="009B0049" w:rsidRPr="009B0049" w14:paraId="268CA85B" w14:textId="77777777" w:rsidTr="00E65D3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1FDF42A" w14:textId="77777777" w:rsidR="009132ED" w:rsidRPr="009B0049" w:rsidRDefault="009132ED" w:rsidP="00EE1F7B">
            <w:pPr>
              <w:spacing w:before="60" w:after="60"/>
              <w:jc w:val="both"/>
              <w:rPr>
                <w:rFonts w:asciiTheme="majorHAnsi" w:hAnsiTheme="majorHAnsi" w:cstheme="majorHAnsi"/>
                <w:b/>
                <w:bCs/>
                <w:i/>
                <w:szCs w:val="26"/>
              </w:rPr>
            </w:pPr>
            <w:r w:rsidRPr="009B0049">
              <w:rPr>
                <w:rFonts w:asciiTheme="majorHAnsi" w:hAnsiTheme="majorHAnsi" w:cstheme="majorHAnsi"/>
                <w:b/>
                <w:bCs/>
                <w:i/>
                <w:szCs w:val="26"/>
              </w:rPr>
              <w:t>3. Trưởng các phòng chức năng</w:t>
            </w:r>
          </w:p>
        </w:tc>
      </w:tr>
      <w:tr w:rsidR="009B0049" w:rsidRPr="009B0049" w14:paraId="1E87F844" w14:textId="77777777" w:rsidTr="000A1C2D">
        <w:trPr>
          <w:trHeight w:val="110"/>
          <w:jc w:val="center"/>
        </w:trPr>
        <w:tc>
          <w:tcPr>
            <w:tcW w:w="1348" w:type="pct"/>
            <w:tcBorders>
              <w:top w:val="single" w:sz="4" w:space="0" w:color="auto"/>
              <w:left w:val="single" w:sz="4" w:space="0" w:color="auto"/>
              <w:bottom w:val="single" w:sz="4" w:space="0" w:color="auto"/>
              <w:right w:val="single" w:sz="4" w:space="0" w:color="auto"/>
            </w:tcBorders>
            <w:vAlign w:val="center"/>
          </w:tcPr>
          <w:p w14:paraId="7D236E44" w14:textId="3DAE48BD" w:rsidR="00D63137" w:rsidRPr="009B0049" w:rsidRDefault="00D63137" w:rsidP="00EE1F7B">
            <w:pPr>
              <w:spacing w:before="60" w:after="60"/>
              <w:rPr>
                <w:rFonts w:asciiTheme="majorHAnsi" w:hAnsiTheme="majorHAnsi" w:cstheme="majorHAnsi"/>
                <w:szCs w:val="26"/>
              </w:rPr>
            </w:pPr>
            <w:r w:rsidRPr="009B0049">
              <w:rPr>
                <w:rFonts w:asciiTheme="majorHAnsi" w:hAnsiTheme="majorHAnsi" w:cstheme="majorHAnsi"/>
                <w:szCs w:val="26"/>
              </w:rPr>
              <w:t>Phòng Đào tạo</w:t>
            </w:r>
          </w:p>
        </w:tc>
        <w:tc>
          <w:tcPr>
            <w:tcW w:w="1496" w:type="pct"/>
            <w:tcBorders>
              <w:top w:val="single" w:sz="4" w:space="0" w:color="auto"/>
              <w:left w:val="single" w:sz="4" w:space="0" w:color="auto"/>
              <w:bottom w:val="single" w:sz="4" w:space="0" w:color="auto"/>
              <w:right w:val="single" w:sz="4" w:space="0" w:color="auto"/>
            </w:tcBorders>
            <w:vAlign w:val="center"/>
          </w:tcPr>
          <w:p w14:paraId="534A2448" w14:textId="409D2EA5" w:rsidR="00D63137" w:rsidRPr="009B0049" w:rsidRDefault="00677E5D" w:rsidP="00EE1F7B">
            <w:pPr>
              <w:spacing w:before="60" w:after="60"/>
              <w:jc w:val="both"/>
              <w:rPr>
                <w:rFonts w:asciiTheme="majorHAnsi" w:hAnsiTheme="majorHAnsi" w:cstheme="majorHAnsi"/>
                <w:szCs w:val="26"/>
              </w:rPr>
            </w:pPr>
            <w:r w:rsidRPr="009B0049">
              <w:rPr>
                <w:rFonts w:asciiTheme="majorHAnsi" w:hAnsiTheme="majorHAnsi" w:cstheme="majorHAnsi"/>
                <w:szCs w:val="26"/>
              </w:rPr>
              <w:t>Đỗ Viết Tuấn</w:t>
            </w:r>
          </w:p>
        </w:tc>
        <w:tc>
          <w:tcPr>
            <w:tcW w:w="502" w:type="pct"/>
            <w:tcBorders>
              <w:top w:val="single" w:sz="4" w:space="0" w:color="auto"/>
              <w:left w:val="single" w:sz="4" w:space="0" w:color="auto"/>
              <w:bottom w:val="single" w:sz="4" w:space="0" w:color="auto"/>
              <w:right w:val="single" w:sz="4" w:space="0" w:color="auto"/>
            </w:tcBorders>
            <w:vAlign w:val="center"/>
          </w:tcPr>
          <w:p w14:paraId="5E5EC87A" w14:textId="23B51481" w:rsidR="00D63137" w:rsidRPr="009B0049" w:rsidRDefault="00D63137" w:rsidP="00EE1F7B">
            <w:pPr>
              <w:spacing w:before="60" w:after="60"/>
              <w:jc w:val="center"/>
              <w:rPr>
                <w:rFonts w:asciiTheme="majorHAnsi" w:hAnsiTheme="majorHAnsi" w:cstheme="majorHAnsi"/>
                <w:szCs w:val="26"/>
              </w:rPr>
            </w:pPr>
            <w:r w:rsidRPr="009B0049">
              <w:rPr>
                <w:rFonts w:asciiTheme="majorHAnsi" w:hAnsiTheme="majorHAnsi" w:cstheme="majorHAnsi"/>
                <w:szCs w:val="26"/>
              </w:rPr>
              <w:t>19</w:t>
            </w:r>
            <w:r w:rsidR="00677E5D" w:rsidRPr="009B0049">
              <w:rPr>
                <w:rFonts w:asciiTheme="majorHAnsi" w:hAnsiTheme="majorHAnsi" w:cstheme="majorHAnsi"/>
                <w:szCs w:val="26"/>
              </w:rPr>
              <w:t>64</w:t>
            </w:r>
          </w:p>
        </w:tc>
        <w:tc>
          <w:tcPr>
            <w:tcW w:w="572" w:type="pct"/>
            <w:tcBorders>
              <w:top w:val="single" w:sz="4" w:space="0" w:color="auto"/>
              <w:left w:val="single" w:sz="4" w:space="0" w:color="auto"/>
              <w:bottom w:val="single" w:sz="4" w:space="0" w:color="auto"/>
              <w:right w:val="single" w:sz="4" w:space="0" w:color="auto"/>
            </w:tcBorders>
            <w:vAlign w:val="center"/>
          </w:tcPr>
          <w:p w14:paraId="753DE6DB" w14:textId="15211F09" w:rsidR="00D63137"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62CE4708" w14:textId="33D4C69C" w:rsidR="00D63137" w:rsidRPr="009B0049" w:rsidRDefault="00D63137" w:rsidP="00EE1F7B">
            <w:pPr>
              <w:spacing w:before="60" w:after="60"/>
              <w:jc w:val="center"/>
              <w:rPr>
                <w:rFonts w:asciiTheme="majorHAnsi" w:hAnsiTheme="majorHAnsi" w:cstheme="majorHAnsi"/>
                <w:szCs w:val="26"/>
              </w:rPr>
            </w:pPr>
            <w:r w:rsidRPr="009B0049">
              <w:rPr>
                <w:rFonts w:asciiTheme="majorHAnsi" w:hAnsiTheme="majorHAnsi" w:cstheme="majorHAnsi"/>
                <w:bCs/>
                <w:szCs w:val="26"/>
              </w:rPr>
              <w:t>Trưởng phòng</w:t>
            </w:r>
          </w:p>
        </w:tc>
      </w:tr>
      <w:tr w:rsidR="009B0049" w:rsidRPr="009B0049" w14:paraId="79CDECCD" w14:textId="77777777" w:rsidTr="000A1C2D">
        <w:trPr>
          <w:trHeight w:val="189"/>
          <w:jc w:val="center"/>
        </w:trPr>
        <w:tc>
          <w:tcPr>
            <w:tcW w:w="1348" w:type="pct"/>
            <w:tcBorders>
              <w:top w:val="single" w:sz="4" w:space="0" w:color="auto"/>
              <w:left w:val="single" w:sz="4" w:space="0" w:color="auto"/>
              <w:bottom w:val="single" w:sz="4" w:space="0" w:color="auto"/>
              <w:right w:val="single" w:sz="4" w:space="0" w:color="auto"/>
            </w:tcBorders>
            <w:vAlign w:val="center"/>
          </w:tcPr>
          <w:p w14:paraId="614C13EE" w14:textId="107A8BE1" w:rsidR="00D63137" w:rsidRPr="009B0049" w:rsidRDefault="00D63137" w:rsidP="00EE1F7B">
            <w:pPr>
              <w:spacing w:before="60" w:after="60"/>
              <w:rPr>
                <w:rFonts w:asciiTheme="majorHAnsi" w:hAnsiTheme="majorHAnsi" w:cstheme="majorHAnsi"/>
                <w:szCs w:val="26"/>
              </w:rPr>
            </w:pPr>
            <w:r w:rsidRPr="009B0049">
              <w:rPr>
                <w:rFonts w:asciiTheme="majorHAnsi" w:hAnsiTheme="majorHAnsi" w:cstheme="majorHAnsi"/>
                <w:szCs w:val="26"/>
              </w:rPr>
              <w:t>Phòng TCHC</w:t>
            </w:r>
          </w:p>
        </w:tc>
        <w:tc>
          <w:tcPr>
            <w:tcW w:w="1496" w:type="pct"/>
            <w:tcBorders>
              <w:top w:val="single" w:sz="4" w:space="0" w:color="auto"/>
              <w:left w:val="single" w:sz="4" w:space="0" w:color="auto"/>
              <w:bottom w:val="single" w:sz="4" w:space="0" w:color="auto"/>
              <w:right w:val="single" w:sz="4" w:space="0" w:color="auto"/>
            </w:tcBorders>
            <w:vAlign w:val="center"/>
          </w:tcPr>
          <w:p w14:paraId="3EA57963" w14:textId="356156B2" w:rsidR="00D63137" w:rsidRPr="009B0049" w:rsidRDefault="008941F2" w:rsidP="00EE1F7B">
            <w:pPr>
              <w:spacing w:before="60" w:after="60"/>
              <w:jc w:val="both"/>
              <w:rPr>
                <w:rFonts w:asciiTheme="majorHAnsi" w:hAnsiTheme="majorHAnsi" w:cstheme="majorHAnsi"/>
                <w:szCs w:val="26"/>
              </w:rPr>
            </w:pPr>
            <w:r w:rsidRPr="009B0049">
              <w:rPr>
                <w:rFonts w:asciiTheme="majorHAnsi" w:hAnsiTheme="majorHAnsi" w:cstheme="majorHAnsi"/>
                <w:szCs w:val="26"/>
              </w:rPr>
              <w:t>Nguyễn Thị Thu Hương</w:t>
            </w:r>
          </w:p>
        </w:tc>
        <w:tc>
          <w:tcPr>
            <w:tcW w:w="502" w:type="pct"/>
            <w:tcBorders>
              <w:top w:val="single" w:sz="4" w:space="0" w:color="auto"/>
              <w:left w:val="single" w:sz="4" w:space="0" w:color="auto"/>
              <w:bottom w:val="single" w:sz="4" w:space="0" w:color="auto"/>
              <w:right w:val="single" w:sz="4" w:space="0" w:color="auto"/>
            </w:tcBorders>
            <w:vAlign w:val="center"/>
          </w:tcPr>
          <w:p w14:paraId="6D2EA254" w14:textId="7255CCFC" w:rsidR="00D63137" w:rsidRPr="009B0049" w:rsidRDefault="00D63137" w:rsidP="008941F2">
            <w:pPr>
              <w:spacing w:before="60" w:after="60"/>
              <w:jc w:val="center"/>
              <w:rPr>
                <w:rFonts w:asciiTheme="majorHAnsi" w:hAnsiTheme="majorHAnsi" w:cstheme="majorHAnsi"/>
                <w:szCs w:val="26"/>
              </w:rPr>
            </w:pPr>
            <w:r w:rsidRPr="009B0049">
              <w:rPr>
                <w:rFonts w:asciiTheme="majorHAnsi" w:hAnsiTheme="majorHAnsi" w:cstheme="majorHAnsi"/>
                <w:szCs w:val="26"/>
              </w:rPr>
              <w:t>198</w:t>
            </w:r>
            <w:r w:rsidR="008941F2" w:rsidRPr="009B0049">
              <w:rPr>
                <w:rFonts w:asciiTheme="majorHAnsi" w:hAnsiTheme="majorHAnsi" w:cstheme="majorHAnsi"/>
                <w:szCs w:val="26"/>
              </w:rPr>
              <w:t>1</w:t>
            </w:r>
          </w:p>
        </w:tc>
        <w:tc>
          <w:tcPr>
            <w:tcW w:w="572" w:type="pct"/>
            <w:tcBorders>
              <w:top w:val="single" w:sz="4" w:space="0" w:color="auto"/>
              <w:left w:val="single" w:sz="4" w:space="0" w:color="auto"/>
              <w:bottom w:val="single" w:sz="4" w:space="0" w:color="auto"/>
              <w:right w:val="single" w:sz="4" w:space="0" w:color="auto"/>
            </w:tcBorders>
            <w:vAlign w:val="center"/>
          </w:tcPr>
          <w:p w14:paraId="311668C7" w14:textId="3331EA11" w:rsidR="00D63137"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43BE624D" w14:textId="5E9CAF55" w:rsidR="00D63137" w:rsidRPr="009B0049" w:rsidRDefault="008941F2" w:rsidP="00EE1F7B">
            <w:pPr>
              <w:spacing w:before="60" w:after="60"/>
              <w:jc w:val="center"/>
              <w:rPr>
                <w:rFonts w:asciiTheme="majorHAnsi" w:hAnsiTheme="majorHAnsi" w:cstheme="majorHAnsi"/>
                <w:szCs w:val="26"/>
              </w:rPr>
            </w:pPr>
            <w:r w:rsidRPr="009B0049">
              <w:rPr>
                <w:rFonts w:asciiTheme="majorHAnsi" w:hAnsiTheme="majorHAnsi" w:cstheme="majorHAnsi"/>
                <w:bCs/>
                <w:szCs w:val="26"/>
              </w:rPr>
              <w:t>Phụ trách</w:t>
            </w:r>
            <w:r w:rsidR="00D63137" w:rsidRPr="009B0049">
              <w:rPr>
                <w:rFonts w:asciiTheme="majorHAnsi" w:hAnsiTheme="majorHAnsi" w:cstheme="majorHAnsi"/>
                <w:bCs/>
                <w:szCs w:val="26"/>
              </w:rPr>
              <w:t xml:space="preserve"> phòng</w:t>
            </w:r>
          </w:p>
        </w:tc>
      </w:tr>
      <w:tr w:rsidR="009B0049" w:rsidRPr="009B0049" w14:paraId="72C09611" w14:textId="77777777" w:rsidTr="000A1C2D">
        <w:trPr>
          <w:trHeight w:val="114"/>
          <w:jc w:val="center"/>
        </w:trPr>
        <w:tc>
          <w:tcPr>
            <w:tcW w:w="1348" w:type="pct"/>
            <w:tcBorders>
              <w:top w:val="single" w:sz="4" w:space="0" w:color="auto"/>
              <w:left w:val="single" w:sz="4" w:space="0" w:color="auto"/>
              <w:bottom w:val="single" w:sz="4" w:space="0" w:color="auto"/>
              <w:right w:val="single" w:sz="4" w:space="0" w:color="auto"/>
            </w:tcBorders>
            <w:vAlign w:val="center"/>
          </w:tcPr>
          <w:p w14:paraId="6C026397" w14:textId="30A5D021" w:rsidR="00D63137" w:rsidRPr="009B0049" w:rsidRDefault="00D63137" w:rsidP="00EE1F7B">
            <w:pPr>
              <w:spacing w:before="60" w:after="60"/>
              <w:rPr>
                <w:rFonts w:asciiTheme="majorHAnsi" w:hAnsiTheme="majorHAnsi" w:cstheme="majorHAnsi"/>
                <w:szCs w:val="26"/>
              </w:rPr>
            </w:pPr>
            <w:r w:rsidRPr="009B0049">
              <w:rPr>
                <w:rFonts w:asciiTheme="majorHAnsi" w:hAnsiTheme="majorHAnsi" w:cstheme="majorHAnsi"/>
                <w:szCs w:val="26"/>
              </w:rPr>
              <w:t>Phòng TCKT</w:t>
            </w:r>
          </w:p>
        </w:tc>
        <w:tc>
          <w:tcPr>
            <w:tcW w:w="1496" w:type="pct"/>
            <w:tcBorders>
              <w:top w:val="single" w:sz="4" w:space="0" w:color="auto"/>
              <w:left w:val="single" w:sz="4" w:space="0" w:color="auto"/>
              <w:bottom w:val="single" w:sz="4" w:space="0" w:color="auto"/>
              <w:right w:val="single" w:sz="4" w:space="0" w:color="auto"/>
            </w:tcBorders>
            <w:vAlign w:val="center"/>
          </w:tcPr>
          <w:p w14:paraId="32B38015" w14:textId="613DC8EB" w:rsidR="00D63137" w:rsidRPr="009B0049" w:rsidRDefault="00D63137" w:rsidP="00EE1F7B">
            <w:pPr>
              <w:spacing w:before="60" w:after="60"/>
              <w:jc w:val="both"/>
              <w:rPr>
                <w:rFonts w:asciiTheme="majorHAnsi" w:hAnsiTheme="majorHAnsi" w:cstheme="majorHAnsi"/>
                <w:szCs w:val="26"/>
              </w:rPr>
            </w:pPr>
            <w:r w:rsidRPr="009B0049">
              <w:rPr>
                <w:rFonts w:asciiTheme="majorHAnsi" w:hAnsiTheme="majorHAnsi" w:cstheme="majorHAnsi"/>
                <w:szCs w:val="26"/>
              </w:rPr>
              <w:t>Vũ Thị Lâm</w:t>
            </w:r>
          </w:p>
        </w:tc>
        <w:tc>
          <w:tcPr>
            <w:tcW w:w="502" w:type="pct"/>
            <w:tcBorders>
              <w:top w:val="single" w:sz="4" w:space="0" w:color="auto"/>
              <w:left w:val="single" w:sz="4" w:space="0" w:color="auto"/>
              <w:bottom w:val="single" w:sz="4" w:space="0" w:color="auto"/>
              <w:right w:val="single" w:sz="4" w:space="0" w:color="auto"/>
            </w:tcBorders>
            <w:vAlign w:val="center"/>
          </w:tcPr>
          <w:p w14:paraId="2B457295" w14:textId="501AD1AC" w:rsidR="00D63137" w:rsidRPr="009B0049" w:rsidRDefault="00D63137" w:rsidP="00EE1F7B">
            <w:pPr>
              <w:spacing w:before="60" w:after="60"/>
              <w:jc w:val="center"/>
              <w:rPr>
                <w:rFonts w:asciiTheme="majorHAnsi" w:hAnsiTheme="majorHAnsi" w:cstheme="majorHAnsi"/>
                <w:szCs w:val="26"/>
              </w:rPr>
            </w:pPr>
            <w:r w:rsidRPr="009B0049">
              <w:rPr>
                <w:rFonts w:asciiTheme="majorHAnsi" w:hAnsiTheme="majorHAnsi" w:cstheme="majorHAnsi"/>
                <w:szCs w:val="26"/>
              </w:rPr>
              <w:t>1977</w:t>
            </w:r>
          </w:p>
        </w:tc>
        <w:tc>
          <w:tcPr>
            <w:tcW w:w="572" w:type="pct"/>
            <w:tcBorders>
              <w:top w:val="single" w:sz="4" w:space="0" w:color="auto"/>
              <w:left w:val="single" w:sz="4" w:space="0" w:color="auto"/>
              <w:bottom w:val="single" w:sz="4" w:space="0" w:color="auto"/>
              <w:right w:val="single" w:sz="4" w:space="0" w:color="auto"/>
            </w:tcBorders>
            <w:vAlign w:val="center"/>
          </w:tcPr>
          <w:p w14:paraId="22498683" w14:textId="5743FB16" w:rsidR="00D63137"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79BA14E5" w14:textId="18DA1711" w:rsidR="00D63137" w:rsidRPr="009B0049" w:rsidRDefault="00A62FA4" w:rsidP="00EE1F7B">
            <w:pPr>
              <w:spacing w:before="60" w:after="60"/>
              <w:jc w:val="center"/>
              <w:rPr>
                <w:rFonts w:asciiTheme="majorHAnsi" w:hAnsiTheme="majorHAnsi" w:cstheme="majorHAnsi"/>
                <w:szCs w:val="26"/>
              </w:rPr>
            </w:pPr>
            <w:r w:rsidRPr="009B0049">
              <w:rPr>
                <w:rFonts w:asciiTheme="majorHAnsi" w:hAnsiTheme="majorHAnsi" w:cstheme="majorHAnsi"/>
                <w:bCs/>
                <w:szCs w:val="26"/>
              </w:rPr>
              <w:t>Trưởng phòng</w:t>
            </w:r>
          </w:p>
        </w:tc>
      </w:tr>
      <w:tr w:rsidR="009B0049" w:rsidRPr="009B0049" w14:paraId="2A651BA7" w14:textId="77777777" w:rsidTr="000A1C2D">
        <w:trPr>
          <w:trHeight w:val="53"/>
          <w:jc w:val="center"/>
        </w:trPr>
        <w:tc>
          <w:tcPr>
            <w:tcW w:w="1348" w:type="pct"/>
            <w:tcBorders>
              <w:top w:val="single" w:sz="4" w:space="0" w:color="auto"/>
              <w:left w:val="single" w:sz="4" w:space="0" w:color="auto"/>
              <w:bottom w:val="single" w:sz="4" w:space="0" w:color="auto"/>
              <w:right w:val="single" w:sz="4" w:space="0" w:color="auto"/>
            </w:tcBorders>
            <w:vAlign w:val="center"/>
          </w:tcPr>
          <w:p w14:paraId="6149F433" w14:textId="23EC134F" w:rsidR="00D63137" w:rsidRPr="009B0049" w:rsidRDefault="00D63137" w:rsidP="00EE1F7B">
            <w:pPr>
              <w:spacing w:before="60" w:after="60"/>
              <w:rPr>
                <w:rFonts w:asciiTheme="majorHAnsi" w:hAnsiTheme="majorHAnsi" w:cstheme="majorHAnsi"/>
                <w:szCs w:val="26"/>
              </w:rPr>
            </w:pPr>
            <w:r w:rsidRPr="009B0049">
              <w:rPr>
                <w:rFonts w:asciiTheme="majorHAnsi" w:hAnsiTheme="majorHAnsi" w:cstheme="majorHAnsi"/>
                <w:szCs w:val="26"/>
              </w:rPr>
              <w:t>Phòng Công tác HSSV</w:t>
            </w:r>
          </w:p>
        </w:tc>
        <w:tc>
          <w:tcPr>
            <w:tcW w:w="1496" w:type="pct"/>
            <w:tcBorders>
              <w:top w:val="single" w:sz="4" w:space="0" w:color="auto"/>
              <w:left w:val="single" w:sz="4" w:space="0" w:color="auto"/>
              <w:bottom w:val="single" w:sz="4" w:space="0" w:color="auto"/>
              <w:right w:val="single" w:sz="4" w:space="0" w:color="auto"/>
            </w:tcBorders>
            <w:vAlign w:val="center"/>
          </w:tcPr>
          <w:p w14:paraId="6D2A2343" w14:textId="4506640F" w:rsidR="00D63137" w:rsidRPr="009B0049" w:rsidRDefault="00D63137" w:rsidP="00EE1F7B">
            <w:pPr>
              <w:spacing w:before="60" w:after="60"/>
              <w:jc w:val="both"/>
              <w:rPr>
                <w:rFonts w:asciiTheme="majorHAnsi" w:hAnsiTheme="majorHAnsi" w:cstheme="majorHAnsi"/>
                <w:szCs w:val="26"/>
              </w:rPr>
            </w:pPr>
            <w:r w:rsidRPr="009B0049">
              <w:rPr>
                <w:rFonts w:asciiTheme="majorHAnsi" w:hAnsiTheme="majorHAnsi" w:cstheme="majorHAnsi"/>
                <w:szCs w:val="26"/>
              </w:rPr>
              <w:t>Nguyễn Tiến Sỹ</w:t>
            </w:r>
          </w:p>
        </w:tc>
        <w:tc>
          <w:tcPr>
            <w:tcW w:w="502" w:type="pct"/>
            <w:tcBorders>
              <w:top w:val="single" w:sz="4" w:space="0" w:color="auto"/>
              <w:left w:val="single" w:sz="4" w:space="0" w:color="auto"/>
              <w:bottom w:val="single" w:sz="4" w:space="0" w:color="auto"/>
              <w:right w:val="single" w:sz="4" w:space="0" w:color="auto"/>
            </w:tcBorders>
            <w:vAlign w:val="center"/>
          </w:tcPr>
          <w:p w14:paraId="0497C046" w14:textId="540C2BA1" w:rsidR="00D63137" w:rsidRPr="009B0049" w:rsidRDefault="00D63137" w:rsidP="00EE1F7B">
            <w:pPr>
              <w:spacing w:before="60" w:after="60"/>
              <w:jc w:val="center"/>
              <w:rPr>
                <w:rFonts w:asciiTheme="majorHAnsi" w:hAnsiTheme="majorHAnsi" w:cstheme="majorHAnsi"/>
                <w:szCs w:val="26"/>
              </w:rPr>
            </w:pPr>
            <w:r w:rsidRPr="009B0049">
              <w:rPr>
                <w:rFonts w:asciiTheme="majorHAnsi" w:hAnsiTheme="majorHAnsi" w:cstheme="majorHAnsi"/>
                <w:szCs w:val="26"/>
              </w:rPr>
              <w:t>1965</w:t>
            </w:r>
          </w:p>
        </w:tc>
        <w:tc>
          <w:tcPr>
            <w:tcW w:w="572" w:type="pct"/>
            <w:tcBorders>
              <w:top w:val="single" w:sz="4" w:space="0" w:color="auto"/>
              <w:left w:val="single" w:sz="4" w:space="0" w:color="auto"/>
              <w:bottom w:val="single" w:sz="4" w:space="0" w:color="auto"/>
              <w:right w:val="single" w:sz="4" w:space="0" w:color="auto"/>
            </w:tcBorders>
            <w:vAlign w:val="center"/>
          </w:tcPr>
          <w:p w14:paraId="4CB7E584" w14:textId="15B9389C" w:rsidR="00D63137" w:rsidRPr="009B0049" w:rsidRDefault="00D63137" w:rsidP="00EE1F7B">
            <w:pPr>
              <w:spacing w:before="60" w:after="60"/>
              <w:jc w:val="center"/>
              <w:rPr>
                <w:rFonts w:asciiTheme="majorHAnsi" w:hAnsiTheme="majorHAnsi" w:cstheme="majorHAnsi"/>
                <w:bCs/>
                <w:szCs w:val="26"/>
              </w:rPr>
            </w:pPr>
            <w:r w:rsidRPr="009B0049">
              <w:rPr>
                <w:rFonts w:asciiTheme="majorHAnsi" w:hAnsiTheme="majorHAnsi" w:cstheme="majorHAnsi"/>
                <w:bCs/>
                <w:szCs w:val="26"/>
              </w:rPr>
              <w:t>Cử nhân</w:t>
            </w:r>
          </w:p>
        </w:tc>
        <w:tc>
          <w:tcPr>
            <w:tcW w:w="1082" w:type="pct"/>
            <w:tcBorders>
              <w:top w:val="single" w:sz="4" w:space="0" w:color="auto"/>
              <w:left w:val="single" w:sz="4" w:space="0" w:color="auto"/>
              <w:bottom w:val="single" w:sz="4" w:space="0" w:color="auto"/>
              <w:right w:val="single" w:sz="4" w:space="0" w:color="auto"/>
            </w:tcBorders>
            <w:vAlign w:val="center"/>
          </w:tcPr>
          <w:p w14:paraId="45ECD99C" w14:textId="7DD949F1" w:rsidR="00D63137" w:rsidRPr="009B0049" w:rsidRDefault="00C77D24" w:rsidP="00EE1F7B">
            <w:pPr>
              <w:spacing w:before="60" w:after="60"/>
              <w:jc w:val="center"/>
              <w:rPr>
                <w:rFonts w:asciiTheme="majorHAnsi" w:hAnsiTheme="majorHAnsi" w:cstheme="majorHAnsi"/>
                <w:szCs w:val="26"/>
              </w:rPr>
            </w:pPr>
            <w:r w:rsidRPr="009B0049">
              <w:rPr>
                <w:rFonts w:asciiTheme="majorHAnsi" w:hAnsiTheme="majorHAnsi" w:cstheme="majorHAnsi"/>
                <w:bCs/>
                <w:szCs w:val="26"/>
              </w:rPr>
              <w:t xml:space="preserve">Q.Trưởng </w:t>
            </w:r>
            <w:r w:rsidR="00D63137" w:rsidRPr="009B0049">
              <w:rPr>
                <w:rFonts w:asciiTheme="majorHAnsi" w:hAnsiTheme="majorHAnsi" w:cstheme="majorHAnsi"/>
                <w:bCs/>
                <w:szCs w:val="26"/>
              </w:rPr>
              <w:t>phòng</w:t>
            </w:r>
          </w:p>
        </w:tc>
      </w:tr>
      <w:tr w:rsidR="009B0049" w:rsidRPr="009B0049" w14:paraId="427C9510" w14:textId="77777777" w:rsidTr="000A1C2D">
        <w:trPr>
          <w:trHeight w:val="132"/>
          <w:jc w:val="center"/>
        </w:trPr>
        <w:tc>
          <w:tcPr>
            <w:tcW w:w="1348" w:type="pct"/>
            <w:tcBorders>
              <w:top w:val="single" w:sz="4" w:space="0" w:color="auto"/>
              <w:left w:val="single" w:sz="4" w:space="0" w:color="auto"/>
              <w:bottom w:val="single" w:sz="4" w:space="0" w:color="auto"/>
              <w:right w:val="single" w:sz="4" w:space="0" w:color="auto"/>
            </w:tcBorders>
            <w:vAlign w:val="center"/>
          </w:tcPr>
          <w:p w14:paraId="03E29151" w14:textId="34685746" w:rsidR="00D63137" w:rsidRPr="009B0049" w:rsidRDefault="00D63137" w:rsidP="00EE1F7B">
            <w:pPr>
              <w:spacing w:before="60" w:after="60"/>
              <w:rPr>
                <w:rFonts w:asciiTheme="majorHAnsi" w:hAnsiTheme="majorHAnsi" w:cstheme="majorHAnsi"/>
                <w:szCs w:val="26"/>
              </w:rPr>
            </w:pPr>
            <w:r w:rsidRPr="009B0049">
              <w:rPr>
                <w:rFonts w:asciiTheme="majorHAnsi" w:hAnsiTheme="majorHAnsi" w:cstheme="majorHAnsi"/>
                <w:szCs w:val="26"/>
              </w:rPr>
              <w:t>Phòng QLTS</w:t>
            </w:r>
          </w:p>
        </w:tc>
        <w:tc>
          <w:tcPr>
            <w:tcW w:w="1496" w:type="pct"/>
            <w:tcBorders>
              <w:top w:val="single" w:sz="4" w:space="0" w:color="auto"/>
              <w:left w:val="single" w:sz="4" w:space="0" w:color="auto"/>
              <w:bottom w:val="single" w:sz="4" w:space="0" w:color="auto"/>
              <w:right w:val="single" w:sz="4" w:space="0" w:color="auto"/>
            </w:tcBorders>
            <w:vAlign w:val="center"/>
          </w:tcPr>
          <w:p w14:paraId="25ED7405" w14:textId="13362A05" w:rsidR="00D63137" w:rsidRPr="009B0049" w:rsidRDefault="00D63137" w:rsidP="00EE1F7B">
            <w:pPr>
              <w:spacing w:before="60" w:after="60"/>
              <w:jc w:val="both"/>
              <w:rPr>
                <w:rFonts w:asciiTheme="majorHAnsi" w:hAnsiTheme="majorHAnsi" w:cstheme="majorHAnsi"/>
                <w:szCs w:val="26"/>
              </w:rPr>
            </w:pPr>
            <w:r w:rsidRPr="009B0049">
              <w:rPr>
                <w:rFonts w:asciiTheme="majorHAnsi" w:hAnsiTheme="majorHAnsi" w:cstheme="majorHAnsi"/>
                <w:szCs w:val="26"/>
              </w:rPr>
              <w:t>Nguyễn T</w:t>
            </w:r>
            <w:r w:rsidR="00677E5D" w:rsidRPr="009B0049">
              <w:rPr>
                <w:rFonts w:asciiTheme="majorHAnsi" w:hAnsiTheme="majorHAnsi" w:cstheme="majorHAnsi"/>
                <w:szCs w:val="26"/>
              </w:rPr>
              <w:t>hị</w:t>
            </w:r>
            <w:r w:rsidRPr="009B0049">
              <w:rPr>
                <w:rFonts w:asciiTheme="majorHAnsi" w:hAnsiTheme="majorHAnsi" w:cstheme="majorHAnsi"/>
                <w:szCs w:val="26"/>
              </w:rPr>
              <w:t xml:space="preserve"> Thu Hiền</w:t>
            </w:r>
          </w:p>
        </w:tc>
        <w:tc>
          <w:tcPr>
            <w:tcW w:w="502" w:type="pct"/>
            <w:tcBorders>
              <w:top w:val="single" w:sz="4" w:space="0" w:color="auto"/>
              <w:left w:val="single" w:sz="4" w:space="0" w:color="auto"/>
              <w:bottom w:val="single" w:sz="4" w:space="0" w:color="auto"/>
              <w:right w:val="single" w:sz="4" w:space="0" w:color="auto"/>
            </w:tcBorders>
            <w:vAlign w:val="center"/>
          </w:tcPr>
          <w:p w14:paraId="2188A202" w14:textId="404B1C84" w:rsidR="00D63137" w:rsidRPr="009B0049" w:rsidRDefault="00D63137" w:rsidP="00EE1F7B">
            <w:pPr>
              <w:spacing w:before="60" w:after="60"/>
              <w:jc w:val="center"/>
              <w:rPr>
                <w:rFonts w:asciiTheme="majorHAnsi" w:hAnsiTheme="majorHAnsi" w:cstheme="majorHAnsi"/>
                <w:szCs w:val="26"/>
              </w:rPr>
            </w:pPr>
            <w:r w:rsidRPr="009B0049">
              <w:rPr>
                <w:rFonts w:asciiTheme="majorHAnsi" w:hAnsiTheme="majorHAnsi" w:cstheme="majorHAnsi"/>
                <w:szCs w:val="26"/>
              </w:rPr>
              <w:t>1982</w:t>
            </w:r>
          </w:p>
        </w:tc>
        <w:tc>
          <w:tcPr>
            <w:tcW w:w="572" w:type="pct"/>
            <w:tcBorders>
              <w:top w:val="single" w:sz="4" w:space="0" w:color="auto"/>
              <w:left w:val="single" w:sz="4" w:space="0" w:color="auto"/>
              <w:bottom w:val="single" w:sz="4" w:space="0" w:color="auto"/>
              <w:right w:val="single" w:sz="4" w:space="0" w:color="auto"/>
            </w:tcBorders>
            <w:vAlign w:val="center"/>
          </w:tcPr>
          <w:p w14:paraId="11BBF76D" w14:textId="50429506" w:rsidR="00D63137"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730FDC1F" w14:textId="282F2C04" w:rsidR="00D63137" w:rsidRPr="009B0049" w:rsidRDefault="00D63137" w:rsidP="00EE1F7B">
            <w:pPr>
              <w:spacing w:before="60" w:after="60"/>
              <w:jc w:val="center"/>
              <w:rPr>
                <w:rFonts w:asciiTheme="majorHAnsi" w:hAnsiTheme="majorHAnsi" w:cstheme="majorHAnsi"/>
                <w:szCs w:val="26"/>
              </w:rPr>
            </w:pPr>
            <w:r w:rsidRPr="009B0049">
              <w:rPr>
                <w:rFonts w:asciiTheme="majorHAnsi" w:hAnsiTheme="majorHAnsi" w:cstheme="majorHAnsi"/>
                <w:bCs/>
                <w:szCs w:val="26"/>
              </w:rPr>
              <w:t>Trưởng phòng</w:t>
            </w:r>
          </w:p>
        </w:tc>
      </w:tr>
      <w:tr w:rsidR="009B0049" w:rsidRPr="009B0049" w14:paraId="0F1CA169" w14:textId="77777777" w:rsidTr="00E65D3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84BCDA1" w14:textId="77777777" w:rsidR="00A2447B" w:rsidRPr="009B0049" w:rsidRDefault="00A2447B" w:rsidP="00EE1F7B">
            <w:pPr>
              <w:spacing w:before="60" w:after="60"/>
              <w:rPr>
                <w:rFonts w:asciiTheme="majorHAnsi" w:hAnsiTheme="majorHAnsi" w:cstheme="majorHAnsi"/>
                <w:b/>
                <w:bCs/>
                <w:i/>
                <w:szCs w:val="26"/>
              </w:rPr>
            </w:pPr>
            <w:r w:rsidRPr="009B0049">
              <w:rPr>
                <w:rFonts w:asciiTheme="majorHAnsi" w:hAnsiTheme="majorHAnsi" w:cstheme="majorHAnsi"/>
                <w:b/>
                <w:i/>
                <w:szCs w:val="26"/>
              </w:rPr>
              <w:t>4. Trưởng các khoa</w:t>
            </w:r>
          </w:p>
        </w:tc>
      </w:tr>
      <w:tr w:rsidR="009B0049" w:rsidRPr="009B0049" w14:paraId="5D98B040"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5868FFCD" w14:textId="184EEF9D" w:rsidR="00323F3A" w:rsidRPr="009B0049" w:rsidRDefault="00323F3A" w:rsidP="00323F3A">
            <w:pPr>
              <w:spacing w:before="60" w:after="60"/>
              <w:rPr>
                <w:rFonts w:asciiTheme="majorHAnsi" w:hAnsiTheme="majorHAnsi" w:cstheme="majorHAnsi"/>
                <w:szCs w:val="26"/>
              </w:rPr>
            </w:pPr>
            <w:r w:rsidRPr="009B0049">
              <w:rPr>
                <w:rFonts w:asciiTheme="majorHAnsi" w:hAnsiTheme="majorHAnsi" w:cstheme="majorHAnsi"/>
                <w:szCs w:val="26"/>
              </w:rPr>
              <w:t>Khoa Công nghệ ô tô</w:t>
            </w:r>
          </w:p>
        </w:tc>
        <w:tc>
          <w:tcPr>
            <w:tcW w:w="1496" w:type="pct"/>
            <w:tcBorders>
              <w:top w:val="single" w:sz="4" w:space="0" w:color="auto"/>
              <w:left w:val="single" w:sz="4" w:space="0" w:color="auto"/>
              <w:bottom w:val="single" w:sz="4" w:space="0" w:color="auto"/>
              <w:right w:val="single" w:sz="4" w:space="0" w:color="auto"/>
            </w:tcBorders>
            <w:vAlign w:val="center"/>
          </w:tcPr>
          <w:p w14:paraId="4F2A4053" w14:textId="274B1DFF" w:rsidR="00323F3A" w:rsidRPr="009B0049" w:rsidRDefault="00323F3A" w:rsidP="00323F3A">
            <w:pPr>
              <w:spacing w:before="60" w:after="60"/>
              <w:jc w:val="both"/>
              <w:rPr>
                <w:rFonts w:asciiTheme="majorHAnsi" w:hAnsiTheme="majorHAnsi" w:cstheme="majorHAnsi"/>
                <w:szCs w:val="26"/>
              </w:rPr>
            </w:pPr>
            <w:r w:rsidRPr="009B0049">
              <w:rPr>
                <w:rFonts w:asciiTheme="majorHAnsi" w:hAnsiTheme="majorHAnsi" w:cstheme="majorHAnsi"/>
                <w:szCs w:val="26"/>
              </w:rPr>
              <w:t>Nguyễn Đức Nam</w:t>
            </w:r>
          </w:p>
        </w:tc>
        <w:tc>
          <w:tcPr>
            <w:tcW w:w="502" w:type="pct"/>
            <w:tcBorders>
              <w:top w:val="single" w:sz="4" w:space="0" w:color="auto"/>
              <w:left w:val="single" w:sz="4" w:space="0" w:color="auto"/>
              <w:bottom w:val="single" w:sz="4" w:space="0" w:color="auto"/>
              <w:right w:val="single" w:sz="4" w:space="0" w:color="auto"/>
            </w:tcBorders>
            <w:vAlign w:val="center"/>
          </w:tcPr>
          <w:p w14:paraId="22F29CBA" w14:textId="07CA8FD0"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szCs w:val="26"/>
              </w:rPr>
              <w:t>1969</w:t>
            </w:r>
          </w:p>
        </w:tc>
        <w:tc>
          <w:tcPr>
            <w:tcW w:w="572" w:type="pct"/>
            <w:tcBorders>
              <w:top w:val="single" w:sz="4" w:space="0" w:color="auto"/>
              <w:left w:val="single" w:sz="4" w:space="0" w:color="auto"/>
              <w:bottom w:val="single" w:sz="4" w:space="0" w:color="auto"/>
              <w:right w:val="single" w:sz="4" w:space="0" w:color="auto"/>
            </w:tcBorders>
            <w:vAlign w:val="center"/>
          </w:tcPr>
          <w:p w14:paraId="5073469D" w14:textId="00FBDFAE" w:rsidR="00323F3A" w:rsidRPr="009B0049" w:rsidRDefault="00323F3A" w:rsidP="00323F3A">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7168D3F7" w14:textId="59C0C3C4"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bCs/>
                <w:szCs w:val="26"/>
              </w:rPr>
              <w:t>Trưởng khoa</w:t>
            </w:r>
          </w:p>
        </w:tc>
      </w:tr>
      <w:tr w:rsidR="009B0049" w:rsidRPr="009B0049" w14:paraId="5056BA5D"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45AE7B77" w14:textId="0AD46260" w:rsidR="00323F3A" w:rsidRPr="009B0049" w:rsidRDefault="00323F3A" w:rsidP="00323F3A">
            <w:pPr>
              <w:spacing w:before="60" w:after="60"/>
              <w:rPr>
                <w:rFonts w:asciiTheme="majorHAnsi" w:hAnsiTheme="majorHAnsi" w:cstheme="majorHAnsi"/>
                <w:szCs w:val="26"/>
              </w:rPr>
            </w:pPr>
            <w:r w:rsidRPr="009B0049">
              <w:rPr>
                <w:rFonts w:asciiTheme="majorHAnsi" w:hAnsiTheme="majorHAnsi" w:cstheme="majorHAnsi"/>
                <w:szCs w:val="26"/>
              </w:rPr>
              <w:t>Khoa Công nghệ thông tin</w:t>
            </w:r>
          </w:p>
        </w:tc>
        <w:tc>
          <w:tcPr>
            <w:tcW w:w="1496" w:type="pct"/>
            <w:tcBorders>
              <w:top w:val="single" w:sz="4" w:space="0" w:color="auto"/>
              <w:left w:val="single" w:sz="4" w:space="0" w:color="auto"/>
              <w:bottom w:val="single" w:sz="4" w:space="0" w:color="auto"/>
              <w:right w:val="single" w:sz="4" w:space="0" w:color="auto"/>
            </w:tcBorders>
            <w:vAlign w:val="center"/>
          </w:tcPr>
          <w:p w14:paraId="51C35381" w14:textId="10CEA8B6" w:rsidR="00323F3A" w:rsidRPr="009B0049" w:rsidRDefault="00323F3A" w:rsidP="00323F3A">
            <w:pPr>
              <w:spacing w:before="60" w:after="60"/>
              <w:jc w:val="both"/>
              <w:rPr>
                <w:rFonts w:asciiTheme="majorHAnsi" w:hAnsiTheme="majorHAnsi" w:cstheme="majorHAnsi"/>
                <w:szCs w:val="26"/>
              </w:rPr>
            </w:pPr>
            <w:r w:rsidRPr="009B0049">
              <w:rPr>
                <w:rFonts w:asciiTheme="majorHAnsi" w:hAnsiTheme="majorHAnsi" w:cstheme="majorHAnsi"/>
                <w:szCs w:val="26"/>
              </w:rPr>
              <w:t>Trần Xuân Phương</w:t>
            </w:r>
          </w:p>
        </w:tc>
        <w:tc>
          <w:tcPr>
            <w:tcW w:w="502" w:type="pct"/>
            <w:tcBorders>
              <w:top w:val="single" w:sz="4" w:space="0" w:color="auto"/>
              <w:left w:val="single" w:sz="4" w:space="0" w:color="auto"/>
              <w:bottom w:val="single" w:sz="4" w:space="0" w:color="auto"/>
              <w:right w:val="single" w:sz="4" w:space="0" w:color="auto"/>
            </w:tcBorders>
            <w:vAlign w:val="center"/>
          </w:tcPr>
          <w:p w14:paraId="4D675C72" w14:textId="632B0B8E"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szCs w:val="26"/>
              </w:rPr>
              <w:t>1987</w:t>
            </w:r>
          </w:p>
        </w:tc>
        <w:tc>
          <w:tcPr>
            <w:tcW w:w="572" w:type="pct"/>
            <w:tcBorders>
              <w:top w:val="single" w:sz="4" w:space="0" w:color="auto"/>
              <w:left w:val="single" w:sz="4" w:space="0" w:color="auto"/>
              <w:bottom w:val="single" w:sz="4" w:space="0" w:color="auto"/>
              <w:right w:val="single" w:sz="4" w:space="0" w:color="auto"/>
            </w:tcBorders>
            <w:vAlign w:val="center"/>
          </w:tcPr>
          <w:p w14:paraId="1152606D" w14:textId="056744B2" w:rsidR="00323F3A" w:rsidRPr="009B0049" w:rsidRDefault="00323F3A" w:rsidP="00323F3A">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2049F55D" w14:textId="65C308AC"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bCs/>
                <w:szCs w:val="26"/>
              </w:rPr>
              <w:t>Phụ trách khoa</w:t>
            </w:r>
          </w:p>
        </w:tc>
      </w:tr>
      <w:tr w:rsidR="009B0049" w:rsidRPr="009B0049" w14:paraId="6328AD64"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35AB5F3E" w14:textId="5B70D3FA" w:rsidR="00323F3A" w:rsidRPr="009B0049" w:rsidRDefault="00323F3A" w:rsidP="00323F3A">
            <w:pPr>
              <w:spacing w:before="60" w:after="60"/>
              <w:rPr>
                <w:rFonts w:asciiTheme="majorHAnsi" w:hAnsiTheme="majorHAnsi" w:cstheme="majorHAnsi"/>
                <w:szCs w:val="26"/>
              </w:rPr>
            </w:pPr>
            <w:r w:rsidRPr="009B0049">
              <w:rPr>
                <w:rFonts w:asciiTheme="majorHAnsi" w:hAnsiTheme="majorHAnsi" w:cstheme="majorHAnsi"/>
                <w:szCs w:val="26"/>
              </w:rPr>
              <w:t>Khoa Cơ khí</w:t>
            </w:r>
          </w:p>
        </w:tc>
        <w:tc>
          <w:tcPr>
            <w:tcW w:w="1496" w:type="pct"/>
            <w:tcBorders>
              <w:top w:val="single" w:sz="4" w:space="0" w:color="auto"/>
              <w:left w:val="single" w:sz="4" w:space="0" w:color="auto"/>
              <w:bottom w:val="single" w:sz="4" w:space="0" w:color="auto"/>
              <w:right w:val="single" w:sz="4" w:space="0" w:color="auto"/>
            </w:tcBorders>
            <w:vAlign w:val="center"/>
          </w:tcPr>
          <w:p w14:paraId="0A719DC6" w14:textId="128115EF" w:rsidR="00323F3A" w:rsidRPr="009B0049" w:rsidRDefault="00323F3A" w:rsidP="00323F3A">
            <w:pPr>
              <w:spacing w:before="60" w:after="60"/>
              <w:jc w:val="both"/>
              <w:rPr>
                <w:rFonts w:asciiTheme="majorHAnsi" w:hAnsiTheme="majorHAnsi" w:cstheme="majorHAnsi"/>
                <w:szCs w:val="26"/>
              </w:rPr>
            </w:pPr>
            <w:r w:rsidRPr="009B0049">
              <w:rPr>
                <w:rFonts w:asciiTheme="majorHAnsi" w:hAnsiTheme="majorHAnsi" w:cstheme="majorHAnsi"/>
                <w:szCs w:val="26"/>
              </w:rPr>
              <w:t xml:space="preserve">Nguyễn Văn Bảy </w:t>
            </w:r>
          </w:p>
        </w:tc>
        <w:tc>
          <w:tcPr>
            <w:tcW w:w="502" w:type="pct"/>
            <w:tcBorders>
              <w:top w:val="single" w:sz="4" w:space="0" w:color="auto"/>
              <w:left w:val="single" w:sz="4" w:space="0" w:color="auto"/>
              <w:bottom w:val="single" w:sz="4" w:space="0" w:color="auto"/>
              <w:right w:val="single" w:sz="4" w:space="0" w:color="auto"/>
            </w:tcBorders>
            <w:vAlign w:val="center"/>
          </w:tcPr>
          <w:p w14:paraId="43BE7D03" w14:textId="7D332BD1"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szCs w:val="26"/>
              </w:rPr>
              <w:t>1981</w:t>
            </w:r>
          </w:p>
        </w:tc>
        <w:tc>
          <w:tcPr>
            <w:tcW w:w="572" w:type="pct"/>
            <w:tcBorders>
              <w:top w:val="single" w:sz="4" w:space="0" w:color="auto"/>
              <w:left w:val="single" w:sz="4" w:space="0" w:color="auto"/>
              <w:bottom w:val="single" w:sz="4" w:space="0" w:color="auto"/>
              <w:right w:val="single" w:sz="4" w:space="0" w:color="auto"/>
            </w:tcBorders>
            <w:vAlign w:val="center"/>
          </w:tcPr>
          <w:p w14:paraId="7DCEABE3" w14:textId="2F24E165" w:rsidR="00323F3A" w:rsidRPr="009B0049" w:rsidRDefault="00323F3A" w:rsidP="00323F3A">
            <w:pPr>
              <w:spacing w:before="60" w:after="60"/>
              <w:jc w:val="center"/>
              <w:rPr>
                <w:rFonts w:asciiTheme="majorHAnsi" w:hAnsiTheme="majorHAnsi" w:cstheme="majorHAnsi"/>
                <w:iCs/>
                <w:szCs w:val="26"/>
              </w:rPr>
            </w:pPr>
            <w:r w:rsidRPr="009B0049">
              <w:rPr>
                <w:rFonts w:asciiTheme="majorHAnsi" w:hAnsiTheme="majorHAnsi" w:cstheme="majorHAnsi"/>
                <w:iCs/>
                <w:szCs w:val="26"/>
              </w:rPr>
              <w:t>Tiến sĩ</w:t>
            </w:r>
          </w:p>
        </w:tc>
        <w:tc>
          <w:tcPr>
            <w:tcW w:w="1082" w:type="pct"/>
            <w:tcBorders>
              <w:top w:val="single" w:sz="4" w:space="0" w:color="auto"/>
              <w:left w:val="single" w:sz="4" w:space="0" w:color="auto"/>
              <w:bottom w:val="single" w:sz="4" w:space="0" w:color="auto"/>
              <w:right w:val="single" w:sz="4" w:space="0" w:color="auto"/>
            </w:tcBorders>
            <w:vAlign w:val="center"/>
          </w:tcPr>
          <w:p w14:paraId="7CA50E76" w14:textId="34E7ABE5" w:rsidR="00323F3A" w:rsidRPr="009B0049" w:rsidRDefault="00323F3A" w:rsidP="00323F3A">
            <w:pPr>
              <w:spacing w:before="60" w:after="60"/>
              <w:jc w:val="center"/>
              <w:rPr>
                <w:rFonts w:asciiTheme="majorHAnsi" w:hAnsiTheme="majorHAnsi" w:cstheme="majorHAnsi"/>
                <w:bCs/>
                <w:szCs w:val="26"/>
              </w:rPr>
            </w:pPr>
            <w:r w:rsidRPr="009B0049">
              <w:rPr>
                <w:rFonts w:asciiTheme="majorHAnsi" w:hAnsiTheme="majorHAnsi" w:cstheme="majorHAnsi"/>
                <w:bCs/>
                <w:szCs w:val="26"/>
              </w:rPr>
              <w:t>Phụ trách khoa</w:t>
            </w:r>
          </w:p>
        </w:tc>
      </w:tr>
      <w:tr w:rsidR="009B0049" w:rsidRPr="009B0049" w14:paraId="797DB017"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2A3869DD" w14:textId="01B24EC7" w:rsidR="00323F3A" w:rsidRPr="009B0049" w:rsidRDefault="00323F3A" w:rsidP="00323F3A">
            <w:pPr>
              <w:spacing w:before="60" w:after="60"/>
              <w:rPr>
                <w:rFonts w:asciiTheme="majorHAnsi" w:hAnsiTheme="majorHAnsi" w:cstheme="majorHAnsi"/>
                <w:szCs w:val="26"/>
              </w:rPr>
            </w:pPr>
            <w:r w:rsidRPr="009B0049">
              <w:rPr>
                <w:rFonts w:asciiTheme="majorHAnsi" w:hAnsiTheme="majorHAnsi" w:cstheme="majorHAnsi"/>
                <w:szCs w:val="26"/>
              </w:rPr>
              <w:t>Khoa Điện</w:t>
            </w:r>
          </w:p>
        </w:tc>
        <w:tc>
          <w:tcPr>
            <w:tcW w:w="1496" w:type="pct"/>
            <w:tcBorders>
              <w:top w:val="single" w:sz="4" w:space="0" w:color="auto"/>
              <w:left w:val="single" w:sz="4" w:space="0" w:color="auto"/>
              <w:bottom w:val="single" w:sz="4" w:space="0" w:color="auto"/>
              <w:right w:val="single" w:sz="4" w:space="0" w:color="auto"/>
            </w:tcBorders>
            <w:vAlign w:val="center"/>
          </w:tcPr>
          <w:p w14:paraId="51420239" w14:textId="3084EA9B" w:rsidR="00323F3A" w:rsidRPr="009B0049" w:rsidRDefault="00323F3A" w:rsidP="00323F3A">
            <w:pPr>
              <w:spacing w:before="60" w:after="60"/>
              <w:jc w:val="both"/>
              <w:rPr>
                <w:rFonts w:asciiTheme="majorHAnsi" w:hAnsiTheme="majorHAnsi" w:cstheme="majorHAnsi"/>
                <w:szCs w:val="26"/>
              </w:rPr>
            </w:pPr>
            <w:r w:rsidRPr="009B0049">
              <w:rPr>
                <w:rFonts w:asciiTheme="majorHAnsi" w:hAnsiTheme="majorHAnsi" w:cstheme="majorHAnsi"/>
                <w:szCs w:val="26"/>
              </w:rPr>
              <w:t>Trịnh Xuân Bình</w:t>
            </w:r>
          </w:p>
        </w:tc>
        <w:tc>
          <w:tcPr>
            <w:tcW w:w="502" w:type="pct"/>
            <w:tcBorders>
              <w:top w:val="single" w:sz="4" w:space="0" w:color="auto"/>
              <w:left w:val="single" w:sz="4" w:space="0" w:color="auto"/>
              <w:bottom w:val="single" w:sz="4" w:space="0" w:color="auto"/>
              <w:right w:val="single" w:sz="4" w:space="0" w:color="auto"/>
            </w:tcBorders>
            <w:vAlign w:val="center"/>
          </w:tcPr>
          <w:p w14:paraId="6C5C34B9" w14:textId="76291821"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szCs w:val="26"/>
              </w:rPr>
              <w:t>1973</w:t>
            </w:r>
          </w:p>
        </w:tc>
        <w:tc>
          <w:tcPr>
            <w:tcW w:w="572" w:type="pct"/>
            <w:tcBorders>
              <w:top w:val="single" w:sz="4" w:space="0" w:color="auto"/>
              <w:left w:val="single" w:sz="4" w:space="0" w:color="auto"/>
              <w:bottom w:val="single" w:sz="4" w:space="0" w:color="auto"/>
              <w:right w:val="single" w:sz="4" w:space="0" w:color="auto"/>
            </w:tcBorders>
            <w:vAlign w:val="center"/>
          </w:tcPr>
          <w:p w14:paraId="285F8C41" w14:textId="218F970C" w:rsidR="00323F3A" w:rsidRPr="009B0049" w:rsidRDefault="00323F3A" w:rsidP="00323F3A">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74945494" w14:textId="1CA27C8E"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bCs/>
                <w:szCs w:val="26"/>
              </w:rPr>
              <w:t>Trưởng khoa</w:t>
            </w:r>
          </w:p>
        </w:tc>
      </w:tr>
      <w:tr w:rsidR="009B0049" w:rsidRPr="009B0049" w14:paraId="51F182C9"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65D96C26" w14:textId="20911B38" w:rsidR="00323F3A" w:rsidRPr="009B0049" w:rsidRDefault="00323F3A" w:rsidP="00323F3A">
            <w:pPr>
              <w:spacing w:before="60" w:after="60"/>
              <w:rPr>
                <w:rFonts w:asciiTheme="majorHAnsi" w:hAnsiTheme="majorHAnsi" w:cstheme="majorHAnsi"/>
                <w:szCs w:val="26"/>
              </w:rPr>
            </w:pPr>
            <w:r w:rsidRPr="009B0049">
              <w:rPr>
                <w:rFonts w:asciiTheme="majorHAnsi" w:hAnsiTheme="majorHAnsi" w:cstheme="majorHAnsi"/>
                <w:szCs w:val="26"/>
              </w:rPr>
              <w:t>Khoa ĐT - ĐL</w:t>
            </w:r>
          </w:p>
        </w:tc>
        <w:tc>
          <w:tcPr>
            <w:tcW w:w="1496" w:type="pct"/>
            <w:tcBorders>
              <w:top w:val="single" w:sz="4" w:space="0" w:color="auto"/>
              <w:left w:val="single" w:sz="4" w:space="0" w:color="auto"/>
              <w:bottom w:val="single" w:sz="4" w:space="0" w:color="auto"/>
              <w:right w:val="single" w:sz="4" w:space="0" w:color="auto"/>
            </w:tcBorders>
            <w:vAlign w:val="center"/>
          </w:tcPr>
          <w:p w14:paraId="6116C924" w14:textId="79CDFFB1" w:rsidR="00323F3A" w:rsidRPr="009B0049" w:rsidRDefault="00323F3A" w:rsidP="00323F3A">
            <w:pPr>
              <w:spacing w:before="60" w:after="60"/>
              <w:jc w:val="both"/>
              <w:rPr>
                <w:rFonts w:asciiTheme="majorHAnsi" w:hAnsiTheme="majorHAnsi" w:cstheme="majorHAnsi"/>
                <w:szCs w:val="26"/>
              </w:rPr>
            </w:pPr>
            <w:r w:rsidRPr="009B0049">
              <w:rPr>
                <w:rFonts w:asciiTheme="majorHAnsi" w:hAnsiTheme="majorHAnsi" w:cstheme="majorHAnsi"/>
                <w:szCs w:val="26"/>
              </w:rPr>
              <w:t>Phạm Duy Quyết</w:t>
            </w:r>
          </w:p>
        </w:tc>
        <w:tc>
          <w:tcPr>
            <w:tcW w:w="502" w:type="pct"/>
            <w:tcBorders>
              <w:top w:val="single" w:sz="4" w:space="0" w:color="auto"/>
              <w:left w:val="single" w:sz="4" w:space="0" w:color="auto"/>
              <w:bottom w:val="single" w:sz="4" w:space="0" w:color="auto"/>
              <w:right w:val="single" w:sz="4" w:space="0" w:color="auto"/>
            </w:tcBorders>
            <w:vAlign w:val="center"/>
          </w:tcPr>
          <w:p w14:paraId="422F5407" w14:textId="6ED72D06"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szCs w:val="26"/>
              </w:rPr>
              <w:t>1978</w:t>
            </w:r>
          </w:p>
        </w:tc>
        <w:tc>
          <w:tcPr>
            <w:tcW w:w="572" w:type="pct"/>
            <w:tcBorders>
              <w:top w:val="single" w:sz="4" w:space="0" w:color="auto"/>
              <w:left w:val="single" w:sz="4" w:space="0" w:color="auto"/>
              <w:bottom w:val="single" w:sz="4" w:space="0" w:color="auto"/>
              <w:right w:val="single" w:sz="4" w:space="0" w:color="auto"/>
            </w:tcBorders>
            <w:vAlign w:val="center"/>
          </w:tcPr>
          <w:p w14:paraId="2CB7643D" w14:textId="4FE7259B" w:rsidR="00323F3A" w:rsidRPr="009B0049" w:rsidRDefault="00323F3A" w:rsidP="00323F3A">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128D4DE2" w14:textId="719A90D5"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bCs/>
                <w:szCs w:val="26"/>
              </w:rPr>
              <w:t>Trưởng khoa</w:t>
            </w:r>
          </w:p>
        </w:tc>
      </w:tr>
      <w:tr w:rsidR="009B0049" w:rsidRPr="009B0049" w14:paraId="6A7E3814"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43E8866D" w14:textId="77777777" w:rsidR="00A2447B" w:rsidRPr="009B0049" w:rsidRDefault="00A2447B" w:rsidP="00EE1F7B">
            <w:pPr>
              <w:spacing w:before="60" w:after="60"/>
              <w:rPr>
                <w:rFonts w:asciiTheme="majorHAnsi" w:hAnsiTheme="majorHAnsi" w:cstheme="majorHAnsi"/>
                <w:szCs w:val="26"/>
              </w:rPr>
            </w:pPr>
            <w:r w:rsidRPr="009B0049">
              <w:rPr>
                <w:rFonts w:asciiTheme="majorHAnsi" w:hAnsiTheme="majorHAnsi" w:cstheme="majorHAnsi"/>
                <w:szCs w:val="26"/>
              </w:rPr>
              <w:t>Khoa SP-KT</w:t>
            </w:r>
          </w:p>
        </w:tc>
        <w:tc>
          <w:tcPr>
            <w:tcW w:w="1496" w:type="pct"/>
            <w:tcBorders>
              <w:top w:val="single" w:sz="4" w:space="0" w:color="auto"/>
              <w:left w:val="single" w:sz="4" w:space="0" w:color="auto"/>
              <w:bottom w:val="single" w:sz="4" w:space="0" w:color="auto"/>
              <w:right w:val="single" w:sz="4" w:space="0" w:color="auto"/>
            </w:tcBorders>
            <w:vAlign w:val="center"/>
          </w:tcPr>
          <w:p w14:paraId="4A79EAA0" w14:textId="08809266" w:rsidR="00A2447B" w:rsidRPr="009B0049" w:rsidRDefault="00A2447B" w:rsidP="00EE1F7B">
            <w:pPr>
              <w:spacing w:before="60" w:after="60"/>
              <w:jc w:val="both"/>
              <w:rPr>
                <w:rFonts w:asciiTheme="majorHAnsi" w:hAnsiTheme="majorHAnsi" w:cstheme="majorHAnsi"/>
                <w:szCs w:val="26"/>
              </w:rPr>
            </w:pPr>
            <w:r w:rsidRPr="009B0049">
              <w:rPr>
                <w:rFonts w:asciiTheme="majorHAnsi" w:hAnsiTheme="majorHAnsi" w:cstheme="majorHAnsi"/>
                <w:szCs w:val="26"/>
              </w:rPr>
              <w:t xml:space="preserve">Nguyễn Hữu </w:t>
            </w:r>
            <w:r w:rsidR="006C770A" w:rsidRPr="009B0049">
              <w:rPr>
                <w:rFonts w:asciiTheme="majorHAnsi" w:hAnsiTheme="majorHAnsi" w:cstheme="majorHAnsi"/>
                <w:szCs w:val="26"/>
              </w:rPr>
              <w:t>Thành</w:t>
            </w:r>
          </w:p>
        </w:tc>
        <w:tc>
          <w:tcPr>
            <w:tcW w:w="502" w:type="pct"/>
            <w:tcBorders>
              <w:top w:val="single" w:sz="4" w:space="0" w:color="auto"/>
              <w:left w:val="single" w:sz="4" w:space="0" w:color="auto"/>
              <w:bottom w:val="single" w:sz="4" w:space="0" w:color="auto"/>
              <w:right w:val="single" w:sz="4" w:space="0" w:color="auto"/>
            </w:tcBorders>
            <w:vAlign w:val="center"/>
          </w:tcPr>
          <w:p w14:paraId="422ACC99" w14:textId="77777777" w:rsidR="00A2447B" w:rsidRPr="009B0049" w:rsidRDefault="00A2447B" w:rsidP="00EE1F7B">
            <w:pPr>
              <w:spacing w:before="60" w:after="60"/>
              <w:jc w:val="center"/>
              <w:rPr>
                <w:rFonts w:asciiTheme="majorHAnsi" w:hAnsiTheme="majorHAnsi" w:cstheme="majorHAnsi"/>
                <w:szCs w:val="26"/>
              </w:rPr>
            </w:pPr>
            <w:r w:rsidRPr="009B0049">
              <w:rPr>
                <w:rFonts w:asciiTheme="majorHAnsi" w:hAnsiTheme="majorHAnsi" w:cstheme="majorHAnsi"/>
                <w:szCs w:val="26"/>
              </w:rPr>
              <w:t>1973</w:t>
            </w:r>
          </w:p>
        </w:tc>
        <w:tc>
          <w:tcPr>
            <w:tcW w:w="572" w:type="pct"/>
            <w:tcBorders>
              <w:top w:val="single" w:sz="4" w:space="0" w:color="auto"/>
              <w:left w:val="single" w:sz="4" w:space="0" w:color="auto"/>
              <w:bottom w:val="single" w:sz="4" w:space="0" w:color="auto"/>
              <w:right w:val="single" w:sz="4" w:space="0" w:color="auto"/>
            </w:tcBorders>
            <w:vAlign w:val="center"/>
          </w:tcPr>
          <w:p w14:paraId="7EF7E691" w14:textId="1001D6C2" w:rsidR="00A2447B"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0755327A" w14:textId="77777777" w:rsidR="00A2447B" w:rsidRPr="009B0049" w:rsidRDefault="00A2447B" w:rsidP="00EE1F7B">
            <w:pPr>
              <w:spacing w:before="60" w:after="60"/>
              <w:jc w:val="center"/>
              <w:rPr>
                <w:rFonts w:asciiTheme="majorHAnsi" w:hAnsiTheme="majorHAnsi" w:cstheme="majorHAnsi"/>
                <w:szCs w:val="26"/>
              </w:rPr>
            </w:pPr>
            <w:r w:rsidRPr="009B0049">
              <w:rPr>
                <w:rFonts w:asciiTheme="majorHAnsi" w:hAnsiTheme="majorHAnsi" w:cstheme="majorHAnsi"/>
                <w:bCs/>
                <w:szCs w:val="26"/>
              </w:rPr>
              <w:t>Trưởng khoa</w:t>
            </w:r>
          </w:p>
        </w:tc>
      </w:tr>
      <w:tr w:rsidR="009B0049" w:rsidRPr="009B0049" w14:paraId="1B42F743"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4C881ADB" w14:textId="5D23FEB1" w:rsidR="00323F3A" w:rsidRPr="009B0049" w:rsidRDefault="00323F3A" w:rsidP="00323F3A">
            <w:pPr>
              <w:spacing w:before="60" w:after="60"/>
              <w:rPr>
                <w:rFonts w:asciiTheme="majorHAnsi" w:hAnsiTheme="majorHAnsi" w:cstheme="majorHAnsi"/>
                <w:szCs w:val="26"/>
              </w:rPr>
            </w:pPr>
            <w:r w:rsidRPr="009B0049">
              <w:rPr>
                <w:rFonts w:asciiTheme="majorHAnsi" w:hAnsiTheme="majorHAnsi" w:cstheme="majorHAnsi"/>
                <w:szCs w:val="26"/>
              </w:rPr>
              <w:t>Khoa KH Cơ bản</w:t>
            </w:r>
          </w:p>
        </w:tc>
        <w:tc>
          <w:tcPr>
            <w:tcW w:w="1496" w:type="pct"/>
            <w:tcBorders>
              <w:top w:val="single" w:sz="4" w:space="0" w:color="auto"/>
              <w:left w:val="single" w:sz="4" w:space="0" w:color="auto"/>
              <w:bottom w:val="single" w:sz="4" w:space="0" w:color="auto"/>
              <w:right w:val="single" w:sz="4" w:space="0" w:color="auto"/>
            </w:tcBorders>
            <w:vAlign w:val="center"/>
          </w:tcPr>
          <w:p w14:paraId="1C7B19CE" w14:textId="48EEB55A" w:rsidR="00323F3A" w:rsidRPr="009B0049" w:rsidRDefault="00323F3A" w:rsidP="00323F3A">
            <w:pPr>
              <w:spacing w:before="60" w:after="60"/>
              <w:jc w:val="both"/>
              <w:rPr>
                <w:rFonts w:asciiTheme="majorHAnsi" w:hAnsiTheme="majorHAnsi" w:cstheme="majorHAnsi"/>
                <w:szCs w:val="26"/>
              </w:rPr>
            </w:pPr>
            <w:r w:rsidRPr="009B0049">
              <w:rPr>
                <w:rFonts w:asciiTheme="majorHAnsi" w:hAnsiTheme="majorHAnsi" w:cstheme="majorHAnsi"/>
                <w:szCs w:val="26"/>
              </w:rPr>
              <w:t>Lê Đức Quảng</w:t>
            </w:r>
          </w:p>
        </w:tc>
        <w:tc>
          <w:tcPr>
            <w:tcW w:w="502" w:type="pct"/>
            <w:tcBorders>
              <w:top w:val="single" w:sz="4" w:space="0" w:color="auto"/>
              <w:left w:val="single" w:sz="4" w:space="0" w:color="auto"/>
              <w:bottom w:val="single" w:sz="4" w:space="0" w:color="auto"/>
              <w:right w:val="single" w:sz="4" w:space="0" w:color="auto"/>
            </w:tcBorders>
            <w:vAlign w:val="center"/>
          </w:tcPr>
          <w:p w14:paraId="3999A9EF" w14:textId="08B00A80" w:rsidR="00323F3A" w:rsidRPr="009B0049" w:rsidRDefault="00323F3A" w:rsidP="00323F3A">
            <w:pPr>
              <w:spacing w:before="60" w:after="60"/>
              <w:jc w:val="center"/>
              <w:rPr>
                <w:rFonts w:asciiTheme="majorHAnsi" w:hAnsiTheme="majorHAnsi" w:cstheme="majorHAnsi"/>
                <w:szCs w:val="26"/>
              </w:rPr>
            </w:pPr>
            <w:r w:rsidRPr="009B0049">
              <w:rPr>
                <w:rFonts w:asciiTheme="majorHAnsi" w:hAnsiTheme="majorHAnsi" w:cstheme="majorHAnsi"/>
                <w:szCs w:val="26"/>
              </w:rPr>
              <w:t>1970</w:t>
            </w:r>
          </w:p>
        </w:tc>
        <w:tc>
          <w:tcPr>
            <w:tcW w:w="572" w:type="pct"/>
            <w:tcBorders>
              <w:top w:val="single" w:sz="4" w:space="0" w:color="auto"/>
              <w:left w:val="single" w:sz="4" w:space="0" w:color="auto"/>
              <w:bottom w:val="single" w:sz="4" w:space="0" w:color="auto"/>
              <w:right w:val="single" w:sz="4" w:space="0" w:color="auto"/>
            </w:tcBorders>
            <w:vAlign w:val="center"/>
          </w:tcPr>
          <w:p w14:paraId="57191535" w14:textId="648F8AF1" w:rsidR="00323F3A" w:rsidRPr="009B0049" w:rsidRDefault="00323F3A" w:rsidP="00323F3A">
            <w:pPr>
              <w:spacing w:before="60" w:after="60"/>
              <w:jc w:val="center"/>
              <w:rPr>
                <w:rFonts w:asciiTheme="majorHAnsi" w:hAnsiTheme="majorHAnsi" w:cstheme="majorHAnsi"/>
                <w:i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784F74DB" w14:textId="71D23376" w:rsidR="00323F3A" w:rsidRPr="009B0049" w:rsidRDefault="00323F3A" w:rsidP="00323F3A">
            <w:pPr>
              <w:spacing w:before="60" w:after="60"/>
              <w:jc w:val="center"/>
              <w:rPr>
                <w:rFonts w:asciiTheme="majorHAnsi" w:hAnsiTheme="majorHAnsi" w:cstheme="majorHAnsi"/>
                <w:bCs/>
                <w:szCs w:val="26"/>
              </w:rPr>
            </w:pPr>
            <w:r w:rsidRPr="009B0049">
              <w:rPr>
                <w:rFonts w:asciiTheme="majorHAnsi" w:hAnsiTheme="majorHAnsi" w:cstheme="majorHAnsi"/>
                <w:bCs/>
                <w:szCs w:val="26"/>
              </w:rPr>
              <w:t>Trưởng khoa</w:t>
            </w:r>
          </w:p>
        </w:tc>
      </w:tr>
      <w:tr w:rsidR="009B0049" w:rsidRPr="009B0049" w14:paraId="51ECB2CC" w14:textId="77777777" w:rsidTr="00E65D3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BCB50EF" w14:textId="77777777" w:rsidR="00A2447B" w:rsidRPr="009B0049" w:rsidRDefault="00A2447B" w:rsidP="00EE1F7B">
            <w:pPr>
              <w:spacing w:before="60" w:after="60"/>
              <w:rPr>
                <w:rFonts w:asciiTheme="majorHAnsi" w:hAnsiTheme="majorHAnsi" w:cstheme="majorHAnsi"/>
                <w:bCs/>
                <w:i/>
                <w:szCs w:val="26"/>
              </w:rPr>
            </w:pPr>
            <w:r w:rsidRPr="009B0049">
              <w:rPr>
                <w:rFonts w:asciiTheme="majorHAnsi" w:hAnsiTheme="majorHAnsi" w:cstheme="majorHAnsi"/>
                <w:b/>
                <w:i/>
                <w:szCs w:val="26"/>
              </w:rPr>
              <w:t xml:space="preserve">5. Trưởng Trung tâm trực thuộc </w:t>
            </w:r>
          </w:p>
        </w:tc>
      </w:tr>
      <w:tr w:rsidR="009B0049" w:rsidRPr="009B0049" w14:paraId="627FDBE6"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00940B03" w14:textId="77777777" w:rsidR="00A2447B" w:rsidRPr="009B0049" w:rsidRDefault="00A2447B" w:rsidP="00EE1F7B">
            <w:pPr>
              <w:spacing w:before="60" w:after="60"/>
              <w:rPr>
                <w:rFonts w:asciiTheme="majorHAnsi" w:hAnsiTheme="majorHAnsi" w:cstheme="majorHAnsi"/>
                <w:szCs w:val="26"/>
              </w:rPr>
            </w:pPr>
            <w:r w:rsidRPr="009B0049">
              <w:rPr>
                <w:rFonts w:asciiTheme="majorHAnsi" w:hAnsiTheme="majorHAnsi" w:cstheme="majorHAnsi"/>
                <w:szCs w:val="26"/>
              </w:rPr>
              <w:t>Trung tâm ĐT &amp; SHLX</w:t>
            </w:r>
          </w:p>
        </w:tc>
        <w:tc>
          <w:tcPr>
            <w:tcW w:w="1496" w:type="pct"/>
            <w:tcBorders>
              <w:top w:val="single" w:sz="4" w:space="0" w:color="auto"/>
              <w:left w:val="single" w:sz="4" w:space="0" w:color="auto"/>
              <w:bottom w:val="single" w:sz="4" w:space="0" w:color="auto"/>
              <w:right w:val="single" w:sz="4" w:space="0" w:color="auto"/>
            </w:tcBorders>
            <w:vAlign w:val="center"/>
          </w:tcPr>
          <w:p w14:paraId="4A772FD5" w14:textId="77777777" w:rsidR="00A2447B" w:rsidRPr="009B0049" w:rsidRDefault="00A2447B" w:rsidP="00EE1F7B">
            <w:pPr>
              <w:spacing w:before="60" w:after="60"/>
              <w:jc w:val="both"/>
              <w:rPr>
                <w:rFonts w:asciiTheme="majorHAnsi" w:hAnsiTheme="majorHAnsi" w:cstheme="majorHAnsi"/>
                <w:szCs w:val="26"/>
              </w:rPr>
            </w:pPr>
            <w:r w:rsidRPr="009B0049">
              <w:rPr>
                <w:rFonts w:asciiTheme="majorHAnsi" w:hAnsiTheme="majorHAnsi" w:cstheme="majorHAnsi"/>
                <w:szCs w:val="26"/>
              </w:rPr>
              <w:t>Lê Xuân Thắng</w:t>
            </w:r>
          </w:p>
        </w:tc>
        <w:tc>
          <w:tcPr>
            <w:tcW w:w="502" w:type="pct"/>
            <w:tcBorders>
              <w:top w:val="single" w:sz="4" w:space="0" w:color="auto"/>
              <w:left w:val="single" w:sz="4" w:space="0" w:color="auto"/>
              <w:bottom w:val="single" w:sz="4" w:space="0" w:color="auto"/>
              <w:right w:val="single" w:sz="4" w:space="0" w:color="auto"/>
            </w:tcBorders>
            <w:vAlign w:val="center"/>
          </w:tcPr>
          <w:p w14:paraId="5972CBA1" w14:textId="77777777" w:rsidR="00A2447B" w:rsidRPr="009B0049" w:rsidRDefault="00A2447B" w:rsidP="00EE1F7B">
            <w:pPr>
              <w:spacing w:before="60" w:after="60"/>
              <w:jc w:val="center"/>
              <w:rPr>
                <w:rFonts w:asciiTheme="majorHAnsi" w:hAnsiTheme="majorHAnsi" w:cstheme="majorHAnsi"/>
                <w:szCs w:val="26"/>
              </w:rPr>
            </w:pPr>
            <w:r w:rsidRPr="009B0049">
              <w:rPr>
                <w:rFonts w:asciiTheme="majorHAnsi" w:hAnsiTheme="majorHAnsi" w:cstheme="majorHAnsi"/>
                <w:szCs w:val="26"/>
              </w:rPr>
              <w:t>1974</w:t>
            </w:r>
          </w:p>
        </w:tc>
        <w:tc>
          <w:tcPr>
            <w:tcW w:w="572" w:type="pct"/>
            <w:tcBorders>
              <w:top w:val="single" w:sz="4" w:space="0" w:color="auto"/>
              <w:left w:val="single" w:sz="4" w:space="0" w:color="auto"/>
              <w:bottom w:val="single" w:sz="4" w:space="0" w:color="auto"/>
              <w:right w:val="single" w:sz="4" w:space="0" w:color="auto"/>
            </w:tcBorders>
            <w:vAlign w:val="center"/>
          </w:tcPr>
          <w:p w14:paraId="23FACF35" w14:textId="500368F3" w:rsidR="00A2447B"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67EBF76C" w14:textId="77777777" w:rsidR="00A2447B" w:rsidRPr="009B0049" w:rsidRDefault="00A2447B" w:rsidP="00EE1F7B">
            <w:pPr>
              <w:spacing w:before="60" w:after="60"/>
              <w:jc w:val="center"/>
              <w:rPr>
                <w:rFonts w:asciiTheme="majorHAnsi" w:hAnsiTheme="majorHAnsi" w:cstheme="majorHAnsi"/>
                <w:szCs w:val="26"/>
              </w:rPr>
            </w:pPr>
            <w:r w:rsidRPr="009B0049">
              <w:rPr>
                <w:rFonts w:asciiTheme="majorHAnsi" w:hAnsiTheme="majorHAnsi" w:cstheme="majorHAnsi"/>
                <w:bCs/>
                <w:szCs w:val="26"/>
                <w:lang w:val="it-IT"/>
              </w:rPr>
              <w:t>Giám đốc</w:t>
            </w:r>
          </w:p>
        </w:tc>
      </w:tr>
      <w:tr w:rsidR="009B0049" w:rsidRPr="009B0049" w14:paraId="7F424F38"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5E23F572" w14:textId="09CBDACC" w:rsidR="00A2447B" w:rsidRPr="009B0049" w:rsidRDefault="00A2447B" w:rsidP="00EE1F7B">
            <w:pPr>
              <w:spacing w:before="60" w:after="60"/>
              <w:rPr>
                <w:rFonts w:asciiTheme="majorHAnsi" w:hAnsiTheme="majorHAnsi" w:cstheme="majorHAnsi"/>
                <w:szCs w:val="26"/>
              </w:rPr>
            </w:pPr>
            <w:r w:rsidRPr="009B0049">
              <w:rPr>
                <w:rFonts w:asciiTheme="majorHAnsi" w:hAnsiTheme="majorHAnsi" w:cstheme="majorHAnsi"/>
                <w:szCs w:val="26"/>
              </w:rPr>
              <w:t>Trung tâm TS&amp;GTVL</w:t>
            </w:r>
          </w:p>
        </w:tc>
        <w:tc>
          <w:tcPr>
            <w:tcW w:w="1496" w:type="pct"/>
            <w:tcBorders>
              <w:top w:val="single" w:sz="4" w:space="0" w:color="auto"/>
              <w:left w:val="single" w:sz="4" w:space="0" w:color="auto"/>
              <w:bottom w:val="single" w:sz="4" w:space="0" w:color="auto"/>
              <w:right w:val="single" w:sz="4" w:space="0" w:color="auto"/>
            </w:tcBorders>
            <w:vAlign w:val="center"/>
          </w:tcPr>
          <w:p w14:paraId="248C1006" w14:textId="77777777" w:rsidR="00A2447B" w:rsidRPr="009B0049" w:rsidRDefault="00A2447B" w:rsidP="00EE1F7B">
            <w:pPr>
              <w:spacing w:before="60" w:after="60"/>
              <w:jc w:val="both"/>
              <w:rPr>
                <w:rFonts w:asciiTheme="majorHAnsi" w:hAnsiTheme="majorHAnsi" w:cstheme="majorHAnsi"/>
                <w:bCs/>
                <w:szCs w:val="26"/>
              </w:rPr>
            </w:pPr>
            <w:r w:rsidRPr="009B0049">
              <w:rPr>
                <w:rFonts w:asciiTheme="majorHAnsi" w:hAnsiTheme="majorHAnsi" w:cstheme="majorHAnsi"/>
                <w:bCs/>
                <w:szCs w:val="26"/>
              </w:rPr>
              <w:t>Nguyễn Ngọc Cường</w:t>
            </w:r>
          </w:p>
        </w:tc>
        <w:tc>
          <w:tcPr>
            <w:tcW w:w="502" w:type="pct"/>
            <w:tcBorders>
              <w:top w:val="single" w:sz="4" w:space="0" w:color="auto"/>
              <w:left w:val="single" w:sz="4" w:space="0" w:color="auto"/>
              <w:bottom w:val="single" w:sz="4" w:space="0" w:color="auto"/>
              <w:right w:val="single" w:sz="4" w:space="0" w:color="auto"/>
            </w:tcBorders>
            <w:vAlign w:val="center"/>
          </w:tcPr>
          <w:p w14:paraId="2C4F8874" w14:textId="77777777" w:rsidR="00A2447B" w:rsidRPr="009B0049" w:rsidRDefault="00A2447B" w:rsidP="00EE1F7B">
            <w:pPr>
              <w:spacing w:before="60" w:after="60"/>
              <w:jc w:val="center"/>
              <w:rPr>
                <w:rFonts w:asciiTheme="majorHAnsi" w:hAnsiTheme="majorHAnsi" w:cstheme="majorHAnsi"/>
                <w:bCs/>
                <w:szCs w:val="26"/>
              </w:rPr>
            </w:pPr>
            <w:r w:rsidRPr="009B0049">
              <w:rPr>
                <w:rFonts w:asciiTheme="majorHAnsi" w:hAnsiTheme="majorHAnsi" w:cstheme="majorHAnsi"/>
                <w:bCs/>
                <w:szCs w:val="26"/>
              </w:rPr>
              <w:t>1973</w:t>
            </w:r>
          </w:p>
        </w:tc>
        <w:tc>
          <w:tcPr>
            <w:tcW w:w="572" w:type="pct"/>
            <w:tcBorders>
              <w:top w:val="single" w:sz="4" w:space="0" w:color="auto"/>
              <w:left w:val="single" w:sz="4" w:space="0" w:color="auto"/>
              <w:bottom w:val="single" w:sz="4" w:space="0" w:color="auto"/>
              <w:right w:val="single" w:sz="4" w:space="0" w:color="auto"/>
            </w:tcBorders>
            <w:vAlign w:val="center"/>
          </w:tcPr>
          <w:p w14:paraId="02328E8E" w14:textId="3DBF8753" w:rsidR="00A2447B"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b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68938AD7" w14:textId="6F14F56E" w:rsidR="00A2447B" w:rsidRPr="009B0049" w:rsidRDefault="00A2447B" w:rsidP="00EE1F7B">
            <w:pPr>
              <w:spacing w:before="60" w:after="60"/>
              <w:jc w:val="center"/>
              <w:rPr>
                <w:rFonts w:asciiTheme="majorHAnsi" w:hAnsiTheme="majorHAnsi" w:cstheme="majorHAnsi"/>
                <w:bCs/>
                <w:szCs w:val="26"/>
              </w:rPr>
            </w:pPr>
            <w:r w:rsidRPr="009B0049">
              <w:rPr>
                <w:rFonts w:asciiTheme="majorHAnsi" w:hAnsiTheme="majorHAnsi" w:cstheme="majorHAnsi"/>
                <w:bCs/>
                <w:szCs w:val="26"/>
              </w:rPr>
              <w:t>Giám đốc</w:t>
            </w:r>
          </w:p>
        </w:tc>
      </w:tr>
      <w:tr w:rsidR="00D63137" w:rsidRPr="009B0049" w14:paraId="12FD06C0" w14:textId="77777777" w:rsidTr="000A1C2D">
        <w:trPr>
          <w:jc w:val="center"/>
        </w:trPr>
        <w:tc>
          <w:tcPr>
            <w:tcW w:w="1348" w:type="pct"/>
            <w:tcBorders>
              <w:top w:val="single" w:sz="4" w:space="0" w:color="auto"/>
              <w:left w:val="single" w:sz="4" w:space="0" w:color="auto"/>
              <w:bottom w:val="single" w:sz="4" w:space="0" w:color="auto"/>
              <w:right w:val="single" w:sz="4" w:space="0" w:color="auto"/>
            </w:tcBorders>
            <w:vAlign w:val="center"/>
          </w:tcPr>
          <w:p w14:paraId="2DE60484" w14:textId="2B41D533" w:rsidR="00D63137" w:rsidRPr="009B0049" w:rsidRDefault="00D63137" w:rsidP="00EE1F7B">
            <w:pPr>
              <w:spacing w:before="60" w:after="60"/>
              <w:rPr>
                <w:rFonts w:asciiTheme="majorHAnsi" w:hAnsiTheme="majorHAnsi" w:cstheme="majorHAnsi"/>
                <w:szCs w:val="26"/>
              </w:rPr>
            </w:pPr>
            <w:r w:rsidRPr="009B0049">
              <w:rPr>
                <w:rFonts w:asciiTheme="majorHAnsi" w:hAnsiTheme="majorHAnsi" w:cstheme="majorHAnsi"/>
                <w:szCs w:val="26"/>
              </w:rPr>
              <w:t>Trung tâm Ngoại ngữ</w:t>
            </w:r>
          </w:p>
        </w:tc>
        <w:tc>
          <w:tcPr>
            <w:tcW w:w="1496" w:type="pct"/>
            <w:tcBorders>
              <w:top w:val="single" w:sz="4" w:space="0" w:color="auto"/>
              <w:left w:val="single" w:sz="4" w:space="0" w:color="auto"/>
              <w:bottom w:val="single" w:sz="4" w:space="0" w:color="auto"/>
              <w:right w:val="single" w:sz="4" w:space="0" w:color="auto"/>
            </w:tcBorders>
            <w:vAlign w:val="center"/>
          </w:tcPr>
          <w:p w14:paraId="6C480874" w14:textId="157DE9AE" w:rsidR="00D63137" w:rsidRPr="009B0049" w:rsidRDefault="00D63137" w:rsidP="00EE1F7B">
            <w:pPr>
              <w:spacing w:before="60" w:after="60"/>
              <w:jc w:val="both"/>
              <w:rPr>
                <w:rFonts w:asciiTheme="majorHAnsi" w:hAnsiTheme="majorHAnsi" w:cstheme="majorHAnsi"/>
                <w:bCs/>
                <w:szCs w:val="26"/>
              </w:rPr>
            </w:pPr>
            <w:r w:rsidRPr="009B0049">
              <w:rPr>
                <w:rFonts w:asciiTheme="majorHAnsi" w:hAnsiTheme="majorHAnsi" w:cstheme="majorHAnsi"/>
                <w:szCs w:val="26"/>
              </w:rPr>
              <w:t>Dương Trung Hiếu</w:t>
            </w:r>
          </w:p>
        </w:tc>
        <w:tc>
          <w:tcPr>
            <w:tcW w:w="502" w:type="pct"/>
            <w:tcBorders>
              <w:top w:val="single" w:sz="4" w:space="0" w:color="auto"/>
              <w:left w:val="single" w:sz="4" w:space="0" w:color="auto"/>
              <w:bottom w:val="single" w:sz="4" w:space="0" w:color="auto"/>
              <w:right w:val="single" w:sz="4" w:space="0" w:color="auto"/>
            </w:tcBorders>
            <w:vAlign w:val="center"/>
          </w:tcPr>
          <w:p w14:paraId="22793571" w14:textId="6947E527" w:rsidR="00D63137" w:rsidRPr="009B0049" w:rsidRDefault="00D63137" w:rsidP="00EE1F7B">
            <w:pPr>
              <w:spacing w:before="60" w:after="60"/>
              <w:jc w:val="center"/>
              <w:rPr>
                <w:rFonts w:asciiTheme="majorHAnsi" w:hAnsiTheme="majorHAnsi" w:cstheme="majorHAnsi"/>
                <w:bCs/>
                <w:szCs w:val="26"/>
              </w:rPr>
            </w:pPr>
            <w:r w:rsidRPr="009B0049">
              <w:rPr>
                <w:rFonts w:asciiTheme="majorHAnsi" w:hAnsiTheme="majorHAnsi" w:cstheme="majorHAnsi"/>
                <w:szCs w:val="26"/>
              </w:rPr>
              <w:t>1979</w:t>
            </w:r>
          </w:p>
        </w:tc>
        <w:tc>
          <w:tcPr>
            <w:tcW w:w="572" w:type="pct"/>
            <w:tcBorders>
              <w:top w:val="single" w:sz="4" w:space="0" w:color="auto"/>
              <w:left w:val="single" w:sz="4" w:space="0" w:color="auto"/>
              <w:bottom w:val="single" w:sz="4" w:space="0" w:color="auto"/>
              <w:right w:val="single" w:sz="4" w:space="0" w:color="auto"/>
            </w:tcBorders>
            <w:vAlign w:val="center"/>
          </w:tcPr>
          <w:p w14:paraId="1F03E7BA" w14:textId="4F8F2295" w:rsidR="00D63137" w:rsidRPr="009B0049" w:rsidRDefault="000143C3" w:rsidP="00EE1F7B">
            <w:pPr>
              <w:spacing w:before="60" w:after="60"/>
              <w:jc w:val="center"/>
              <w:rPr>
                <w:rFonts w:asciiTheme="majorHAnsi" w:hAnsiTheme="majorHAnsi" w:cstheme="majorHAnsi"/>
                <w:bCs/>
                <w:szCs w:val="26"/>
              </w:rPr>
            </w:pPr>
            <w:r w:rsidRPr="009B0049">
              <w:rPr>
                <w:rFonts w:asciiTheme="majorHAnsi" w:hAnsiTheme="majorHAnsi" w:cstheme="majorHAnsi"/>
                <w:iCs/>
                <w:szCs w:val="26"/>
              </w:rPr>
              <w:t>Thạc sĩ</w:t>
            </w:r>
          </w:p>
        </w:tc>
        <w:tc>
          <w:tcPr>
            <w:tcW w:w="1082" w:type="pct"/>
            <w:tcBorders>
              <w:top w:val="single" w:sz="4" w:space="0" w:color="auto"/>
              <w:left w:val="single" w:sz="4" w:space="0" w:color="auto"/>
              <w:bottom w:val="single" w:sz="4" w:space="0" w:color="auto"/>
              <w:right w:val="single" w:sz="4" w:space="0" w:color="auto"/>
            </w:tcBorders>
            <w:vAlign w:val="center"/>
          </w:tcPr>
          <w:p w14:paraId="73DD7C78" w14:textId="49A653DF" w:rsidR="00D63137" w:rsidRPr="009B0049" w:rsidRDefault="00D63137" w:rsidP="00EE1F7B">
            <w:pPr>
              <w:spacing w:before="60" w:after="60"/>
              <w:jc w:val="center"/>
              <w:rPr>
                <w:rFonts w:asciiTheme="majorHAnsi" w:hAnsiTheme="majorHAnsi" w:cstheme="majorHAnsi"/>
                <w:bCs/>
                <w:szCs w:val="26"/>
              </w:rPr>
            </w:pPr>
            <w:r w:rsidRPr="009B0049">
              <w:rPr>
                <w:rFonts w:asciiTheme="majorHAnsi" w:hAnsiTheme="majorHAnsi" w:cstheme="majorHAnsi"/>
                <w:bCs/>
                <w:szCs w:val="26"/>
              </w:rPr>
              <w:t>Giám đốc</w:t>
            </w:r>
          </w:p>
        </w:tc>
      </w:tr>
    </w:tbl>
    <w:p w14:paraId="0FF8B0AC" w14:textId="77777777" w:rsidR="008A632F" w:rsidRPr="009B0049" w:rsidRDefault="008A632F" w:rsidP="00EE1F7B">
      <w:pPr>
        <w:spacing w:before="60" w:after="60"/>
        <w:rPr>
          <w:rFonts w:asciiTheme="majorHAnsi" w:hAnsiTheme="majorHAnsi" w:cstheme="majorHAnsi"/>
          <w:b/>
          <w:i/>
          <w:sz w:val="18"/>
          <w:szCs w:val="26"/>
        </w:rPr>
      </w:pPr>
    </w:p>
    <w:p w14:paraId="113C0327" w14:textId="77777777" w:rsidR="000726F8" w:rsidRPr="009B0049" w:rsidRDefault="000726F8" w:rsidP="00EE1F7B">
      <w:pPr>
        <w:spacing w:before="60" w:after="60"/>
        <w:rPr>
          <w:rFonts w:asciiTheme="majorHAnsi" w:hAnsiTheme="majorHAnsi" w:cstheme="majorHAnsi"/>
          <w:b/>
          <w:i/>
          <w:szCs w:val="26"/>
        </w:rPr>
      </w:pPr>
    </w:p>
    <w:p w14:paraId="4CADF496" w14:textId="77777777" w:rsidR="000726F8" w:rsidRPr="009B0049" w:rsidRDefault="000726F8" w:rsidP="00EE1F7B">
      <w:pPr>
        <w:spacing w:before="60" w:after="60"/>
        <w:rPr>
          <w:rFonts w:asciiTheme="majorHAnsi" w:hAnsiTheme="majorHAnsi" w:cstheme="majorHAnsi"/>
          <w:b/>
          <w:i/>
          <w:szCs w:val="26"/>
        </w:rPr>
      </w:pPr>
    </w:p>
    <w:p w14:paraId="3CEDF062" w14:textId="5302E133" w:rsidR="0079696C" w:rsidRPr="009B0049" w:rsidRDefault="0079696C" w:rsidP="0079696C">
      <w:pPr>
        <w:tabs>
          <w:tab w:val="left" w:pos="0"/>
        </w:tabs>
        <w:spacing w:before="120" w:line="288" w:lineRule="auto"/>
        <w:ind w:firstLine="567"/>
        <w:jc w:val="both"/>
        <w:rPr>
          <w:rFonts w:asciiTheme="majorHAnsi" w:hAnsiTheme="majorHAnsi" w:cstheme="majorHAnsi"/>
          <w:b/>
          <w:i/>
          <w:szCs w:val="26"/>
        </w:rPr>
      </w:pPr>
      <w:r w:rsidRPr="009B0049">
        <w:rPr>
          <w:rFonts w:asciiTheme="majorHAnsi" w:hAnsiTheme="majorHAnsi" w:cstheme="majorHAnsi"/>
          <w:b/>
          <w:i/>
          <w:szCs w:val="26"/>
        </w:rPr>
        <w:lastRenderedPageBreak/>
        <w:t xml:space="preserve">3.3. Tổng số cán bộ, nhà giáo của trường: 227 </w:t>
      </w:r>
      <w:r w:rsidRPr="009B0049">
        <w:rPr>
          <w:rFonts w:asciiTheme="majorHAnsi" w:hAnsiTheme="majorHAnsi" w:cstheme="majorHAnsi"/>
          <w:i/>
          <w:szCs w:val="26"/>
        </w:rPr>
        <w:t>(đến tháng 01/4/2025)</w:t>
      </w:r>
    </w:p>
    <w:p w14:paraId="0F2BB4CC" w14:textId="4EA07FC8"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en-US"/>
        </w:rPr>
      </w:pPr>
      <w:r w:rsidRPr="009B0049">
        <w:rPr>
          <w:rFonts w:asciiTheme="majorHAnsi" w:hAnsiTheme="majorHAnsi" w:cstheme="majorHAnsi"/>
          <w:szCs w:val="26"/>
        </w:rPr>
        <w:t>(Tổng số bao gồm cả cán bộ quản lý, nhà giáo, nhân viên kỹ thuật, tạp vụ,…bao gồm cả những người đã ký hợp đồng ngắn hạn dưới 1 năm): Nam: 146; Nữ: 81</w:t>
      </w:r>
      <w:r w:rsidR="00415E9A" w:rsidRPr="009B0049">
        <w:rPr>
          <w:rFonts w:asciiTheme="majorHAnsi" w:hAnsiTheme="majorHAnsi" w:cstheme="majorHAnsi"/>
          <w:szCs w:val="26"/>
          <w:lang w:val="en-US"/>
        </w:rPr>
        <w:t>.</w:t>
      </w:r>
    </w:p>
    <w:p w14:paraId="6252EE60" w14:textId="71E8CA33" w:rsidR="0079696C" w:rsidRPr="009B0049" w:rsidRDefault="0077721F" w:rsidP="0079696C">
      <w:pPr>
        <w:tabs>
          <w:tab w:val="left" w:pos="0"/>
        </w:tabs>
        <w:spacing w:before="120" w:line="288" w:lineRule="auto"/>
        <w:ind w:firstLine="567"/>
        <w:jc w:val="both"/>
        <w:rPr>
          <w:rFonts w:asciiTheme="majorHAnsi" w:hAnsiTheme="majorHAnsi" w:cstheme="majorHAnsi"/>
          <w:b/>
          <w:i/>
          <w:szCs w:val="26"/>
        </w:rPr>
      </w:pPr>
      <w:r w:rsidRPr="009B0049">
        <w:rPr>
          <w:rFonts w:asciiTheme="majorHAnsi" w:hAnsiTheme="majorHAnsi" w:cstheme="majorHAnsi"/>
          <w:b/>
          <w:i/>
          <w:szCs w:val="26"/>
        </w:rPr>
        <w:t xml:space="preserve"> </w:t>
      </w:r>
      <w:r w:rsidR="0079696C" w:rsidRPr="009B0049">
        <w:rPr>
          <w:rFonts w:asciiTheme="majorHAnsi" w:hAnsiTheme="majorHAnsi" w:cstheme="majorHAnsi"/>
          <w:b/>
          <w:i/>
          <w:szCs w:val="26"/>
        </w:rPr>
        <w:t>3.4. Đội ngũ giảng viên, nhà giáo:</w:t>
      </w:r>
      <w:r w:rsidR="0079696C" w:rsidRPr="009B0049">
        <w:rPr>
          <w:rFonts w:asciiTheme="majorHAnsi" w:hAnsiTheme="majorHAnsi" w:cstheme="majorHAnsi"/>
          <w:b/>
          <w:i/>
          <w:szCs w:val="26"/>
        </w:rPr>
        <w:tab/>
      </w:r>
      <w:r w:rsidR="0079696C" w:rsidRPr="009B0049">
        <w:rPr>
          <w:rFonts w:asciiTheme="majorHAnsi" w:hAnsiTheme="majorHAnsi" w:cstheme="majorHAnsi"/>
          <w:b/>
          <w:i/>
          <w:szCs w:val="26"/>
        </w:rPr>
        <w:tab/>
        <w:t xml:space="preserve"> </w:t>
      </w:r>
    </w:p>
    <w:p w14:paraId="228FB63D"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rPr>
      </w:pPr>
      <w:r w:rsidRPr="009B0049">
        <w:rPr>
          <w:rFonts w:asciiTheme="majorHAnsi" w:hAnsiTheme="majorHAnsi" w:cstheme="majorHAnsi"/>
          <w:b/>
          <w:i/>
          <w:szCs w:val="26"/>
        </w:rPr>
        <w:tab/>
        <w:t>* Đội ngũ nhà giáo: 223</w:t>
      </w:r>
      <w:r w:rsidRPr="009B0049">
        <w:rPr>
          <w:rFonts w:asciiTheme="majorHAnsi" w:hAnsiTheme="majorHAnsi" w:cstheme="majorHAnsi"/>
          <w:b/>
          <w:i/>
          <w:szCs w:val="26"/>
        </w:rPr>
        <w:tab/>
        <w:t>(thỉnh giảng 05)</w:t>
      </w:r>
      <w:r w:rsidRPr="009B0049">
        <w:rPr>
          <w:rFonts w:asciiTheme="majorHAnsi" w:hAnsiTheme="majorHAnsi" w:cstheme="majorHAnsi"/>
          <w:b/>
          <w:i/>
          <w:szCs w:val="26"/>
        </w:rPr>
        <w:tab/>
      </w:r>
    </w:p>
    <w:p w14:paraId="7E4F0212"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rPr>
      </w:pPr>
      <w:r w:rsidRPr="009B0049">
        <w:rPr>
          <w:rFonts w:asciiTheme="majorHAnsi" w:hAnsiTheme="majorHAnsi" w:cstheme="majorHAnsi"/>
          <w:b/>
          <w:i/>
          <w:szCs w:val="26"/>
        </w:rPr>
        <w:tab/>
        <w:t xml:space="preserve">- Nhà giáo cơ hữu: 218    </w:t>
      </w:r>
      <w:r w:rsidRPr="009B0049">
        <w:rPr>
          <w:rFonts w:asciiTheme="majorHAnsi" w:hAnsiTheme="majorHAnsi" w:cstheme="majorHAnsi"/>
          <w:b/>
          <w:i/>
          <w:szCs w:val="26"/>
        </w:rPr>
        <w:tab/>
        <w:t xml:space="preserve">- Nam: 144          - Nữ: 75 </w:t>
      </w:r>
    </w:p>
    <w:p w14:paraId="380F6A6B"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3888"/>
        <w:gridCol w:w="1405"/>
        <w:gridCol w:w="1405"/>
        <w:gridCol w:w="1546"/>
      </w:tblGrid>
      <w:tr w:rsidR="009B0049" w:rsidRPr="009B0049" w14:paraId="1DCB1507" w14:textId="77777777" w:rsidTr="00577266">
        <w:trPr>
          <w:trHeight w:val="180"/>
          <w:tblHeader/>
          <w:jc w:val="center"/>
        </w:trPr>
        <w:tc>
          <w:tcPr>
            <w:tcW w:w="452" w:type="pct"/>
            <w:vMerge w:val="restart"/>
            <w:vAlign w:val="center"/>
          </w:tcPr>
          <w:p w14:paraId="42726AB4" w14:textId="77777777" w:rsidR="0079696C" w:rsidRPr="009B0049" w:rsidRDefault="0079696C" w:rsidP="0079696C">
            <w:pPr>
              <w:tabs>
                <w:tab w:val="left" w:pos="0"/>
              </w:tabs>
              <w:spacing w:before="120" w:line="288" w:lineRule="auto"/>
              <w:ind w:firstLine="32"/>
              <w:jc w:val="center"/>
              <w:rPr>
                <w:rFonts w:asciiTheme="majorHAnsi" w:hAnsiTheme="majorHAnsi" w:cstheme="majorHAnsi"/>
                <w:b/>
                <w:i/>
                <w:szCs w:val="26"/>
              </w:rPr>
            </w:pPr>
            <w:r w:rsidRPr="009B0049">
              <w:rPr>
                <w:rFonts w:asciiTheme="majorHAnsi" w:hAnsiTheme="majorHAnsi" w:cstheme="majorHAnsi"/>
                <w:b/>
                <w:i/>
                <w:szCs w:val="26"/>
              </w:rPr>
              <w:t>TT</w:t>
            </w:r>
          </w:p>
        </w:tc>
        <w:tc>
          <w:tcPr>
            <w:tcW w:w="4548" w:type="pct"/>
            <w:gridSpan w:val="4"/>
          </w:tcPr>
          <w:p w14:paraId="3A746172" w14:textId="77777777" w:rsidR="0079696C" w:rsidRPr="009B0049" w:rsidRDefault="0079696C" w:rsidP="0079696C">
            <w:pPr>
              <w:tabs>
                <w:tab w:val="left" w:pos="0"/>
              </w:tabs>
              <w:spacing w:before="120" w:line="288" w:lineRule="auto"/>
              <w:ind w:firstLine="567"/>
              <w:jc w:val="center"/>
              <w:rPr>
                <w:rFonts w:asciiTheme="majorHAnsi" w:hAnsiTheme="majorHAnsi" w:cstheme="majorHAnsi"/>
                <w:b/>
                <w:szCs w:val="26"/>
                <w:lang w:val="nl-NL"/>
              </w:rPr>
            </w:pPr>
            <w:r w:rsidRPr="009B0049">
              <w:rPr>
                <w:rFonts w:asciiTheme="majorHAnsi" w:hAnsiTheme="majorHAnsi" w:cstheme="majorHAnsi"/>
                <w:b/>
                <w:szCs w:val="26"/>
              </w:rPr>
              <w:t>Nhà giáo cơ hữu</w:t>
            </w:r>
          </w:p>
        </w:tc>
      </w:tr>
      <w:tr w:rsidR="009B0049" w:rsidRPr="009B0049" w14:paraId="43D04EA5" w14:textId="77777777" w:rsidTr="00577266">
        <w:trPr>
          <w:trHeight w:val="180"/>
          <w:tblHeader/>
          <w:jc w:val="center"/>
        </w:trPr>
        <w:tc>
          <w:tcPr>
            <w:tcW w:w="452" w:type="pct"/>
            <w:vMerge/>
          </w:tcPr>
          <w:p w14:paraId="12F27361" w14:textId="77777777" w:rsidR="0079696C" w:rsidRPr="009B0049" w:rsidRDefault="0079696C" w:rsidP="0079696C">
            <w:pPr>
              <w:tabs>
                <w:tab w:val="left" w:pos="0"/>
              </w:tabs>
              <w:spacing w:before="120" w:line="288" w:lineRule="auto"/>
              <w:ind w:firstLine="32"/>
              <w:jc w:val="center"/>
              <w:rPr>
                <w:rFonts w:asciiTheme="majorHAnsi" w:hAnsiTheme="majorHAnsi" w:cstheme="majorHAnsi"/>
                <w:b/>
                <w:i/>
                <w:szCs w:val="26"/>
              </w:rPr>
            </w:pPr>
          </w:p>
        </w:tc>
        <w:tc>
          <w:tcPr>
            <w:tcW w:w="2145" w:type="pct"/>
          </w:tcPr>
          <w:p w14:paraId="7A410ECD"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lang w:val="nl-NL"/>
              </w:rPr>
            </w:pPr>
            <w:r w:rsidRPr="009B0049">
              <w:rPr>
                <w:rFonts w:asciiTheme="majorHAnsi" w:hAnsiTheme="majorHAnsi" w:cstheme="majorHAnsi"/>
                <w:b/>
                <w:i/>
                <w:szCs w:val="26"/>
              </w:rPr>
              <w:t xml:space="preserve">Trình độ đào </w:t>
            </w:r>
            <w:r w:rsidRPr="009B0049">
              <w:rPr>
                <w:rFonts w:asciiTheme="majorHAnsi" w:hAnsiTheme="majorHAnsi" w:cstheme="majorHAnsi"/>
                <w:b/>
                <w:i/>
                <w:szCs w:val="26"/>
                <w:lang w:val="nl-NL"/>
              </w:rPr>
              <w:t>tạo</w:t>
            </w:r>
          </w:p>
        </w:tc>
        <w:tc>
          <w:tcPr>
            <w:tcW w:w="775" w:type="pct"/>
          </w:tcPr>
          <w:p w14:paraId="2CE1C203"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lang w:val="nl-NL"/>
              </w:rPr>
            </w:pPr>
            <w:r w:rsidRPr="009B0049">
              <w:rPr>
                <w:rFonts w:asciiTheme="majorHAnsi" w:hAnsiTheme="majorHAnsi" w:cstheme="majorHAnsi"/>
                <w:b/>
                <w:i/>
                <w:szCs w:val="26"/>
                <w:lang w:val="nl-NL"/>
              </w:rPr>
              <w:t>Nam</w:t>
            </w:r>
          </w:p>
        </w:tc>
        <w:tc>
          <w:tcPr>
            <w:tcW w:w="775" w:type="pct"/>
          </w:tcPr>
          <w:p w14:paraId="6BDCCA86"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lang w:val="nl-NL"/>
              </w:rPr>
            </w:pPr>
            <w:r w:rsidRPr="009B0049">
              <w:rPr>
                <w:rFonts w:asciiTheme="majorHAnsi" w:hAnsiTheme="majorHAnsi" w:cstheme="majorHAnsi"/>
                <w:b/>
                <w:i/>
                <w:szCs w:val="26"/>
                <w:lang w:val="nl-NL"/>
              </w:rPr>
              <w:t>Nữ</w:t>
            </w:r>
          </w:p>
        </w:tc>
        <w:tc>
          <w:tcPr>
            <w:tcW w:w="853" w:type="pct"/>
          </w:tcPr>
          <w:p w14:paraId="105263EE"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lang w:val="nl-NL"/>
              </w:rPr>
            </w:pPr>
            <w:r w:rsidRPr="009B0049">
              <w:rPr>
                <w:rFonts w:asciiTheme="majorHAnsi" w:hAnsiTheme="majorHAnsi" w:cstheme="majorHAnsi"/>
                <w:b/>
                <w:i/>
                <w:szCs w:val="26"/>
                <w:lang w:val="nl-NL"/>
              </w:rPr>
              <w:t>Tổng số</w:t>
            </w:r>
          </w:p>
        </w:tc>
      </w:tr>
      <w:tr w:rsidR="009B0049" w:rsidRPr="009B0049" w14:paraId="0E0F46B6" w14:textId="77777777" w:rsidTr="00577266">
        <w:trPr>
          <w:trHeight w:val="62"/>
          <w:jc w:val="center"/>
        </w:trPr>
        <w:tc>
          <w:tcPr>
            <w:tcW w:w="452" w:type="pct"/>
            <w:vAlign w:val="center"/>
          </w:tcPr>
          <w:p w14:paraId="2965D7B9" w14:textId="77777777" w:rsidR="0079696C" w:rsidRPr="009B0049" w:rsidRDefault="0079696C" w:rsidP="0079696C">
            <w:pPr>
              <w:tabs>
                <w:tab w:val="left" w:pos="0"/>
              </w:tabs>
              <w:spacing w:before="120" w:line="288" w:lineRule="auto"/>
              <w:ind w:firstLine="32"/>
              <w:jc w:val="center"/>
              <w:rPr>
                <w:rFonts w:asciiTheme="majorHAnsi" w:hAnsiTheme="majorHAnsi" w:cstheme="majorHAnsi"/>
                <w:szCs w:val="26"/>
                <w:lang w:val="nl-NL"/>
              </w:rPr>
            </w:pPr>
            <w:r w:rsidRPr="009B0049">
              <w:rPr>
                <w:rFonts w:asciiTheme="majorHAnsi" w:hAnsiTheme="majorHAnsi" w:cstheme="majorHAnsi"/>
                <w:szCs w:val="26"/>
                <w:lang w:val="nl-NL"/>
              </w:rPr>
              <w:t>1</w:t>
            </w:r>
          </w:p>
        </w:tc>
        <w:tc>
          <w:tcPr>
            <w:tcW w:w="2145" w:type="pct"/>
          </w:tcPr>
          <w:p w14:paraId="4311AE7F"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Tiến sĩ</w:t>
            </w:r>
          </w:p>
        </w:tc>
        <w:tc>
          <w:tcPr>
            <w:tcW w:w="775" w:type="pct"/>
          </w:tcPr>
          <w:p w14:paraId="18601342"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03</w:t>
            </w:r>
          </w:p>
        </w:tc>
        <w:tc>
          <w:tcPr>
            <w:tcW w:w="775" w:type="pct"/>
          </w:tcPr>
          <w:p w14:paraId="38CF8BA4"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01</w:t>
            </w:r>
          </w:p>
        </w:tc>
        <w:tc>
          <w:tcPr>
            <w:tcW w:w="853" w:type="pct"/>
            <w:vAlign w:val="center"/>
          </w:tcPr>
          <w:p w14:paraId="0D2CE30E"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04</w:t>
            </w:r>
          </w:p>
        </w:tc>
      </w:tr>
      <w:tr w:rsidR="009B0049" w:rsidRPr="009B0049" w14:paraId="6EFFE1E3" w14:textId="77777777" w:rsidTr="00577266">
        <w:trPr>
          <w:trHeight w:val="244"/>
          <w:jc w:val="center"/>
        </w:trPr>
        <w:tc>
          <w:tcPr>
            <w:tcW w:w="452" w:type="pct"/>
            <w:vAlign w:val="center"/>
          </w:tcPr>
          <w:p w14:paraId="7B18778D" w14:textId="77777777" w:rsidR="0079696C" w:rsidRPr="009B0049" w:rsidRDefault="0079696C" w:rsidP="0079696C">
            <w:pPr>
              <w:tabs>
                <w:tab w:val="left" w:pos="0"/>
              </w:tabs>
              <w:spacing w:before="120" w:line="288" w:lineRule="auto"/>
              <w:ind w:firstLine="32"/>
              <w:jc w:val="center"/>
              <w:rPr>
                <w:rFonts w:asciiTheme="majorHAnsi" w:hAnsiTheme="majorHAnsi" w:cstheme="majorHAnsi"/>
                <w:szCs w:val="26"/>
                <w:lang w:val="nl-NL"/>
              </w:rPr>
            </w:pPr>
            <w:r w:rsidRPr="009B0049">
              <w:rPr>
                <w:rFonts w:asciiTheme="majorHAnsi" w:hAnsiTheme="majorHAnsi" w:cstheme="majorHAnsi"/>
                <w:szCs w:val="26"/>
                <w:lang w:val="nl-NL"/>
              </w:rPr>
              <w:t>2</w:t>
            </w:r>
          </w:p>
        </w:tc>
        <w:tc>
          <w:tcPr>
            <w:tcW w:w="2145" w:type="pct"/>
          </w:tcPr>
          <w:p w14:paraId="74AF4857"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Thạc sĩ</w:t>
            </w:r>
          </w:p>
        </w:tc>
        <w:tc>
          <w:tcPr>
            <w:tcW w:w="775" w:type="pct"/>
          </w:tcPr>
          <w:p w14:paraId="03773602"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88</w:t>
            </w:r>
          </w:p>
        </w:tc>
        <w:tc>
          <w:tcPr>
            <w:tcW w:w="775" w:type="pct"/>
          </w:tcPr>
          <w:p w14:paraId="0F5F9CB5"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54</w:t>
            </w:r>
          </w:p>
        </w:tc>
        <w:tc>
          <w:tcPr>
            <w:tcW w:w="853" w:type="pct"/>
            <w:vAlign w:val="center"/>
          </w:tcPr>
          <w:p w14:paraId="620B8526"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142</w:t>
            </w:r>
          </w:p>
        </w:tc>
      </w:tr>
      <w:tr w:rsidR="009B0049" w:rsidRPr="009B0049" w14:paraId="2B7B2F2C" w14:textId="77777777" w:rsidTr="00577266">
        <w:trPr>
          <w:trHeight w:val="327"/>
          <w:jc w:val="center"/>
        </w:trPr>
        <w:tc>
          <w:tcPr>
            <w:tcW w:w="452" w:type="pct"/>
            <w:vAlign w:val="center"/>
          </w:tcPr>
          <w:p w14:paraId="6989AE8F" w14:textId="77777777" w:rsidR="0079696C" w:rsidRPr="009B0049" w:rsidRDefault="0079696C" w:rsidP="0079696C">
            <w:pPr>
              <w:tabs>
                <w:tab w:val="left" w:pos="0"/>
              </w:tabs>
              <w:spacing w:before="120" w:line="288" w:lineRule="auto"/>
              <w:ind w:firstLine="32"/>
              <w:jc w:val="center"/>
              <w:rPr>
                <w:rFonts w:asciiTheme="majorHAnsi" w:hAnsiTheme="majorHAnsi" w:cstheme="majorHAnsi"/>
                <w:szCs w:val="26"/>
                <w:lang w:val="nl-NL"/>
              </w:rPr>
            </w:pPr>
            <w:r w:rsidRPr="009B0049">
              <w:rPr>
                <w:rFonts w:asciiTheme="majorHAnsi" w:hAnsiTheme="majorHAnsi" w:cstheme="majorHAnsi"/>
                <w:szCs w:val="26"/>
                <w:lang w:val="nl-NL"/>
              </w:rPr>
              <w:t>3</w:t>
            </w:r>
          </w:p>
        </w:tc>
        <w:tc>
          <w:tcPr>
            <w:tcW w:w="2145" w:type="pct"/>
          </w:tcPr>
          <w:p w14:paraId="61FA8FC5"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Đại học</w:t>
            </w:r>
          </w:p>
        </w:tc>
        <w:tc>
          <w:tcPr>
            <w:tcW w:w="775" w:type="pct"/>
          </w:tcPr>
          <w:p w14:paraId="646A6104"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35</w:t>
            </w:r>
          </w:p>
        </w:tc>
        <w:tc>
          <w:tcPr>
            <w:tcW w:w="775" w:type="pct"/>
          </w:tcPr>
          <w:p w14:paraId="6018B83C"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19</w:t>
            </w:r>
          </w:p>
        </w:tc>
        <w:tc>
          <w:tcPr>
            <w:tcW w:w="853" w:type="pct"/>
            <w:vAlign w:val="center"/>
          </w:tcPr>
          <w:p w14:paraId="2F60B136"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55</w:t>
            </w:r>
          </w:p>
        </w:tc>
      </w:tr>
      <w:tr w:rsidR="009B0049" w:rsidRPr="009B0049" w14:paraId="27DB1250" w14:textId="77777777" w:rsidTr="00577266">
        <w:trPr>
          <w:trHeight w:val="327"/>
          <w:jc w:val="center"/>
        </w:trPr>
        <w:tc>
          <w:tcPr>
            <w:tcW w:w="452" w:type="pct"/>
            <w:vAlign w:val="center"/>
          </w:tcPr>
          <w:p w14:paraId="2FCD7A8F" w14:textId="77777777" w:rsidR="0079696C" w:rsidRPr="009B0049" w:rsidRDefault="0079696C" w:rsidP="0079696C">
            <w:pPr>
              <w:tabs>
                <w:tab w:val="left" w:pos="0"/>
              </w:tabs>
              <w:spacing w:before="120" w:line="288" w:lineRule="auto"/>
              <w:ind w:firstLine="32"/>
              <w:jc w:val="center"/>
              <w:rPr>
                <w:rFonts w:asciiTheme="majorHAnsi" w:hAnsiTheme="majorHAnsi" w:cstheme="majorHAnsi"/>
                <w:szCs w:val="26"/>
                <w:lang w:val="nl-NL"/>
              </w:rPr>
            </w:pPr>
            <w:r w:rsidRPr="009B0049">
              <w:rPr>
                <w:rFonts w:asciiTheme="majorHAnsi" w:hAnsiTheme="majorHAnsi" w:cstheme="majorHAnsi"/>
                <w:szCs w:val="26"/>
                <w:lang w:val="nl-NL"/>
              </w:rPr>
              <w:t>4</w:t>
            </w:r>
          </w:p>
        </w:tc>
        <w:tc>
          <w:tcPr>
            <w:tcW w:w="2145" w:type="pct"/>
          </w:tcPr>
          <w:p w14:paraId="78E3960A"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Cao đẳng</w:t>
            </w:r>
          </w:p>
        </w:tc>
        <w:tc>
          <w:tcPr>
            <w:tcW w:w="775" w:type="pct"/>
          </w:tcPr>
          <w:p w14:paraId="4DFFF285"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 xml:space="preserve">16 </w:t>
            </w:r>
          </w:p>
        </w:tc>
        <w:tc>
          <w:tcPr>
            <w:tcW w:w="775" w:type="pct"/>
          </w:tcPr>
          <w:p w14:paraId="6F07BFF1"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p>
        </w:tc>
        <w:tc>
          <w:tcPr>
            <w:tcW w:w="853" w:type="pct"/>
            <w:vAlign w:val="center"/>
          </w:tcPr>
          <w:p w14:paraId="175B6269"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15</w:t>
            </w:r>
          </w:p>
        </w:tc>
      </w:tr>
      <w:tr w:rsidR="009B0049" w:rsidRPr="009B0049" w14:paraId="010A3AB2" w14:textId="77777777" w:rsidTr="00577266">
        <w:trPr>
          <w:trHeight w:val="327"/>
          <w:jc w:val="center"/>
        </w:trPr>
        <w:tc>
          <w:tcPr>
            <w:tcW w:w="452" w:type="pct"/>
            <w:vAlign w:val="center"/>
          </w:tcPr>
          <w:p w14:paraId="1A5A5B6F" w14:textId="77777777" w:rsidR="0079696C" w:rsidRPr="009B0049" w:rsidRDefault="0079696C" w:rsidP="0079696C">
            <w:pPr>
              <w:tabs>
                <w:tab w:val="left" w:pos="0"/>
              </w:tabs>
              <w:spacing w:before="120" w:line="288" w:lineRule="auto"/>
              <w:ind w:firstLine="32"/>
              <w:jc w:val="center"/>
              <w:rPr>
                <w:rFonts w:asciiTheme="majorHAnsi" w:hAnsiTheme="majorHAnsi" w:cstheme="majorHAnsi"/>
                <w:szCs w:val="26"/>
                <w:lang w:val="nl-NL"/>
              </w:rPr>
            </w:pPr>
            <w:r w:rsidRPr="009B0049">
              <w:rPr>
                <w:rFonts w:asciiTheme="majorHAnsi" w:hAnsiTheme="majorHAnsi" w:cstheme="majorHAnsi"/>
                <w:szCs w:val="26"/>
                <w:lang w:val="nl-NL"/>
              </w:rPr>
              <w:t>5</w:t>
            </w:r>
          </w:p>
        </w:tc>
        <w:tc>
          <w:tcPr>
            <w:tcW w:w="2145" w:type="pct"/>
          </w:tcPr>
          <w:p w14:paraId="17727909"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Trung cấp</w:t>
            </w:r>
          </w:p>
        </w:tc>
        <w:tc>
          <w:tcPr>
            <w:tcW w:w="775" w:type="pct"/>
          </w:tcPr>
          <w:p w14:paraId="1D99FB3B"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02</w:t>
            </w:r>
          </w:p>
        </w:tc>
        <w:tc>
          <w:tcPr>
            <w:tcW w:w="775" w:type="pct"/>
          </w:tcPr>
          <w:p w14:paraId="3747B950"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p>
        </w:tc>
        <w:tc>
          <w:tcPr>
            <w:tcW w:w="853" w:type="pct"/>
            <w:vAlign w:val="center"/>
          </w:tcPr>
          <w:p w14:paraId="559CF25A" w14:textId="77777777" w:rsidR="0079696C" w:rsidRPr="009B0049" w:rsidRDefault="0079696C" w:rsidP="0079696C">
            <w:pPr>
              <w:tabs>
                <w:tab w:val="left" w:pos="0"/>
              </w:tabs>
              <w:spacing w:before="120" w:line="288" w:lineRule="auto"/>
              <w:ind w:firstLine="567"/>
              <w:jc w:val="both"/>
              <w:rPr>
                <w:rFonts w:asciiTheme="majorHAnsi" w:hAnsiTheme="majorHAnsi" w:cstheme="majorHAnsi"/>
                <w:szCs w:val="26"/>
                <w:lang w:val="nl-NL"/>
              </w:rPr>
            </w:pPr>
            <w:r w:rsidRPr="009B0049">
              <w:rPr>
                <w:rFonts w:asciiTheme="majorHAnsi" w:hAnsiTheme="majorHAnsi" w:cstheme="majorHAnsi"/>
                <w:szCs w:val="26"/>
                <w:lang w:val="nl-NL"/>
              </w:rPr>
              <w:t>02</w:t>
            </w:r>
          </w:p>
        </w:tc>
      </w:tr>
      <w:tr w:rsidR="009B0049" w:rsidRPr="009B0049" w14:paraId="0DFE42F0" w14:textId="77777777" w:rsidTr="00577266">
        <w:trPr>
          <w:trHeight w:val="365"/>
          <w:jc w:val="center"/>
        </w:trPr>
        <w:tc>
          <w:tcPr>
            <w:tcW w:w="2597" w:type="pct"/>
            <w:gridSpan w:val="2"/>
            <w:vAlign w:val="center"/>
          </w:tcPr>
          <w:p w14:paraId="007A6388"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lang w:val="nl-NL"/>
              </w:rPr>
            </w:pPr>
            <w:r w:rsidRPr="009B0049">
              <w:rPr>
                <w:rFonts w:asciiTheme="majorHAnsi" w:hAnsiTheme="majorHAnsi" w:cstheme="majorHAnsi"/>
                <w:b/>
                <w:i/>
                <w:szCs w:val="26"/>
                <w:lang w:val="nl-NL"/>
              </w:rPr>
              <w:t>Tổng số</w:t>
            </w:r>
          </w:p>
        </w:tc>
        <w:tc>
          <w:tcPr>
            <w:tcW w:w="775" w:type="pct"/>
          </w:tcPr>
          <w:p w14:paraId="724919F8"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lang w:val="nl-NL"/>
              </w:rPr>
            </w:pPr>
            <w:r w:rsidRPr="009B0049">
              <w:rPr>
                <w:rFonts w:asciiTheme="majorHAnsi" w:hAnsiTheme="majorHAnsi" w:cstheme="majorHAnsi"/>
                <w:b/>
                <w:i/>
                <w:szCs w:val="26"/>
                <w:lang w:val="nl-NL"/>
              </w:rPr>
              <w:t>144</w:t>
            </w:r>
          </w:p>
        </w:tc>
        <w:tc>
          <w:tcPr>
            <w:tcW w:w="775" w:type="pct"/>
          </w:tcPr>
          <w:p w14:paraId="797621F5"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lang w:val="nl-NL"/>
              </w:rPr>
            </w:pPr>
            <w:r w:rsidRPr="009B0049">
              <w:rPr>
                <w:rFonts w:asciiTheme="majorHAnsi" w:hAnsiTheme="majorHAnsi" w:cstheme="majorHAnsi"/>
                <w:b/>
                <w:i/>
                <w:szCs w:val="26"/>
                <w:lang w:val="nl-NL"/>
              </w:rPr>
              <w:t>74</w:t>
            </w:r>
          </w:p>
        </w:tc>
        <w:tc>
          <w:tcPr>
            <w:tcW w:w="853" w:type="pct"/>
          </w:tcPr>
          <w:p w14:paraId="4401A406" w14:textId="77777777" w:rsidR="0079696C" w:rsidRPr="009B0049" w:rsidRDefault="0079696C" w:rsidP="0079696C">
            <w:pPr>
              <w:tabs>
                <w:tab w:val="left" w:pos="0"/>
              </w:tabs>
              <w:spacing w:before="120" w:line="288" w:lineRule="auto"/>
              <w:ind w:firstLine="567"/>
              <w:jc w:val="both"/>
              <w:rPr>
                <w:rFonts w:asciiTheme="majorHAnsi" w:hAnsiTheme="majorHAnsi" w:cstheme="majorHAnsi"/>
                <w:b/>
                <w:i/>
                <w:szCs w:val="26"/>
                <w:lang w:val="nl-NL"/>
              </w:rPr>
            </w:pPr>
            <w:r w:rsidRPr="009B0049">
              <w:rPr>
                <w:rFonts w:asciiTheme="majorHAnsi" w:hAnsiTheme="majorHAnsi" w:cstheme="majorHAnsi"/>
                <w:b/>
                <w:i/>
                <w:szCs w:val="26"/>
                <w:lang w:val="nl-NL"/>
              </w:rPr>
              <w:t>218</w:t>
            </w:r>
          </w:p>
        </w:tc>
      </w:tr>
    </w:tbl>
    <w:p w14:paraId="6E5AB2F9" w14:textId="2506094E" w:rsidR="0079696C" w:rsidRPr="009B0049" w:rsidRDefault="0077721F" w:rsidP="0077721F">
      <w:pPr>
        <w:tabs>
          <w:tab w:val="left" w:pos="0"/>
        </w:tabs>
        <w:spacing w:before="120" w:line="288" w:lineRule="auto"/>
        <w:ind w:firstLine="567"/>
        <w:jc w:val="center"/>
        <w:rPr>
          <w:rFonts w:asciiTheme="majorHAnsi" w:hAnsiTheme="majorHAnsi" w:cstheme="majorHAnsi"/>
          <w:i/>
          <w:szCs w:val="26"/>
          <w:lang w:val="en-US"/>
        </w:rPr>
      </w:pPr>
      <w:r w:rsidRPr="009B0049">
        <w:rPr>
          <w:rFonts w:asciiTheme="majorHAnsi" w:hAnsiTheme="majorHAnsi" w:cstheme="majorHAnsi"/>
          <w:i/>
          <w:szCs w:val="26"/>
          <w:lang w:val="en-US"/>
        </w:rPr>
        <w:t>(</w:t>
      </w:r>
      <w:r w:rsidR="0079696C" w:rsidRPr="009B0049">
        <w:rPr>
          <w:rFonts w:asciiTheme="majorHAnsi" w:hAnsiTheme="majorHAnsi" w:cstheme="majorHAnsi"/>
          <w:i/>
          <w:szCs w:val="26"/>
        </w:rPr>
        <w:t>Số l</w:t>
      </w:r>
      <w:r w:rsidRPr="009B0049">
        <w:rPr>
          <w:rFonts w:asciiTheme="majorHAnsi" w:hAnsiTheme="majorHAnsi" w:cstheme="majorHAnsi"/>
          <w:i/>
          <w:szCs w:val="26"/>
        </w:rPr>
        <w:t>iệu tính đến hết ngày 01/4/2025</w:t>
      </w:r>
      <w:r w:rsidRPr="009B0049">
        <w:rPr>
          <w:rFonts w:asciiTheme="majorHAnsi" w:hAnsiTheme="majorHAnsi" w:cstheme="majorHAnsi"/>
          <w:i/>
          <w:szCs w:val="26"/>
          <w:lang w:val="en-US"/>
        </w:rPr>
        <w:t>)</w:t>
      </w:r>
    </w:p>
    <w:p w14:paraId="63DA97E6" w14:textId="0EF4C13E" w:rsidR="009132ED" w:rsidRPr="009B0049" w:rsidRDefault="009132ED" w:rsidP="006561D6">
      <w:pPr>
        <w:tabs>
          <w:tab w:val="left" w:pos="0"/>
        </w:tabs>
        <w:spacing w:before="120" w:line="288" w:lineRule="auto"/>
        <w:ind w:firstLine="567"/>
        <w:jc w:val="both"/>
        <w:rPr>
          <w:rFonts w:asciiTheme="majorHAnsi" w:hAnsiTheme="majorHAnsi" w:cstheme="majorHAnsi"/>
          <w:b/>
          <w:szCs w:val="26"/>
        </w:rPr>
      </w:pPr>
      <w:r w:rsidRPr="009B0049">
        <w:rPr>
          <w:rFonts w:asciiTheme="majorHAnsi" w:hAnsiTheme="majorHAnsi" w:cstheme="majorHAnsi"/>
          <w:b/>
          <w:szCs w:val="26"/>
        </w:rPr>
        <w:t xml:space="preserve">4. Các nghề đào tạo và quy mô đào tạo của </w:t>
      </w:r>
      <w:r w:rsidR="000C0B18" w:rsidRPr="009B0049">
        <w:rPr>
          <w:rFonts w:asciiTheme="majorHAnsi" w:hAnsiTheme="majorHAnsi" w:cstheme="majorHAnsi"/>
          <w:b/>
          <w:szCs w:val="26"/>
        </w:rPr>
        <w:t xml:space="preserve">Nhà </w:t>
      </w:r>
      <w:r w:rsidRPr="009B0049">
        <w:rPr>
          <w:rFonts w:asciiTheme="majorHAnsi" w:hAnsiTheme="majorHAnsi" w:cstheme="majorHAnsi"/>
          <w:b/>
          <w:szCs w:val="26"/>
        </w:rPr>
        <w:t xml:space="preserve">trường </w:t>
      </w:r>
    </w:p>
    <w:p w14:paraId="54022D84" w14:textId="0132AE48" w:rsidR="009132ED" w:rsidRPr="009B0049" w:rsidRDefault="009C788A" w:rsidP="008756ED">
      <w:pPr>
        <w:spacing w:before="120"/>
        <w:ind w:firstLine="567"/>
        <w:jc w:val="both"/>
        <w:rPr>
          <w:rFonts w:asciiTheme="majorHAnsi" w:hAnsiTheme="majorHAnsi" w:cstheme="majorHAnsi"/>
          <w:bCs/>
          <w:i/>
          <w:iCs/>
          <w:szCs w:val="26"/>
          <w:lang w:val="pt-BR"/>
        </w:rPr>
      </w:pPr>
      <w:r w:rsidRPr="009B0049">
        <w:rPr>
          <w:rFonts w:asciiTheme="majorHAnsi" w:hAnsiTheme="majorHAnsi" w:cstheme="majorHAnsi"/>
          <w:bCs/>
          <w:i/>
          <w:iCs/>
          <w:szCs w:val="26"/>
          <w:lang w:val="pt-BR"/>
        </w:rPr>
        <w:t xml:space="preserve">(Theo </w:t>
      </w:r>
      <w:r w:rsidR="009132ED" w:rsidRPr="009B0049">
        <w:rPr>
          <w:rFonts w:asciiTheme="majorHAnsi" w:hAnsiTheme="majorHAnsi" w:cstheme="majorHAnsi"/>
          <w:bCs/>
          <w:i/>
          <w:iCs/>
          <w:szCs w:val="26"/>
          <w:lang w:val="pt-BR"/>
        </w:rPr>
        <w:t xml:space="preserve">Giấy chứng nhận </w:t>
      </w:r>
      <w:r w:rsidR="00316F18" w:rsidRPr="009B0049">
        <w:rPr>
          <w:rFonts w:asciiTheme="majorHAnsi" w:hAnsiTheme="majorHAnsi" w:cstheme="majorHAnsi"/>
          <w:bCs/>
          <w:i/>
          <w:iCs/>
          <w:szCs w:val="26"/>
          <w:lang w:val="pt-BR"/>
        </w:rPr>
        <w:t>Đ</w:t>
      </w:r>
      <w:r w:rsidR="009132ED" w:rsidRPr="009B0049">
        <w:rPr>
          <w:rFonts w:asciiTheme="majorHAnsi" w:hAnsiTheme="majorHAnsi" w:cstheme="majorHAnsi"/>
          <w:bCs/>
          <w:i/>
          <w:iCs/>
          <w:szCs w:val="26"/>
          <w:lang w:val="pt-BR"/>
        </w:rPr>
        <w:t xml:space="preserve">ăng ký hoạt động </w:t>
      </w:r>
      <w:r w:rsidR="00541C5C" w:rsidRPr="009B0049">
        <w:rPr>
          <w:rFonts w:asciiTheme="majorHAnsi" w:hAnsiTheme="majorHAnsi" w:cstheme="majorHAnsi"/>
          <w:bCs/>
          <w:i/>
          <w:iCs/>
          <w:szCs w:val="26"/>
          <w:lang w:val="pt-BR"/>
        </w:rPr>
        <w:t>GDNN</w:t>
      </w:r>
      <w:r w:rsidR="009132ED" w:rsidRPr="009B0049">
        <w:rPr>
          <w:rFonts w:asciiTheme="majorHAnsi" w:hAnsiTheme="majorHAnsi" w:cstheme="majorHAnsi"/>
          <w:bCs/>
          <w:i/>
          <w:iCs/>
          <w:szCs w:val="26"/>
          <w:lang w:val="pt-BR"/>
        </w:rPr>
        <w:t xml:space="preserve"> số </w:t>
      </w:r>
      <w:r w:rsidR="006B34A5" w:rsidRPr="009B0049">
        <w:rPr>
          <w:rFonts w:asciiTheme="majorHAnsi" w:hAnsiTheme="majorHAnsi" w:cstheme="majorHAnsi"/>
          <w:bCs/>
          <w:i/>
          <w:iCs/>
          <w:szCs w:val="26"/>
          <w:lang w:val="pt-BR"/>
        </w:rPr>
        <w:t>77</w:t>
      </w:r>
      <w:r w:rsidR="009132ED" w:rsidRPr="009B0049">
        <w:rPr>
          <w:rFonts w:asciiTheme="majorHAnsi" w:hAnsiTheme="majorHAnsi" w:cstheme="majorHAnsi"/>
          <w:bCs/>
          <w:i/>
          <w:iCs/>
          <w:szCs w:val="26"/>
          <w:lang w:val="pt-BR"/>
        </w:rPr>
        <w:t>/202</w:t>
      </w:r>
      <w:r w:rsidR="006B34A5" w:rsidRPr="009B0049">
        <w:rPr>
          <w:rFonts w:asciiTheme="majorHAnsi" w:hAnsiTheme="majorHAnsi" w:cstheme="majorHAnsi"/>
          <w:bCs/>
          <w:i/>
          <w:iCs/>
          <w:szCs w:val="26"/>
          <w:lang w:val="pt-BR"/>
        </w:rPr>
        <w:t>4</w:t>
      </w:r>
      <w:r w:rsidR="009132ED" w:rsidRPr="009B0049">
        <w:rPr>
          <w:rFonts w:asciiTheme="majorHAnsi" w:hAnsiTheme="majorHAnsi" w:cstheme="majorHAnsi"/>
          <w:bCs/>
          <w:i/>
          <w:iCs/>
          <w:szCs w:val="26"/>
          <w:lang w:val="pt-BR"/>
        </w:rPr>
        <w:t xml:space="preserve">/GCNĐKHĐ-TCGDNN cấp ngày </w:t>
      </w:r>
      <w:r w:rsidR="006B34A5" w:rsidRPr="009B0049">
        <w:rPr>
          <w:rFonts w:asciiTheme="majorHAnsi" w:hAnsiTheme="majorHAnsi" w:cstheme="majorHAnsi"/>
          <w:bCs/>
          <w:i/>
          <w:iCs/>
          <w:szCs w:val="26"/>
          <w:lang w:val="pt-BR"/>
        </w:rPr>
        <w:t>11</w:t>
      </w:r>
      <w:r w:rsidR="009132ED" w:rsidRPr="009B0049">
        <w:rPr>
          <w:rFonts w:asciiTheme="majorHAnsi" w:hAnsiTheme="majorHAnsi" w:cstheme="majorHAnsi"/>
          <w:bCs/>
          <w:i/>
          <w:iCs/>
          <w:szCs w:val="26"/>
          <w:lang w:val="pt-BR"/>
        </w:rPr>
        <w:t xml:space="preserve"> tháng </w:t>
      </w:r>
      <w:r w:rsidR="006B34A5" w:rsidRPr="009B0049">
        <w:rPr>
          <w:rFonts w:asciiTheme="majorHAnsi" w:hAnsiTheme="majorHAnsi" w:cstheme="majorHAnsi"/>
          <w:bCs/>
          <w:i/>
          <w:iCs/>
          <w:szCs w:val="26"/>
          <w:lang w:val="pt-BR"/>
        </w:rPr>
        <w:t>10</w:t>
      </w:r>
      <w:r w:rsidR="009132ED" w:rsidRPr="009B0049">
        <w:rPr>
          <w:rFonts w:asciiTheme="majorHAnsi" w:hAnsiTheme="majorHAnsi" w:cstheme="majorHAnsi"/>
          <w:bCs/>
          <w:i/>
          <w:iCs/>
          <w:szCs w:val="26"/>
          <w:lang w:val="pt-BR"/>
        </w:rPr>
        <w:t xml:space="preserve"> năm 202</w:t>
      </w:r>
      <w:r w:rsidR="006B34A5" w:rsidRPr="009B0049">
        <w:rPr>
          <w:rFonts w:asciiTheme="majorHAnsi" w:hAnsiTheme="majorHAnsi" w:cstheme="majorHAnsi"/>
          <w:bCs/>
          <w:i/>
          <w:iCs/>
          <w:szCs w:val="26"/>
          <w:lang w:val="pt-BR"/>
        </w:rPr>
        <w:t>4</w:t>
      </w:r>
      <w:r w:rsidR="009132ED" w:rsidRPr="009B0049">
        <w:rPr>
          <w:rFonts w:asciiTheme="majorHAnsi" w:hAnsiTheme="majorHAnsi" w:cstheme="majorHAnsi"/>
          <w:bCs/>
          <w:i/>
          <w:iCs/>
          <w:szCs w:val="26"/>
          <w:lang w:val="pt-BR"/>
        </w:rPr>
        <w:t xml:space="preserve"> của </w:t>
      </w:r>
      <w:r w:rsidR="00541C5C" w:rsidRPr="009B0049">
        <w:rPr>
          <w:rFonts w:asciiTheme="majorHAnsi" w:hAnsiTheme="majorHAnsi" w:cstheme="majorHAnsi"/>
          <w:bCs/>
          <w:i/>
          <w:iCs/>
          <w:szCs w:val="26"/>
          <w:lang w:val="pt-BR"/>
        </w:rPr>
        <w:t>TCGDNN</w:t>
      </w:r>
      <w:r w:rsidRPr="009B0049">
        <w:rPr>
          <w:rFonts w:asciiTheme="majorHAnsi" w:hAnsiTheme="majorHAnsi" w:cstheme="majorHAnsi"/>
          <w:bCs/>
          <w:i/>
          <w:iCs/>
          <w:szCs w:val="26"/>
          <w:lang w:val="pt-BR"/>
        </w:rPr>
        <w:t>).</w:t>
      </w:r>
    </w:p>
    <w:p w14:paraId="795CC733" w14:textId="77777777" w:rsidR="00BD2211" w:rsidRPr="009B0049" w:rsidRDefault="00BD2211" w:rsidP="00EE1F7B">
      <w:pPr>
        <w:spacing w:before="60" w:after="60"/>
        <w:ind w:firstLine="567"/>
        <w:jc w:val="both"/>
        <w:rPr>
          <w:rFonts w:asciiTheme="majorHAnsi" w:hAnsiTheme="majorHAnsi" w:cstheme="majorHAnsi"/>
          <w:bCs/>
          <w:i/>
          <w:iCs/>
          <w:sz w:val="1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781"/>
        <w:gridCol w:w="1178"/>
        <w:gridCol w:w="1178"/>
        <w:gridCol w:w="1178"/>
        <w:gridCol w:w="1182"/>
      </w:tblGrid>
      <w:tr w:rsidR="009B0049" w:rsidRPr="009B0049" w14:paraId="6D6091D7" w14:textId="77777777" w:rsidTr="005E5CDF">
        <w:trPr>
          <w:trHeight w:val="443"/>
          <w:tblHeader/>
        </w:trPr>
        <w:tc>
          <w:tcPr>
            <w:tcW w:w="312" w:type="pct"/>
            <w:vMerge w:val="restart"/>
            <w:shd w:val="clear" w:color="auto" w:fill="auto"/>
            <w:tcMar>
              <w:left w:w="28" w:type="dxa"/>
              <w:right w:w="28" w:type="dxa"/>
            </w:tcMar>
            <w:vAlign w:val="center"/>
            <w:hideMark/>
          </w:tcPr>
          <w:p w14:paraId="1D455CBF" w14:textId="77777777" w:rsidR="00433354" w:rsidRPr="009B0049" w:rsidRDefault="00433354" w:rsidP="006B627E">
            <w:pPr>
              <w:jc w:val="center"/>
              <w:rPr>
                <w:b/>
                <w:bCs/>
                <w:szCs w:val="26"/>
              </w:rPr>
            </w:pPr>
            <w:r w:rsidRPr="009B0049">
              <w:rPr>
                <w:b/>
                <w:bCs/>
                <w:szCs w:val="26"/>
              </w:rPr>
              <w:t>TT</w:t>
            </w:r>
          </w:p>
        </w:tc>
        <w:tc>
          <w:tcPr>
            <w:tcW w:w="2086" w:type="pct"/>
            <w:vMerge w:val="restart"/>
            <w:shd w:val="clear" w:color="auto" w:fill="auto"/>
            <w:tcMar>
              <w:left w:w="28" w:type="dxa"/>
              <w:right w:w="28" w:type="dxa"/>
            </w:tcMar>
            <w:vAlign w:val="center"/>
            <w:hideMark/>
          </w:tcPr>
          <w:p w14:paraId="0903D7F8" w14:textId="77777777" w:rsidR="00433354" w:rsidRPr="009B0049" w:rsidRDefault="00433354" w:rsidP="006B627E">
            <w:pPr>
              <w:jc w:val="center"/>
              <w:rPr>
                <w:b/>
                <w:bCs/>
                <w:szCs w:val="26"/>
              </w:rPr>
            </w:pPr>
            <w:r w:rsidRPr="009B0049">
              <w:rPr>
                <w:b/>
                <w:bCs/>
                <w:szCs w:val="26"/>
              </w:rPr>
              <w:t>Nội dung</w:t>
            </w:r>
          </w:p>
        </w:tc>
        <w:tc>
          <w:tcPr>
            <w:tcW w:w="650" w:type="pct"/>
            <w:vMerge w:val="restart"/>
            <w:shd w:val="clear" w:color="auto" w:fill="auto"/>
            <w:tcMar>
              <w:left w:w="28" w:type="dxa"/>
              <w:right w:w="28" w:type="dxa"/>
            </w:tcMar>
            <w:vAlign w:val="center"/>
            <w:hideMark/>
          </w:tcPr>
          <w:p w14:paraId="7380EAA1" w14:textId="77777777" w:rsidR="00433354" w:rsidRPr="009B0049" w:rsidRDefault="00433354" w:rsidP="006B627E">
            <w:pPr>
              <w:jc w:val="center"/>
              <w:rPr>
                <w:b/>
                <w:bCs/>
                <w:szCs w:val="26"/>
              </w:rPr>
            </w:pPr>
            <w:r w:rsidRPr="009B0049">
              <w:rPr>
                <w:b/>
                <w:bCs/>
                <w:szCs w:val="26"/>
              </w:rPr>
              <w:t>Tổng</w:t>
            </w:r>
          </w:p>
        </w:tc>
        <w:tc>
          <w:tcPr>
            <w:tcW w:w="1952" w:type="pct"/>
            <w:gridSpan w:val="3"/>
            <w:shd w:val="clear" w:color="auto" w:fill="auto"/>
            <w:tcMar>
              <w:left w:w="28" w:type="dxa"/>
              <w:right w:w="28" w:type="dxa"/>
            </w:tcMar>
            <w:vAlign w:val="center"/>
            <w:hideMark/>
          </w:tcPr>
          <w:p w14:paraId="33B622C4" w14:textId="77777777" w:rsidR="00433354" w:rsidRPr="009B0049" w:rsidRDefault="00433354" w:rsidP="006B627E">
            <w:pPr>
              <w:jc w:val="center"/>
              <w:rPr>
                <w:b/>
                <w:bCs/>
                <w:szCs w:val="26"/>
              </w:rPr>
            </w:pPr>
            <w:r w:rsidRPr="009B0049">
              <w:rPr>
                <w:b/>
                <w:bCs/>
                <w:szCs w:val="26"/>
              </w:rPr>
              <w:t>Trong đó</w:t>
            </w:r>
          </w:p>
        </w:tc>
      </w:tr>
      <w:tr w:rsidR="009B0049" w:rsidRPr="009B0049" w14:paraId="36D4C33E" w14:textId="77777777" w:rsidTr="005E5CDF">
        <w:trPr>
          <w:trHeight w:val="459"/>
          <w:tblHeader/>
        </w:trPr>
        <w:tc>
          <w:tcPr>
            <w:tcW w:w="312" w:type="pct"/>
            <w:vMerge/>
            <w:tcMar>
              <w:left w:w="28" w:type="dxa"/>
              <w:right w:w="28" w:type="dxa"/>
            </w:tcMar>
            <w:vAlign w:val="center"/>
            <w:hideMark/>
          </w:tcPr>
          <w:p w14:paraId="2CC7E0BD" w14:textId="77777777" w:rsidR="00433354" w:rsidRPr="009B0049" w:rsidRDefault="00433354" w:rsidP="006B627E">
            <w:pPr>
              <w:jc w:val="center"/>
              <w:rPr>
                <w:b/>
                <w:bCs/>
                <w:szCs w:val="26"/>
              </w:rPr>
            </w:pPr>
          </w:p>
        </w:tc>
        <w:tc>
          <w:tcPr>
            <w:tcW w:w="2086" w:type="pct"/>
            <w:vMerge/>
            <w:tcMar>
              <w:left w:w="28" w:type="dxa"/>
              <w:right w:w="28" w:type="dxa"/>
            </w:tcMar>
            <w:vAlign w:val="center"/>
            <w:hideMark/>
          </w:tcPr>
          <w:p w14:paraId="0B05816A" w14:textId="77777777" w:rsidR="00433354" w:rsidRPr="009B0049" w:rsidRDefault="00433354" w:rsidP="006B627E">
            <w:pPr>
              <w:rPr>
                <w:b/>
                <w:bCs/>
                <w:szCs w:val="26"/>
              </w:rPr>
            </w:pPr>
          </w:p>
        </w:tc>
        <w:tc>
          <w:tcPr>
            <w:tcW w:w="650" w:type="pct"/>
            <w:vMerge/>
            <w:tcMar>
              <w:left w:w="28" w:type="dxa"/>
              <w:right w:w="28" w:type="dxa"/>
            </w:tcMar>
            <w:vAlign w:val="center"/>
            <w:hideMark/>
          </w:tcPr>
          <w:p w14:paraId="6D426F4F" w14:textId="77777777" w:rsidR="00433354" w:rsidRPr="009B0049" w:rsidRDefault="00433354" w:rsidP="006B627E">
            <w:pPr>
              <w:rPr>
                <w:b/>
                <w:bCs/>
                <w:szCs w:val="26"/>
              </w:rPr>
            </w:pPr>
          </w:p>
        </w:tc>
        <w:tc>
          <w:tcPr>
            <w:tcW w:w="650" w:type="pct"/>
            <w:shd w:val="clear" w:color="auto" w:fill="auto"/>
            <w:tcMar>
              <w:left w:w="28" w:type="dxa"/>
              <w:right w:w="28" w:type="dxa"/>
            </w:tcMar>
            <w:vAlign w:val="center"/>
            <w:hideMark/>
          </w:tcPr>
          <w:p w14:paraId="28B5258F" w14:textId="77777777" w:rsidR="00433354" w:rsidRPr="009B0049" w:rsidRDefault="00433354" w:rsidP="006B627E">
            <w:pPr>
              <w:jc w:val="center"/>
              <w:rPr>
                <w:b/>
                <w:bCs/>
                <w:i/>
                <w:szCs w:val="26"/>
              </w:rPr>
            </w:pPr>
            <w:r w:rsidRPr="009B0049">
              <w:rPr>
                <w:b/>
                <w:bCs/>
                <w:i/>
                <w:szCs w:val="26"/>
              </w:rPr>
              <w:t>Cao đẳng</w:t>
            </w:r>
          </w:p>
        </w:tc>
        <w:tc>
          <w:tcPr>
            <w:tcW w:w="650" w:type="pct"/>
            <w:shd w:val="clear" w:color="auto" w:fill="auto"/>
            <w:tcMar>
              <w:left w:w="28" w:type="dxa"/>
              <w:right w:w="28" w:type="dxa"/>
            </w:tcMar>
            <w:vAlign w:val="center"/>
            <w:hideMark/>
          </w:tcPr>
          <w:p w14:paraId="486E9C2A" w14:textId="77777777" w:rsidR="00433354" w:rsidRPr="009B0049" w:rsidRDefault="00433354" w:rsidP="006B627E">
            <w:pPr>
              <w:jc w:val="center"/>
              <w:rPr>
                <w:b/>
                <w:bCs/>
                <w:i/>
                <w:szCs w:val="26"/>
              </w:rPr>
            </w:pPr>
            <w:r w:rsidRPr="009B0049">
              <w:rPr>
                <w:b/>
                <w:bCs/>
                <w:i/>
                <w:szCs w:val="26"/>
              </w:rPr>
              <w:t>Trung cấp</w:t>
            </w:r>
          </w:p>
        </w:tc>
        <w:tc>
          <w:tcPr>
            <w:tcW w:w="652" w:type="pct"/>
            <w:shd w:val="clear" w:color="auto" w:fill="auto"/>
            <w:tcMar>
              <w:left w:w="28" w:type="dxa"/>
              <w:right w:w="28" w:type="dxa"/>
            </w:tcMar>
            <w:vAlign w:val="center"/>
            <w:hideMark/>
          </w:tcPr>
          <w:p w14:paraId="5669E075" w14:textId="77777777" w:rsidR="00433354" w:rsidRPr="009B0049" w:rsidRDefault="00433354" w:rsidP="006B627E">
            <w:pPr>
              <w:jc w:val="center"/>
              <w:rPr>
                <w:b/>
                <w:bCs/>
                <w:i/>
                <w:szCs w:val="26"/>
              </w:rPr>
            </w:pPr>
            <w:r w:rsidRPr="009B0049">
              <w:rPr>
                <w:b/>
                <w:bCs/>
                <w:i/>
                <w:szCs w:val="26"/>
              </w:rPr>
              <w:t>Sơ cấp</w:t>
            </w:r>
          </w:p>
        </w:tc>
      </w:tr>
      <w:tr w:rsidR="009B0049" w:rsidRPr="009B0049" w14:paraId="4A1961B4" w14:textId="77777777" w:rsidTr="005E5CDF">
        <w:trPr>
          <w:trHeight w:val="567"/>
        </w:trPr>
        <w:tc>
          <w:tcPr>
            <w:tcW w:w="312" w:type="pct"/>
            <w:shd w:val="clear" w:color="auto" w:fill="auto"/>
            <w:tcMar>
              <w:left w:w="28" w:type="dxa"/>
              <w:right w:w="28" w:type="dxa"/>
            </w:tcMar>
            <w:vAlign w:val="center"/>
            <w:hideMark/>
          </w:tcPr>
          <w:p w14:paraId="1B52FA17" w14:textId="77777777" w:rsidR="00433354" w:rsidRPr="009B0049" w:rsidRDefault="00433354" w:rsidP="006B627E">
            <w:pPr>
              <w:jc w:val="center"/>
              <w:rPr>
                <w:szCs w:val="26"/>
              </w:rPr>
            </w:pPr>
            <w:r w:rsidRPr="009B0049">
              <w:rPr>
                <w:szCs w:val="26"/>
              </w:rPr>
              <w:t>1</w:t>
            </w:r>
          </w:p>
        </w:tc>
        <w:tc>
          <w:tcPr>
            <w:tcW w:w="2086" w:type="pct"/>
            <w:shd w:val="clear" w:color="auto" w:fill="auto"/>
            <w:tcMar>
              <w:left w:w="28" w:type="dxa"/>
              <w:right w:w="28" w:type="dxa"/>
            </w:tcMar>
            <w:vAlign w:val="center"/>
            <w:hideMark/>
          </w:tcPr>
          <w:p w14:paraId="595112A8" w14:textId="77777777" w:rsidR="00433354" w:rsidRPr="009B0049" w:rsidRDefault="00433354" w:rsidP="006B627E">
            <w:pPr>
              <w:rPr>
                <w:szCs w:val="26"/>
              </w:rPr>
            </w:pPr>
            <w:r w:rsidRPr="009B0049">
              <w:rPr>
                <w:szCs w:val="26"/>
              </w:rPr>
              <w:t>Logistics</w:t>
            </w:r>
          </w:p>
        </w:tc>
        <w:tc>
          <w:tcPr>
            <w:tcW w:w="650" w:type="pct"/>
            <w:shd w:val="clear" w:color="auto" w:fill="auto"/>
            <w:tcMar>
              <w:left w:w="28" w:type="dxa"/>
              <w:right w:w="28" w:type="dxa"/>
            </w:tcMar>
            <w:vAlign w:val="center"/>
            <w:hideMark/>
          </w:tcPr>
          <w:p w14:paraId="164589C1" w14:textId="77777777" w:rsidR="00433354" w:rsidRPr="009B0049" w:rsidRDefault="00433354" w:rsidP="006B627E">
            <w:pPr>
              <w:jc w:val="center"/>
              <w:rPr>
                <w:szCs w:val="26"/>
              </w:rPr>
            </w:pPr>
            <w:r w:rsidRPr="009B0049">
              <w:rPr>
                <w:szCs w:val="26"/>
              </w:rPr>
              <w:t>70</w:t>
            </w:r>
          </w:p>
        </w:tc>
        <w:tc>
          <w:tcPr>
            <w:tcW w:w="650" w:type="pct"/>
            <w:shd w:val="clear" w:color="auto" w:fill="auto"/>
            <w:tcMar>
              <w:left w:w="28" w:type="dxa"/>
              <w:right w:w="28" w:type="dxa"/>
            </w:tcMar>
            <w:vAlign w:val="center"/>
            <w:hideMark/>
          </w:tcPr>
          <w:p w14:paraId="04C278F9"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33A7A35A" w14:textId="77777777" w:rsidR="00433354" w:rsidRPr="009B0049" w:rsidRDefault="00433354" w:rsidP="006B627E">
            <w:pPr>
              <w:jc w:val="center"/>
              <w:rPr>
                <w:szCs w:val="26"/>
              </w:rPr>
            </w:pPr>
            <w:r w:rsidRPr="009B0049">
              <w:rPr>
                <w:szCs w:val="26"/>
              </w:rPr>
              <w:t>35</w:t>
            </w:r>
          </w:p>
        </w:tc>
        <w:tc>
          <w:tcPr>
            <w:tcW w:w="652" w:type="pct"/>
            <w:shd w:val="clear" w:color="auto" w:fill="auto"/>
            <w:tcMar>
              <w:left w:w="28" w:type="dxa"/>
              <w:right w:w="28" w:type="dxa"/>
            </w:tcMar>
            <w:vAlign w:val="center"/>
            <w:hideMark/>
          </w:tcPr>
          <w:p w14:paraId="413284B1" w14:textId="77777777" w:rsidR="00433354" w:rsidRPr="009B0049" w:rsidRDefault="00433354" w:rsidP="006B627E">
            <w:pPr>
              <w:jc w:val="center"/>
              <w:rPr>
                <w:szCs w:val="26"/>
              </w:rPr>
            </w:pPr>
            <w:r w:rsidRPr="009B0049">
              <w:rPr>
                <w:szCs w:val="26"/>
              </w:rPr>
              <w:t> </w:t>
            </w:r>
          </w:p>
        </w:tc>
      </w:tr>
      <w:tr w:rsidR="009B0049" w:rsidRPr="009B0049" w14:paraId="27135350" w14:textId="77777777" w:rsidTr="005E5CDF">
        <w:trPr>
          <w:trHeight w:val="567"/>
        </w:trPr>
        <w:tc>
          <w:tcPr>
            <w:tcW w:w="312" w:type="pct"/>
            <w:shd w:val="clear" w:color="auto" w:fill="auto"/>
            <w:tcMar>
              <w:left w:w="28" w:type="dxa"/>
              <w:right w:w="28" w:type="dxa"/>
            </w:tcMar>
            <w:vAlign w:val="center"/>
            <w:hideMark/>
          </w:tcPr>
          <w:p w14:paraId="4AC60357" w14:textId="77777777" w:rsidR="00433354" w:rsidRPr="009B0049" w:rsidRDefault="00433354" w:rsidP="006B627E">
            <w:pPr>
              <w:jc w:val="center"/>
              <w:rPr>
                <w:szCs w:val="26"/>
              </w:rPr>
            </w:pPr>
            <w:r w:rsidRPr="009B0049">
              <w:rPr>
                <w:szCs w:val="26"/>
              </w:rPr>
              <w:t>2</w:t>
            </w:r>
          </w:p>
        </w:tc>
        <w:tc>
          <w:tcPr>
            <w:tcW w:w="2086" w:type="pct"/>
            <w:shd w:val="clear" w:color="auto" w:fill="auto"/>
            <w:tcMar>
              <w:left w:w="28" w:type="dxa"/>
              <w:right w:w="28" w:type="dxa"/>
            </w:tcMar>
            <w:vAlign w:val="center"/>
            <w:hideMark/>
          </w:tcPr>
          <w:p w14:paraId="297B0F5A" w14:textId="77777777" w:rsidR="00433354" w:rsidRPr="009B0049" w:rsidRDefault="00433354" w:rsidP="006B627E">
            <w:pPr>
              <w:rPr>
                <w:szCs w:val="26"/>
              </w:rPr>
            </w:pPr>
            <w:r w:rsidRPr="009B0049">
              <w:rPr>
                <w:szCs w:val="26"/>
              </w:rPr>
              <w:t>Kế toán doanh nghiệp</w:t>
            </w:r>
          </w:p>
        </w:tc>
        <w:tc>
          <w:tcPr>
            <w:tcW w:w="650" w:type="pct"/>
            <w:shd w:val="clear" w:color="auto" w:fill="auto"/>
            <w:tcMar>
              <w:left w:w="28" w:type="dxa"/>
              <w:right w:w="28" w:type="dxa"/>
            </w:tcMar>
            <w:vAlign w:val="center"/>
            <w:hideMark/>
          </w:tcPr>
          <w:p w14:paraId="7108B500" w14:textId="77777777" w:rsidR="00433354" w:rsidRPr="009B0049" w:rsidRDefault="00433354" w:rsidP="006B627E">
            <w:pPr>
              <w:jc w:val="center"/>
              <w:rPr>
                <w:szCs w:val="26"/>
              </w:rPr>
            </w:pPr>
            <w:r w:rsidRPr="009B0049">
              <w:rPr>
                <w:szCs w:val="26"/>
              </w:rPr>
              <w:t>130</w:t>
            </w:r>
          </w:p>
        </w:tc>
        <w:tc>
          <w:tcPr>
            <w:tcW w:w="650" w:type="pct"/>
            <w:shd w:val="clear" w:color="auto" w:fill="auto"/>
            <w:tcMar>
              <w:left w:w="28" w:type="dxa"/>
              <w:right w:w="28" w:type="dxa"/>
            </w:tcMar>
            <w:vAlign w:val="center"/>
            <w:hideMark/>
          </w:tcPr>
          <w:p w14:paraId="7614C1E0"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155E9867" w14:textId="77777777" w:rsidR="00433354" w:rsidRPr="009B0049" w:rsidRDefault="00433354" w:rsidP="006B627E">
            <w:pPr>
              <w:jc w:val="center"/>
              <w:rPr>
                <w:szCs w:val="26"/>
              </w:rPr>
            </w:pPr>
            <w:r w:rsidRPr="009B0049">
              <w:rPr>
                <w:szCs w:val="26"/>
              </w:rPr>
              <w:t>65</w:t>
            </w:r>
          </w:p>
        </w:tc>
        <w:tc>
          <w:tcPr>
            <w:tcW w:w="652" w:type="pct"/>
            <w:shd w:val="clear" w:color="auto" w:fill="auto"/>
            <w:tcMar>
              <w:left w:w="28" w:type="dxa"/>
              <w:right w:w="28" w:type="dxa"/>
            </w:tcMar>
            <w:vAlign w:val="center"/>
            <w:hideMark/>
          </w:tcPr>
          <w:p w14:paraId="69095BCA" w14:textId="77777777" w:rsidR="00433354" w:rsidRPr="009B0049" w:rsidRDefault="00433354" w:rsidP="006B627E">
            <w:pPr>
              <w:jc w:val="center"/>
              <w:rPr>
                <w:szCs w:val="26"/>
              </w:rPr>
            </w:pPr>
            <w:r w:rsidRPr="009B0049">
              <w:rPr>
                <w:szCs w:val="26"/>
              </w:rPr>
              <w:t>30</w:t>
            </w:r>
          </w:p>
        </w:tc>
      </w:tr>
      <w:tr w:rsidR="009B0049" w:rsidRPr="009B0049" w14:paraId="42AB354A" w14:textId="77777777" w:rsidTr="005E5CDF">
        <w:trPr>
          <w:trHeight w:val="567"/>
        </w:trPr>
        <w:tc>
          <w:tcPr>
            <w:tcW w:w="312" w:type="pct"/>
            <w:shd w:val="clear" w:color="auto" w:fill="auto"/>
            <w:tcMar>
              <w:left w:w="28" w:type="dxa"/>
              <w:right w:w="28" w:type="dxa"/>
            </w:tcMar>
            <w:vAlign w:val="center"/>
            <w:hideMark/>
          </w:tcPr>
          <w:p w14:paraId="2B6FF25D" w14:textId="77777777" w:rsidR="00433354" w:rsidRPr="009B0049" w:rsidRDefault="00433354" w:rsidP="006B627E">
            <w:pPr>
              <w:jc w:val="center"/>
              <w:rPr>
                <w:szCs w:val="26"/>
              </w:rPr>
            </w:pPr>
            <w:r w:rsidRPr="009B0049">
              <w:rPr>
                <w:szCs w:val="26"/>
              </w:rPr>
              <w:t>3</w:t>
            </w:r>
          </w:p>
        </w:tc>
        <w:tc>
          <w:tcPr>
            <w:tcW w:w="2086" w:type="pct"/>
            <w:shd w:val="clear" w:color="000000" w:fill="FFFFFF"/>
            <w:tcMar>
              <w:left w:w="28" w:type="dxa"/>
              <w:right w:w="28" w:type="dxa"/>
            </w:tcMar>
            <w:vAlign w:val="center"/>
            <w:hideMark/>
          </w:tcPr>
          <w:p w14:paraId="00B1AC83" w14:textId="77777777" w:rsidR="00433354" w:rsidRPr="009B0049" w:rsidRDefault="00433354" w:rsidP="006B627E">
            <w:pPr>
              <w:rPr>
                <w:szCs w:val="26"/>
              </w:rPr>
            </w:pPr>
            <w:r w:rsidRPr="009B0049">
              <w:rPr>
                <w:szCs w:val="26"/>
              </w:rPr>
              <w:t>Quản lý và bán hàng trong siêu thị</w:t>
            </w:r>
          </w:p>
        </w:tc>
        <w:tc>
          <w:tcPr>
            <w:tcW w:w="650" w:type="pct"/>
            <w:shd w:val="clear" w:color="auto" w:fill="auto"/>
            <w:tcMar>
              <w:left w:w="28" w:type="dxa"/>
              <w:right w:w="28" w:type="dxa"/>
            </w:tcMar>
            <w:vAlign w:val="center"/>
            <w:hideMark/>
          </w:tcPr>
          <w:p w14:paraId="3B33BF15" w14:textId="77777777" w:rsidR="00433354" w:rsidRPr="009B0049" w:rsidRDefault="00433354" w:rsidP="006B627E">
            <w:pPr>
              <w:jc w:val="center"/>
              <w:rPr>
                <w:szCs w:val="26"/>
              </w:rPr>
            </w:pPr>
            <w:r w:rsidRPr="009B0049">
              <w:rPr>
                <w:szCs w:val="26"/>
              </w:rPr>
              <w:t>60</w:t>
            </w:r>
          </w:p>
        </w:tc>
        <w:tc>
          <w:tcPr>
            <w:tcW w:w="650" w:type="pct"/>
            <w:shd w:val="clear" w:color="000000" w:fill="FFFFFF"/>
            <w:tcMar>
              <w:left w:w="28" w:type="dxa"/>
              <w:right w:w="28" w:type="dxa"/>
            </w:tcMar>
            <w:vAlign w:val="center"/>
            <w:hideMark/>
          </w:tcPr>
          <w:p w14:paraId="4B3669E3" w14:textId="77777777" w:rsidR="00433354" w:rsidRPr="009B0049" w:rsidRDefault="00433354" w:rsidP="006B627E">
            <w:pPr>
              <w:jc w:val="center"/>
              <w:rPr>
                <w:szCs w:val="26"/>
              </w:rPr>
            </w:pPr>
            <w:r w:rsidRPr="009B0049">
              <w:rPr>
                <w:szCs w:val="26"/>
              </w:rPr>
              <w:t> </w:t>
            </w:r>
          </w:p>
        </w:tc>
        <w:tc>
          <w:tcPr>
            <w:tcW w:w="650" w:type="pct"/>
            <w:shd w:val="clear" w:color="000000" w:fill="FFFFFF"/>
            <w:tcMar>
              <w:left w:w="28" w:type="dxa"/>
              <w:right w:w="28" w:type="dxa"/>
            </w:tcMar>
            <w:vAlign w:val="center"/>
            <w:hideMark/>
          </w:tcPr>
          <w:p w14:paraId="018905EE" w14:textId="77777777" w:rsidR="00433354" w:rsidRPr="009B0049" w:rsidRDefault="00433354" w:rsidP="006B627E">
            <w:pPr>
              <w:jc w:val="center"/>
              <w:rPr>
                <w:szCs w:val="26"/>
              </w:rPr>
            </w:pPr>
            <w:r w:rsidRPr="009B0049">
              <w:rPr>
                <w:szCs w:val="26"/>
              </w:rPr>
              <w:t>60</w:t>
            </w:r>
          </w:p>
        </w:tc>
        <w:tc>
          <w:tcPr>
            <w:tcW w:w="652" w:type="pct"/>
            <w:shd w:val="clear" w:color="000000" w:fill="FFFFFF"/>
            <w:tcMar>
              <w:left w:w="28" w:type="dxa"/>
              <w:right w:w="28" w:type="dxa"/>
            </w:tcMar>
            <w:vAlign w:val="center"/>
            <w:hideMark/>
          </w:tcPr>
          <w:p w14:paraId="00B5347C" w14:textId="77777777" w:rsidR="00433354" w:rsidRPr="009B0049" w:rsidRDefault="00433354" w:rsidP="006B627E">
            <w:pPr>
              <w:jc w:val="center"/>
              <w:rPr>
                <w:szCs w:val="26"/>
              </w:rPr>
            </w:pPr>
            <w:r w:rsidRPr="009B0049">
              <w:rPr>
                <w:szCs w:val="26"/>
              </w:rPr>
              <w:t> </w:t>
            </w:r>
          </w:p>
        </w:tc>
      </w:tr>
      <w:tr w:rsidR="009B0049" w:rsidRPr="009B0049" w14:paraId="38AABD2D" w14:textId="77777777" w:rsidTr="005E5CDF">
        <w:trPr>
          <w:trHeight w:val="567"/>
        </w:trPr>
        <w:tc>
          <w:tcPr>
            <w:tcW w:w="312" w:type="pct"/>
            <w:shd w:val="clear" w:color="auto" w:fill="auto"/>
            <w:tcMar>
              <w:left w:w="28" w:type="dxa"/>
              <w:right w:w="28" w:type="dxa"/>
            </w:tcMar>
            <w:vAlign w:val="center"/>
            <w:hideMark/>
          </w:tcPr>
          <w:p w14:paraId="3D283EB8" w14:textId="77777777" w:rsidR="00433354" w:rsidRPr="009B0049" w:rsidRDefault="00433354" w:rsidP="006B627E">
            <w:pPr>
              <w:jc w:val="center"/>
              <w:rPr>
                <w:szCs w:val="26"/>
              </w:rPr>
            </w:pPr>
            <w:r w:rsidRPr="009B0049">
              <w:rPr>
                <w:szCs w:val="26"/>
              </w:rPr>
              <w:t>4</w:t>
            </w:r>
          </w:p>
        </w:tc>
        <w:tc>
          <w:tcPr>
            <w:tcW w:w="2086" w:type="pct"/>
            <w:shd w:val="clear" w:color="auto" w:fill="auto"/>
            <w:tcMar>
              <w:left w:w="28" w:type="dxa"/>
              <w:right w:w="28" w:type="dxa"/>
            </w:tcMar>
            <w:vAlign w:val="center"/>
            <w:hideMark/>
          </w:tcPr>
          <w:p w14:paraId="4BFAFA7A" w14:textId="77777777" w:rsidR="00433354" w:rsidRPr="009B0049" w:rsidRDefault="00433354" w:rsidP="006B627E">
            <w:pPr>
              <w:rPr>
                <w:szCs w:val="26"/>
              </w:rPr>
            </w:pPr>
            <w:r w:rsidRPr="009B0049">
              <w:rPr>
                <w:szCs w:val="26"/>
              </w:rPr>
              <w:t>Kỹ thuật sửa chữa, lắp ráp máy tính</w:t>
            </w:r>
          </w:p>
        </w:tc>
        <w:tc>
          <w:tcPr>
            <w:tcW w:w="650" w:type="pct"/>
            <w:shd w:val="clear" w:color="auto" w:fill="auto"/>
            <w:tcMar>
              <w:left w:w="28" w:type="dxa"/>
              <w:right w:w="28" w:type="dxa"/>
            </w:tcMar>
            <w:vAlign w:val="center"/>
            <w:hideMark/>
          </w:tcPr>
          <w:p w14:paraId="7667E7CB" w14:textId="77777777" w:rsidR="00433354" w:rsidRPr="009B0049" w:rsidRDefault="00433354" w:rsidP="006B627E">
            <w:pPr>
              <w:jc w:val="center"/>
              <w:rPr>
                <w:szCs w:val="26"/>
              </w:rPr>
            </w:pPr>
            <w:r w:rsidRPr="009B0049">
              <w:rPr>
                <w:szCs w:val="26"/>
              </w:rPr>
              <w:t>110</w:t>
            </w:r>
          </w:p>
        </w:tc>
        <w:tc>
          <w:tcPr>
            <w:tcW w:w="650" w:type="pct"/>
            <w:shd w:val="clear" w:color="auto" w:fill="auto"/>
            <w:tcMar>
              <w:left w:w="28" w:type="dxa"/>
              <w:right w:w="28" w:type="dxa"/>
            </w:tcMar>
            <w:vAlign w:val="center"/>
            <w:hideMark/>
          </w:tcPr>
          <w:p w14:paraId="0B344FE9" w14:textId="77777777" w:rsidR="00433354" w:rsidRPr="009B0049" w:rsidRDefault="00433354" w:rsidP="006B627E">
            <w:pPr>
              <w:jc w:val="center"/>
              <w:rPr>
                <w:szCs w:val="26"/>
              </w:rPr>
            </w:pPr>
            <w:r w:rsidRPr="009B0049">
              <w:rPr>
                <w:szCs w:val="26"/>
              </w:rPr>
              <w:t>30</w:t>
            </w:r>
          </w:p>
        </w:tc>
        <w:tc>
          <w:tcPr>
            <w:tcW w:w="650" w:type="pct"/>
            <w:shd w:val="clear" w:color="auto" w:fill="auto"/>
            <w:tcMar>
              <w:left w:w="28" w:type="dxa"/>
              <w:right w:w="28" w:type="dxa"/>
            </w:tcMar>
            <w:vAlign w:val="center"/>
            <w:hideMark/>
          </w:tcPr>
          <w:p w14:paraId="70EA462E" w14:textId="77777777" w:rsidR="00433354" w:rsidRPr="009B0049" w:rsidRDefault="00433354" w:rsidP="006B627E">
            <w:pPr>
              <w:jc w:val="center"/>
              <w:rPr>
                <w:szCs w:val="26"/>
              </w:rPr>
            </w:pPr>
            <w:r w:rsidRPr="009B0049">
              <w:rPr>
                <w:szCs w:val="26"/>
              </w:rPr>
              <w:t>80</w:t>
            </w:r>
          </w:p>
        </w:tc>
        <w:tc>
          <w:tcPr>
            <w:tcW w:w="652" w:type="pct"/>
            <w:shd w:val="clear" w:color="auto" w:fill="auto"/>
            <w:tcMar>
              <w:left w:w="28" w:type="dxa"/>
              <w:right w:w="28" w:type="dxa"/>
            </w:tcMar>
            <w:vAlign w:val="center"/>
            <w:hideMark/>
          </w:tcPr>
          <w:p w14:paraId="669336D0" w14:textId="77777777" w:rsidR="00433354" w:rsidRPr="009B0049" w:rsidRDefault="00433354" w:rsidP="006B627E">
            <w:pPr>
              <w:jc w:val="center"/>
              <w:rPr>
                <w:szCs w:val="26"/>
              </w:rPr>
            </w:pPr>
            <w:r w:rsidRPr="009B0049">
              <w:rPr>
                <w:szCs w:val="26"/>
              </w:rPr>
              <w:t> </w:t>
            </w:r>
          </w:p>
        </w:tc>
      </w:tr>
      <w:tr w:rsidR="009B0049" w:rsidRPr="009B0049" w14:paraId="37ECBB67" w14:textId="77777777" w:rsidTr="005E5CDF">
        <w:trPr>
          <w:trHeight w:val="567"/>
        </w:trPr>
        <w:tc>
          <w:tcPr>
            <w:tcW w:w="312" w:type="pct"/>
            <w:shd w:val="clear" w:color="auto" w:fill="auto"/>
            <w:tcMar>
              <w:left w:w="28" w:type="dxa"/>
              <w:right w:w="28" w:type="dxa"/>
            </w:tcMar>
            <w:vAlign w:val="center"/>
            <w:hideMark/>
          </w:tcPr>
          <w:p w14:paraId="09284B9B" w14:textId="77777777" w:rsidR="00433354" w:rsidRPr="009B0049" w:rsidRDefault="00433354" w:rsidP="006B627E">
            <w:pPr>
              <w:jc w:val="center"/>
              <w:rPr>
                <w:szCs w:val="26"/>
              </w:rPr>
            </w:pPr>
            <w:r w:rsidRPr="009B0049">
              <w:rPr>
                <w:szCs w:val="26"/>
              </w:rPr>
              <w:t>5</w:t>
            </w:r>
          </w:p>
        </w:tc>
        <w:tc>
          <w:tcPr>
            <w:tcW w:w="2086" w:type="pct"/>
            <w:shd w:val="clear" w:color="auto" w:fill="auto"/>
            <w:tcMar>
              <w:left w:w="28" w:type="dxa"/>
              <w:right w:w="28" w:type="dxa"/>
            </w:tcMar>
            <w:vAlign w:val="center"/>
            <w:hideMark/>
          </w:tcPr>
          <w:p w14:paraId="69E92E21" w14:textId="77777777" w:rsidR="00433354" w:rsidRPr="009B0049" w:rsidRDefault="00433354" w:rsidP="006B627E">
            <w:pPr>
              <w:rPr>
                <w:szCs w:val="26"/>
              </w:rPr>
            </w:pPr>
            <w:r w:rsidRPr="009B0049">
              <w:rPr>
                <w:szCs w:val="26"/>
              </w:rPr>
              <w:t>Công nghệ thông tin (Ứng dụng phần mềm)</w:t>
            </w:r>
          </w:p>
        </w:tc>
        <w:tc>
          <w:tcPr>
            <w:tcW w:w="650" w:type="pct"/>
            <w:shd w:val="clear" w:color="auto" w:fill="auto"/>
            <w:tcMar>
              <w:left w:w="28" w:type="dxa"/>
              <w:right w:w="28" w:type="dxa"/>
            </w:tcMar>
            <w:vAlign w:val="center"/>
            <w:hideMark/>
          </w:tcPr>
          <w:p w14:paraId="319BAA5D" w14:textId="77777777" w:rsidR="00433354" w:rsidRPr="009B0049" w:rsidRDefault="00433354" w:rsidP="006B627E">
            <w:pPr>
              <w:jc w:val="center"/>
              <w:rPr>
                <w:szCs w:val="26"/>
              </w:rPr>
            </w:pPr>
            <w:r w:rsidRPr="009B0049">
              <w:rPr>
                <w:szCs w:val="26"/>
              </w:rPr>
              <w:t>40</w:t>
            </w:r>
          </w:p>
        </w:tc>
        <w:tc>
          <w:tcPr>
            <w:tcW w:w="650" w:type="pct"/>
            <w:shd w:val="clear" w:color="auto" w:fill="auto"/>
            <w:tcMar>
              <w:left w:w="28" w:type="dxa"/>
              <w:right w:w="28" w:type="dxa"/>
            </w:tcMar>
            <w:vAlign w:val="center"/>
            <w:hideMark/>
          </w:tcPr>
          <w:p w14:paraId="3BE38DB9" w14:textId="77777777" w:rsidR="00433354" w:rsidRPr="009B0049" w:rsidRDefault="00433354" w:rsidP="006B627E">
            <w:pPr>
              <w:jc w:val="center"/>
              <w:rPr>
                <w:szCs w:val="26"/>
              </w:rPr>
            </w:pPr>
            <w:r w:rsidRPr="009B0049">
              <w:rPr>
                <w:szCs w:val="26"/>
              </w:rPr>
              <w:t>40</w:t>
            </w:r>
          </w:p>
        </w:tc>
        <w:tc>
          <w:tcPr>
            <w:tcW w:w="650" w:type="pct"/>
            <w:shd w:val="clear" w:color="auto" w:fill="auto"/>
            <w:tcMar>
              <w:left w:w="28" w:type="dxa"/>
              <w:right w:w="28" w:type="dxa"/>
            </w:tcMar>
            <w:vAlign w:val="center"/>
            <w:hideMark/>
          </w:tcPr>
          <w:p w14:paraId="23C0C72E"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35A5E270" w14:textId="77777777" w:rsidR="00433354" w:rsidRPr="009B0049" w:rsidRDefault="00433354" w:rsidP="006B627E">
            <w:pPr>
              <w:jc w:val="center"/>
              <w:rPr>
                <w:szCs w:val="26"/>
              </w:rPr>
            </w:pPr>
            <w:r w:rsidRPr="009B0049">
              <w:rPr>
                <w:szCs w:val="26"/>
              </w:rPr>
              <w:t> </w:t>
            </w:r>
          </w:p>
        </w:tc>
      </w:tr>
      <w:tr w:rsidR="009B0049" w:rsidRPr="009B0049" w14:paraId="7B1E2BA1" w14:textId="77777777" w:rsidTr="005E5CDF">
        <w:trPr>
          <w:trHeight w:val="567"/>
        </w:trPr>
        <w:tc>
          <w:tcPr>
            <w:tcW w:w="312" w:type="pct"/>
            <w:shd w:val="clear" w:color="auto" w:fill="auto"/>
            <w:tcMar>
              <w:left w:w="28" w:type="dxa"/>
              <w:right w:w="28" w:type="dxa"/>
            </w:tcMar>
            <w:vAlign w:val="center"/>
            <w:hideMark/>
          </w:tcPr>
          <w:p w14:paraId="0FDE3AA8" w14:textId="77777777" w:rsidR="00433354" w:rsidRPr="009B0049" w:rsidRDefault="00433354" w:rsidP="006B627E">
            <w:pPr>
              <w:jc w:val="center"/>
              <w:rPr>
                <w:szCs w:val="26"/>
              </w:rPr>
            </w:pPr>
            <w:r w:rsidRPr="009B0049">
              <w:rPr>
                <w:szCs w:val="26"/>
              </w:rPr>
              <w:t>6</w:t>
            </w:r>
          </w:p>
        </w:tc>
        <w:tc>
          <w:tcPr>
            <w:tcW w:w="2086" w:type="pct"/>
            <w:shd w:val="clear" w:color="auto" w:fill="auto"/>
            <w:tcMar>
              <w:left w:w="28" w:type="dxa"/>
              <w:right w:w="28" w:type="dxa"/>
            </w:tcMar>
            <w:vAlign w:val="center"/>
            <w:hideMark/>
          </w:tcPr>
          <w:p w14:paraId="5B7D0982" w14:textId="77777777" w:rsidR="00433354" w:rsidRPr="009B0049" w:rsidRDefault="00433354" w:rsidP="006B627E">
            <w:pPr>
              <w:rPr>
                <w:szCs w:val="26"/>
              </w:rPr>
            </w:pPr>
            <w:r w:rsidRPr="009B0049">
              <w:rPr>
                <w:szCs w:val="26"/>
              </w:rPr>
              <w:t>Tin học văn phòng</w:t>
            </w:r>
          </w:p>
        </w:tc>
        <w:tc>
          <w:tcPr>
            <w:tcW w:w="650" w:type="pct"/>
            <w:shd w:val="clear" w:color="auto" w:fill="auto"/>
            <w:tcMar>
              <w:left w:w="28" w:type="dxa"/>
              <w:right w:w="28" w:type="dxa"/>
            </w:tcMar>
            <w:vAlign w:val="center"/>
            <w:hideMark/>
          </w:tcPr>
          <w:p w14:paraId="66E2AF31" w14:textId="77777777" w:rsidR="00433354" w:rsidRPr="009B0049" w:rsidRDefault="00433354" w:rsidP="006B627E">
            <w:pPr>
              <w:jc w:val="center"/>
              <w:rPr>
                <w:szCs w:val="26"/>
              </w:rPr>
            </w:pPr>
            <w:r w:rsidRPr="009B0049">
              <w:rPr>
                <w:szCs w:val="26"/>
              </w:rPr>
              <w:t>160</w:t>
            </w:r>
          </w:p>
        </w:tc>
        <w:tc>
          <w:tcPr>
            <w:tcW w:w="650" w:type="pct"/>
            <w:shd w:val="clear" w:color="auto" w:fill="auto"/>
            <w:tcMar>
              <w:left w:w="28" w:type="dxa"/>
              <w:right w:w="28" w:type="dxa"/>
            </w:tcMar>
            <w:vAlign w:val="center"/>
            <w:hideMark/>
          </w:tcPr>
          <w:p w14:paraId="2167EB61" w14:textId="77777777" w:rsidR="00433354" w:rsidRPr="009B0049" w:rsidRDefault="00433354" w:rsidP="006B627E">
            <w:pPr>
              <w:jc w:val="center"/>
              <w:rPr>
                <w:szCs w:val="26"/>
              </w:rPr>
            </w:pPr>
            <w:r w:rsidRPr="009B0049">
              <w:rPr>
                <w:szCs w:val="26"/>
              </w:rPr>
              <w:t>80</w:t>
            </w:r>
          </w:p>
        </w:tc>
        <w:tc>
          <w:tcPr>
            <w:tcW w:w="650" w:type="pct"/>
            <w:shd w:val="clear" w:color="auto" w:fill="auto"/>
            <w:tcMar>
              <w:left w:w="28" w:type="dxa"/>
              <w:right w:w="28" w:type="dxa"/>
            </w:tcMar>
            <w:vAlign w:val="center"/>
            <w:hideMark/>
          </w:tcPr>
          <w:p w14:paraId="2ABDB664" w14:textId="77777777" w:rsidR="00433354" w:rsidRPr="009B0049" w:rsidRDefault="00433354" w:rsidP="006B627E">
            <w:pPr>
              <w:jc w:val="center"/>
              <w:rPr>
                <w:szCs w:val="26"/>
              </w:rPr>
            </w:pPr>
            <w:r w:rsidRPr="009B0049">
              <w:rPr>
                <w:szCs w:val="26"/>
              </w:rPr>
              <w:t>50</w:t>
            </w:r>
          </w:p>
        </w:tc>
        <w:tc>
          <w:tcPr>
            <w:tcW w:w="652" w:type="pct"/>
            <w:shd w:val="clear" w:color="auto" w:fill="auto"/>
            <w:tcMar>
              <w:left w:w="28" w:type="dxa"/>
              <w:right w:w="28" w:type="dxa"/>
            </w:tcMar>
            <w:vAlign w:val="center"/>
            <w:hideMark/>
          </w:tcPr>
          <w:p w14:paraId="4B0ADF1D" w14:textId="77777777" w:rsidR="00433354" w:rsidRPr="009B0049" w:rsidRDefault="00433354" w:rsidP="006B627E">
            <w:pPr>
              <w:jc w:val="center"/>
              <w:rPr>
                <w:szCs w:val="26"/>
              </w:rPr>
            </w:pPr>
            <w:r w:rsidRPr="009B0049">
              <w:rPr>
                <w:szCs w:val="26"/>
              </w:rPr>
              <w:t>30</w:t>
            </w:r>
          </w:p>
        </w:tc>
      </w:tr>
      <w:tr w:rsidR="009B0049" w:rsidRPr="009B0049" w14:paraId="57246CB5" w14:textId="77777777" w:rsidTr="005E5CDF">
        <w:trPr>
          <w:trHeight w:val="567"/>
        </w:trPr>
        <w:tc>
          <w:tcPr>
            <w:tcW w:w="312" w:type="pct"/>
            <w:shd w:val="clear" w:color="auto" w:fill="auto"/>
            <w:tcMar>
              <w:left w:w="28" w:type="dxa"/>
              <w:right w:w="28" w:type="dxa"/>
            </w:tcMar>
            <w:vAlign w:val="center"/>
            <w:hideMark/>
          </w:tcPr>
          <w:p w14:paraId="4F7CC65C" w14:textId="77777777" w:rsidR="00433354" w:rsidRPr="009B0049" w:rsidRDefault="00433354" w:rsidP="006B627E">
            <w:pPr>
              <w:jc w:val="center"/>
              <w:rPr>
                <w:szCs w:val="26"/>
              </w:rPr>
            </w:pPr>
            <w:r w:rsidRPr="009B0049">
              <w:rPr>
                <w:szCs w:val="26"/>
              </w:rPr>
              <w:t>7</w:t>
            </w:r>
          </w:p>
        </w:tc>
        <w:tc>
          <w:tcPr>
            <w:tcW w:w="2086" w:type="pct"/>
            <w:shd w:val="clear" w:color="auto" w:fill="auto"/>
            <w:tcMar>
              <w:left w:w="28" w:type="dxa"/>
              <w:right w:w="28" w:type="dxa"/>
            </w:tcMar>
            <w:vAlign w:val="center"/>
            <w:hideMark/>
          </w:tcPr>
          <w:p w14:paraId="00D28F78" w14:textId="77777777" w:rsidR="00433354" w:rsidRPr="009B0049" w:rsidRDefault="00433354" w:rsidP="006B627E">
            <w:pPr>
              <w:rPr>
                <w:szCs w:val="26"/>
              </w:rPr>
            </w:pPr>
            <w:r w:rsidRPr="009B0049">
              <w:rPr>
                <w:szCs w:val="26"/>
              </w:rPr>
              <w:t>Quản trị mạng máy tính</w:t>
            </w:r>
          </w:p>
        </w:tc>
        <w:tc>
          <w:tcPr>
            <w:tcW w:w="650" w:type="pct"/>
            <w:shd w:val="clear" w:color="auto" w:fill="auto"/>
            <w:tcMar>
              <w:left w:w="28" w:type="dxa"/>
              <w:right w:w="28" w:type="dxa"/>
            </w:tcMar>
            <w:vAlign w:val="center"/>
            <w:hideMark/>
          </w:tcPr>
          <w:p w14:paraId="28D68C1E" w14:textId="77777777" w:rsidR="00433354" w:rsidRPr="009B0049" w:rsidRDefault="00433354" w:rsidP="006B627E">
            <w:pPr>
              <w:jc w:val="center"/>
              <w:rPr>
                <w:szCs w:val="26"/>
              </w:rPr>
            </w:pPr>
            <w:r w:rsidRPr="009B0049">
              <w:rPr>
                <w:szCs w:val="26"/>
              </w:rPr>
              <w:t>120</w:t>
            </w:r>
          </w:p>
        </w:tc>
        <w:tc>
          <w:tcPr>
            <w:tcW w:w="650" w:type="pct"/>
            <w:shd w:val="clear" w:color="auto" w:fill="auto"/>
            <w:tcMar>
              <w:left w:w="28" w:type="dxa"/>
              <w:right w:w="28" w:type="dxa"/>
            </w:tcMar>
            <w:vAlign w:val="center"/>
            <w:hideMark/>
          </w:tcPr>
          <w:p w14:paraId="49CA241B" w14:textId="77777777" w:rsidR="00433354" w:rsidRPr="009B0049" w:rsidRDefault="00433354" w:rsidP="006B627E">
            <w:pPr>
              <w:jc w:val="center"/>
              <w:rPr>
                <w:szCs w:val="26"/>
              </w:rPr>
            </w:pPr>
            <w:r w:rsidRPr="009B0049">
              <w:rPr>
                <w:szCs w:val="26"/>
              </w:rPr>
              <w:t>60</w:t>
            </w:r>
          </w:p>
        </w:tc>
        <w:tc>
          <w:tcPr>
            <w:tcW w:w="650" w:type="pct"/>
            <w:shd w:val="clear" w:color="auto" w:fill="auto"/>
            <w:tcMar>
              <w:left w:w="28" w:type="dxa"/>
              <w:right w:w="28" w:type="dxa"/>
            </w:tcMar>
            <w:vAlign w:val="center"/>
            <w:hideMark/>
          </w:tcPr>
          <w:p w14:paraId="6AD7F08B" w14:textId="77777777" w:rsidR="00433354" w:rsidRPr="009B0049" w:rsidRDefault="00433354" w:rsidP="006B627E">
            <w:pPr>
              <w:jc w:val="center"/>
              <w:rPr>
                <w:szCs w:val="26"/>
              </w:rPr>
            </w:pPr>
            <w:r w:rsidRPr="009B0049">
              <w:rPr>
                <w:szCs w:val="26"/>
              </w:rPr>
              <w:t>60</w:t>
            </w:r>
          </w:p>
        </w:tc>
        <w:tc>
          <w:tcPr>
            <w:tcW w:w="652" w:type="pct"/>
            <w:shd w:val="clear" w:color="auto" w:fill="auto"/>
            <w:tcMar>
              <w:left w:w="28" w:type="dxa"/>
              <w:right w:w="28" w:type="dxa"/>
            </w:tcMar>
            <w:vAlign w:val="center"/>
            <w:hideMark/>
          </w:tcPr>
          <w:p w14:paraId="7933E6A6" w14:textId="77777777" w:rsidR="00433354" w:rsidRPr="009B0049" w:rsidRDefault="00433354" w:rsidP="006B627E">
            <w:pPr>
              <w:jc w:val="center"/>
              <w:rPr>
                <w:szCs w:val="26"/>
              </w:rPr>
            </w:pPr>
            <w:r w:rsidRPr="009B0049">
              <w:rPr>
                <w:szCs w:val="26"/>
              </w:rPr>
              <w:t> </w:t>
            </w:r>
          </w:p>
        </w:tc>
      </w:tr>
      <w:tr w:rsidR="009B0049" w:rsidRPr="009B0049" w14:paraId="42A3E612" w14:textId="77777777" w:rsidTr="005E5CDF">
        <w:trPr>
          <w:trHeight w:val="567"/>
        </w:trPr>
        <w:tc>
          <w:tcPr>
            <w:tcW w:w="312" w:type="pct"/>
            <w:shd w:val="clear" w:color="auto" w:fill="auto"/>
            <w:tcMar>
              <w:left w:w="28" w:type="dxa"/>
              <w:right w:w="28" w:type="dxa"/>
            </w:tcMar>
            <w:vAlign w:val="center"/>
            <w:hideMark/>
          </w:tcPr>
          <w:p w14:paraId="2B6B4614" w14:textId="77777777" w:rsidR="00433354" w:rsidRPr="009B0049" w:rsidRDefault="00433354" w:rsidP="006B627E">
            <w:pPr>
              <w:jc w:val="center"/>
              <w:rPr>
                <w:szCs w:val="26"/>
              </w:rPr>
            </w:pPr>
            <w:r w:rsidRPr="009B0049">
              <w:rPr>
                <w:szCs w:val="26"/>
              </w:rPr>
              <w:lastRenderedPageBreak/>
              <w:t>8</w:t>
            </w:r>
          </w:p>
        </w:tc>
        <w:tc>
          <w:tcPr>
            <w:tcW w:w="2086" w:type="pct"/>
            <w:shd w:val="clear" w:color="auto" w:fill="auto"/>
            <w:tcMar>
              <w:left w:w="28" w:type="dxa"/>
              <w:right w:w="28" w:type="dxa"/>
            </w:tcMar>
            <w:vAlign w:val="center"/>
            <w:hideMark/>
          </w:tcPr>
          <w:p w14:paraId="4D6C3D70" w14:textId="77777777" w:rsidR="00433354" w:rsidRPr="009B0049" w:rsidRDefault="00433354" w:rsidP="006B627E">
            <w:pPr>
              <w:rPr>
                <w:szCs w:val="26"/>
              </w:rPr>
            </w:pPr>
            <w:r w:rsidRPr="009B0049">
              <w:rPr>
                <w:szCs w:val="26"/>
              </w:rPr>
              <w:t>Thiết kế trang Web</w:t>
            </w:r>
          </w:p>
        </w:tc>
        <w:tc>
          <w:tcPr>
            <w:tcW w:w="650" w:type="pct"/>
            <w:shd w:val="clear" w:color="auto" w:fill="auto"/>
            <w:tcMar>
              <w:left w:w="28" w:type="dxa"/>
              <w:right w:w="28" w:type="dxa"/>
            </w:tcMar>
            <w:vAlign w:val="center"/>
            <w:hideMark/>
          </w:tcPr>
          <w:p w14:paraId="4C7DD92A" w14:textId="77777777" w:rsidR="00433354" w:rsidRPr="009B0049" w:rsidRDefault="00433354" w:rsidP="006B627E">
            <w:pPr>
              <w:jc w:val="center"/>
              <w:rPr>
                <w:szCs w:val="26"/>
              </w:rPr>
            </w:pPr>
            <w:r w:rsidRPr="009B0049">
              <w:rPr>
                <w:szCs w:val="26"/>
              </w:rPr>
              <w:t>40</w:t>
            </w:r>
          </w:p>
        </w:tc>
        <w:tc>
          <w:tcPr>
            <w:tcW w:w="650" w:type="pct"/>
            <w:shd w:val="clear" w:color="auto" w:fill="auto"/>
            <w:tcMar>
              <w:left w:w="28" w:type="dxa"/>
              <w:right w:w="28" w:type="dxa"/>
            </w:tcMar>
            <w:vAlign w:val="center"/>
            <w:hideMark/>
          </w:tcPr>
          <w:p w14:paraId="1300F42E" w14:textId="77777777" w:rsidR="00433354" w:rsidRPr="009B0049" w:rsidRDefault="00433354" w:rsidP="006B627E">
            <w:pPr>
              <w:jc w:val="center"/>
              <w:rPr>
                <w:szCs w:val="26"/>
              </w:rPr>
            </w:pPr>
            <w:r w:rsidRPr="009B0049">
              <w:rPr>
                <w:szCs w:val="26"/>
              </w:rPr>
              <w:t>20</w:t>
            </w:r>
          </w:p>
        </w:tc>
        <w:tc>
          <w:tcPr>
            <w:tcW w:w="650" w:type="pct"/>
            <w:shd w:val="clear" w:color="auto" w:fill="auto"/>
            <w:tcMar>
              <w:left w:w="28" w:type="dxa"/>
              <w:right w:w="28" w:type="dxa"/>
            </w:tcMar>
            <w:vAlign w:val="center"/>
            <w:hideMark/>
          </w:tcPr>
          <w:p w14:paraId="26A44CF9" w14:textId="77777777" w:rsidR="00433354" w:rsidRPr="009B0049" w:rsidRDefault="00433354" w:rsidP="006B627E">
            <w:pPr>
              <w:jc w:val="center"/>
              <w:rPr>
                <w:szCs w:val="26"/>
              </w:rPr>
            </w:pPr>
            <w:r w:rsidRPr="009B0049">
              <w:rPr>
                <w:szCs w:val="26"/>
              </w:rPr>
              <w:t>20</w:t>
            </w:r>
          </w:p>
        </w:tc>
        <w:tc>
          <w:tcPr>
            <w:tcW w:w="652" w:type="pct"/>
            <w:shd w:val="clear" w:color="auto" w:fill="auto"/>
            <w:tcMar>
              <w:left w:w="28" w:type="dxa"/>
              <w:right w:w="28" w:type="dxa"/>
            </w:tcMar>
            <w:vAlign w:val="center"/>
            <w:hideMark/>
          </w:tcPr>
          <w:p w14:paraId="0829B225" w14:textId="77777777" w:rsidR="00433354" w:rsidRPr="009B0049" w:rsidRDefault="00433354" w:rsidP="006B627E">
            <w:pPr>
              <w:jc w:val="center"/>
              <w:rPr>
                <w:szCs w:val="26"/>
              </w:rPr>
            </w:pPr>
            <w:r w:rsidRPr="009B0049">
              <w:rPr>
                <w:szCs w:val="26"/>
              </w:rPr>
              <w:t> </w:t>
            </w:r>
          </w:p>
        </w:tc>
      </w:tr>
      <w:tr w:rsidR="009B0049" w:rsidRPr="009B0049" w14:paraId="5A6F229B" w14:textId="77777777" w:rsidTr="005E5CDF">
        <w:trPr>
          <w:trHeight w:val="567"/>
        </w:trPr>
        <w:tc>
          <w:tcPr>
            <w:tcW w:w="312" w:type="pct"/>
            <w:shd w:val="clear" w:color="auto" w:fill="auto"/>
            <w:tcMar>
              <w:left w:w="28" w:type="dxa"/>
              <w:right w:w="28" w:type="dxa"/>
            </w:tcMar>
            <w:vAlign w:val="center"/>
            <w:hideMark/>
          </w:tcPr>
          <w:p w14:paraId="24BE15F6" w14:textId="77777777" w:rsidR="00433354" w:rsidRPr="009B0049" w:rsidRDefault="00433354" w:rsidP="006B627E">
            <w:pPr>
              <w:jc w:val="center"/>
              <w:rPr>
                <w:szCs w:val="26"/>
              </w:rPr>
            </w:pPr>
            <w:r w:rsidRPr="009B0049">
              <w:rPr>
                <w:szCs w:val="26"/>
              </w:rPr>
              <w:t>9</w:t>
            </w:r>
          </w:p>
        </w:tc>
        <w:tc>
          <w:tcPr>
            <w:tcW w:w="2086" w:type="pct"/>
            <w:shd w:val="clear" w:color="000000" w:fill="FFFFFF"/>
            <w:tcMar>
              <w:left w:w="28" w:type="dxa"/>
              <w:right w:w="28" w:type="dxa"/>
            </w:tcMar>
            <w:vAlign w:val="center"/>
            <w:hideMark/>
          </w:tcPr>
          <w:p w14:paraId="2B5D348B" w14:textId="77777777" w:rsidR="00433354" w:rsidRPr="009B0049" w:rsidRDefault="00433354" w:rsidP="006B627E">
            <w:pPr>
              <w:rPr>
                <w:szCs w:val="26"/>
              </w:rPr>
            </w:pPr>
            <w:r w:rsidRPr="009B0049">
              <w:rPr>
                <w:szCs w:val="26"/>
              </w:rPr>
              <w:t>Đồ họa đa phương tiện</w:t>
            </w:r>
          </w:p>
        </w:tc>
        <w:tc>
          <w:tcPr>
            <w:tcW w:w="650" w:type="pct"/>
            <w:shd w:val="clear" w:color="auto" w:fill="auto"/>
            <w:tcMar>
              <w:left w:w="28" w:type="dxa"/>
              <w:right w:w="28" w:type="dxa"/>
            </w:tcMar>
            <w:vAlign w:val="center"/>
            <w:hideMark/>
          </w:tcPr>
          <w:p w14:paraId="31B5787C" w14:textId="77777777" w:rsidR="00433354" w:rsidRPr="009B0049" w:rsidRDefault="00433354" w:rsidP="006B627E">
            <w:pPr>
              <w:jc w:val="center"/>
              <w:rPr>
                <w:szCs w:val="26"/>
              </w:rPr>
            </w:pPr>
            <w:r w:rsidRPr="009B0049">
              <w:rPr>
                <w:szCs w:val="26"/>
              </w:rPr>
              <w:t>40</w:t>
            </w:r>
          </w:p>
        </w:tc>
        <w:tc>
          <w:tcPr>
            <w:tcW w:w="650" w:type="pct"/>
            <w:shd w:val="clear" w:color="000000" w:fill="FFFFFF"/>
            <w:tcMar>
              <w:left w:w="28" w:type="dxa"/>
              <w:right w:w="28" w:type="dxa"/>
            </w:tcMar>
            <w:vAlign w:val="center"/>
            <w:hideMark/>
          </w:tcPr>
          <w:p w14:paraId="19DC0B89" w14:textId="77777777" w:rsidR="00433354" w:rsidRPr="009B0049" w:rsidRDefault="00433354" w:rsidP="006B627E">
            <w:pPr>
              <w:jc w:val="center"/>
              <w:rPr>
                <w:szCs w:val="26"/>
              </w:rPr>
            </w:pPr>
            <w:r w:rsidRPr="009B0049">
              <w:rPr>
                <w:szCs w:val="26"/>
              </w:rPr>
              <w:t>20</w:t>
            </w:r>
          </w:p>
        </w:tc>
        <w:tc>
          <w:tcPr>
            <w:tcW w:w="650" w:type="pct"/>
            <w:shd w:val="clear" w:color="000000" w:fill="FFFFFF"/>
            <w:tcMar>
              <w:left w:w="28" w:type="dxa"/>
              <w:right w:w="28" w:type="dxa"/>
            </w:tcMar>
            <w:vAlign w:val="center"/>
            <w:hideMark/>
          </w:tcPr>
          <w:p w14:paraId="29B33C1F" w14:textId="77777777" w:rsidR="00433354" w:rsidRPr="009B0049" w:rsidRDefault="00433354" w:rsidP="006B627E">
            <w:pPr>
              <w:jc w:val="center"/>
              <w:rPr>
                <w:szCs w:val="26"/>
              </w:rPr>
            </w:pPr>
            <w:r w:rsidRPr="009B0049">
              <w:rPr>
                <w:szCs w:val="26"/>
              </w:rPr>
              <w:t>20</w:t>
            </w:r>
          </w:p>
        </w:tc>
        <w:tc>
          <w:tcPr>
            <w:tcW w:w="652" w:type="pct"/>
            <w:shd w:val="clear" w:color="000000" w:fill="FFFFFF"/>
            <w:tcMar>
              <w:left w:w="28" w:type="dxa"/>
              <w:right w:w="28" w:type="dxa"/>
            </w:tcMar>
            <w:vAlign w:val="center"/>
            <w:hideMark/>
          </w:tcPr>
          <w:p w14:paraId="5C163153" w14:textId="77777777" w:rsidR="00433354" w:rsidRPr="009B0049" w:rsidRDefault="00433354" w:rsidP="006B627E">
            <w:pPr>
              <w:jc w:val="center"/>
              <w:rPr>
                <w:szCs w:val="26"/>
              </w:rPr>
            </w:pPr>
            <w:r w:rsidRPr="009B0049">
              <w:rPr>
                <w:szCs w:val="26"/>
              </w:rPr>
              <w:t> </w:t>
            </w:r>
          </w:p>
        </w:tc>
      </w:tr>
      <w:tr w:rsidR="009B0049" w:rsidRPr="009B0049" w14:paraId="2CA32553" w14:textId="77777777" w:rsidTr="005E5CDF">
        <w:trPr>
          <w:trHeight w:val="567"/>
        </w:trPr>
        <w:tc>
          <w:tcPr>
            <w:tcW w:w="312" w:type="pct"/>
            <w:shd w:val="clear" w:color="auto" w:fill="auto"/>
            <w:tcMar>
              <w:left w:w="28" w:type="dxa"/>
              <w:right w:w="28" w:type="dxa"/>
            </w:tcMar>
            <w:vAlign w:val="center"/>
            <w:hideMark/>
          </w:tcPr>
          <w:p w14:paraId="748F6BE6" w14:textId="77777777" w:rsidR="00433354" w:rsidRPr="009B0049" w:rsidRDefault="00433354" w:rsidP="006B627E">
            <w:pPr>
              <w:jc w:val="center"/>
              <w:rPr>
                <w:szCs w:val="26"/>
              </w:rPr>
            </w:pPr>
            <w:r w:rsidRPr="009B0049">
              <w:rPr>
                <w:szCs w:val="26"/>
              </w:rPr>
              <w:t>10</w:t>
            </w:r>
          </w:p>
        </w:tc>
        <w:tc>
          <w:tcPr>
            <w:tcW w:w="2086" w:type="pct"/>
            <w:shd w:val="clear" w:color="000000" w:fill="FFFFFF"/>
            <w:tcMar>
              <w:left w:w="28" w:type="dxa"/>
              <w:right w:w="28" w:type="dxa"/>
            </w:tcMar>
            <w:vAlign w:val="center"/>
            <w:hideMark/>
          </w:tcPr>
          <w:p w14:paraId="3D2B3D5B" w14:textId="77777777" w:rsidR="00433354" w:rsidRPr="009B0049" w:rsidRDefault="00433354" w:rsidP="006B627E">
            <w:pPr>
              <w:rPr>
                <w:szCs w:val="26"/>
              </w:rPr>
            </w:pPr>
            <w:r w:rsidRPr="009B0049">
              <w:rPr>
                <w:szCs w:val="26"/>
              </w:rPr>
              <w:t>Vẽ và thiết kế trên máy tính</w:t>
            </w:r>
          </w:p>
        </w:tc>
        <w:tc>
          <w:tcPr>
            <w:tcW w:w="650" w:type="pct"/>
            <w:shd w:val="clear" w:color="auto" w:fill="auto"/>
            <w:tcMar>
              <w:left w:w="28" w:type="dxa"/>
              <w:right w:w="28" w:type="dxa"/>
            </w:tcMar>
            <w:vAlign w:val="center"/>
            <w:hideMark/>
          </w:tcPr>
          <w:p w14:paraId="3EDDADFE" w14:textId="77777777" w:rsidR="00433354" w:rsidRPr="009B0049" w:rsidRDefault="00433354" w:rsidP="006B627E">
            <w:pPr>
              <w:jc w:val="center"/>
              <w:rPr>
                <w:szCs w:val="26"/>
              </w:rPr>
            </w:pPr>
            <w:r w:rsidRPr="009B0049">
              <w:rPr>
                <w:szCs w:val="26"/>
              </w:rPr>
              <w:t>35</w:t>
            </w:r>
          </w:p>
        </w:tc>
        <w:tc>
          <w:tcPr>
            <w:tcW w:w="650" w:type="pct"/>
            <w:shd w:val="clear" w:color="000000" w:fill="FFFFFF"/>
            <w:tcMar>
              <w:left w:w="28" w:type="dxa"/>
              <w:right w:w="28" w:type="dxa"/>
            </w:tcMar>
            <w:vAlign w:val="center"/>
            <w:hideMark/>
          </w:tcPr>
          <w:p w14:paraId="5968AC42" w14:textId="77777777" w:rsidR="00433354" w:rsidRPr="009B0049" w:rsidRDefault="00433354" w:rsidP="006B627E">
            <w:pPr>
              <w:jc w:val="center"/>
              <w:rPr>
                <w:szCs w:val="26"/>
              </w:rPr>
            </w:pPr>
            <w:r w:rsidRPr="009B0049">
              <w:rPr>
                <w:szCs w:val="26"/>
              </w:rPr>
              <w:t> </w:t>
            </w:r>
          </w:p>
        </w:tc>
        <w:tc>
          <w:tcPr>
            <w:tcW w:w="650" w:type="pct"/>
            <w:shd w:val="clear" w:color="000000" w:fill="FFFFFF"/>
            <w:tcMar>
              <w:left w:w="28" w:type="dxa"/>
              <w:right w:w="28" w:type="dxa"/>
            </w:tcMar>
            <w:vAlign w:val="center"/>
            <w:hideMark/>
          </w:tcPr>
          <w:p w14:paraId="1FA548A7" w14:textId="77777777" w:rsidR="00433354" w:rsidRPr="009B0049" w:rsidRDefault="00433354" w:rsidP="006B627E">
            <w:pPr>
              <w:jc w:val="center"/>
              <w:rPr>
                <w:szCs w:val="26"/>
              </w:rPr>
            </w:pPr>
            <w:r w:rsidRPr="009B0049">
              <w:rPr>
                <w:szCs w:val="26"/>
              </w:rPr>
              <w:t> </w:t>
            </w:r>
          </w:p>
        </w:tc>
        <w:tc>
          <w:tcPr>
            <w:tcW w:w="652" w:type="pct"/>
            <w:shd w:val="clear" w:color="000000" w:fill="FFFFFF"/>
            <w:tcMar>
              <w:left w:w="28" w:type="dxa"/>
              <w:right w:w="28" w:type="dxa"/>
            </w:tcMar>
            <w:vAlign w:val="center"/>
            <w:hideMark/>
          </w:tcPr>
          <w:p w14:paraId="22E0FEFE" w14:textId="77777777" w:rsidR="00433354" w:rsidRPr="009B0049" w:rsidRDefault="00433354" w:rsidP="006B627E">
            <w:pPr>
              <w:jc w:val="center"/>
              <w:rPr>
                <w:szCs w:val="26"/>
              </w:rPr>
            </w:pPr>
            <w:r w:rsidRPr="009B0049">
              <w:rPr>
                <w:szCs w:val="26"/>
              </w:rPr>
              <w:t>35</w:t>
            </w:r>
          </w:p>
        </w:tc>
      </w:tr>
      <w:tr w:rsidR="009B0049" w:rsidRPr="009B0049" w14:paraId="59DACDDB" w14:textId="77777777" w:rsidTr="005E5CDF">
        <w:trPr>
          <w:trHeight w:val="567"/>
        </w:trPr>
        <w:tc>
          <w:tcPr>
            <w:tcW w:w="312" w:type="pct"/>
            <w:shd w:val="clear" w:color="auto" w:fill="auto"/>
            <w:tcMar>
              <w:left w:w="28" w:type="dxa"/>
              <w:right w:w="28" w:type="dxa"/>
            </w:tcMar>
            <w:vAlign w:val="center"/>
            <w:hideMark/>
          </w:tcPr>
          <w:p w14:paraId="09DBACD5" w14:textId="77777777" w:rsidR="00433354" w:rsidRPr="009B0049" w:rsidRDefault="00433354" w:rsidP="006B627E">
            <w:pPr>
              <w:jc w:val="center"/>
              <w:rPr>
                <w:szCs w:val="26"/>
              </w:rPr>
            </w:pPr>
            <w:r w:rsidRPr="009B0049">
              <w:rPr>
                <w:szCs w:val="26"/>
              </w:rPr>
              <w:t>11</w:t>
            </w:r>
          </w:p>
        </w:tc>
        <w:tc>
          <w:tcPr>
            <w:tcW w:w="2086" w:type="pct"/>
            <w:shd w:val="clear" w:color="auto" w:fill="auto"/>
            <w:tcMar>
              <w:left w:w="28" w:type="dxa"/>
              <w:right w:w="28" w:type="dxa"/>
            </w:tcMar>
            <w:vAlign w:val="center"/>
            <w:hideMark/>
          </w:tcPr>
          <w:p w14:paraId="4B822C63" w14:textId="77777777" w:rsidR="00433354" w:rsidRPr="009B0049" w:rsidRDefault="00433354" w:rsidP="006B627E">
            <w:pPr>
              <w:rPr>
                <w:szCs w:val="26"/>
              </w:rPr>
            </w:pPr>
            <w:r w:rsidRPr="009B0049">
              <w:rPr>
                <w:szCs w:val="26"/>
              </w:rPr>
              <w:t>Đồ họa máy tính</w:t>
            </w:r>
          </w:p>
        </w:tc>
        <w:tc>
          <w:tcPr>
            <w:tcW w:w="650" w:type="pct"/>
            <w:shd w:val="clear" w:color="auto" w:fill="auto"/>
            <w:tcMar>
              <w:left w:w="28" w:type="dxa"/>
              <w:right w:w="28" w:type="dxa"/>
            </w:tcMar>
            <w:vAlign w:val="center"/>
            <w:hideMark/>
          </w:tcPr>
          <w:p w14:paraId="5BEDB6F8"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49911C3D"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5EF52953"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7E3F34D5" w14:textId="77777777" w:rsidR="00433354" w:rsidRPr="009B0049" w:rsidRDefault="00433354" w:rsidP="006B627E">
            <w:pPr>
              <w:jc w:val="center"/>
              <w:rPr>
                <w:szCs w:val="26"/>
              </w:rPr>
            </w:pPr>
            <w:r w:rsidRPr="009B0049">
              <w:rPr>
                <w:szCs w:val="26"/>
              </w:rPr>
              <w:t>35</w:t>
            </w:r>
          </w:p>
        </w:tc>
      </w:tr>
      <w:tr w:rsidR="009B0049" w:rsidRPr="009B0049" w14:paraId="2809A666" w14:textId="77777777" w:rsidTr="005E5CDF">
        <w:trPr>
          <w:trHeight w:val="567"/>
        </w:trPr>
        <w:tc>
          <w:tcPr>
            <w:tcW w:w="312" w:type="pct"/>
            <w:shd w:val="clear" w:color="auto" w:fill="auto"/>
            <w:tcMar>
              <w:left w:w="28" w:type="dxa"/>
              <w:right w:w="28" w:type="dxa"/>
            </w:tcMar>
            <w:vAlign w:val="center"/>
            <w:hideMark/>
          </w:tcPr>
          <w:p w14:paraId="3A183BC7" w14:textId="77777777" w:rsidR="00433354" w:rsidRPr="009B0049" w:rsidRDefault="00433354" w:rsidP="006B627E">
            <w:pPr>
              <w:jc w:val="center"/>
              <w:rPr>
                <w:szCs w:val="26"/>
              </w:rPr>
            </w:pPr>
            <w:r w:rsidRPr="009B0049">
              <w:rPr>
                <w:szCs w:val="26"/>
              </w:rPr>
              <w:t>12</w:t>
            </w:r>
          </w:p>
        </w:tc>
        <w:tc>
          <w:tcPr>
            <w:tcW w:w="2086" w:type="pct"/>
            <w:shd w:val="clear" w:color="auto" w:fill="auto"/>
            <w:tcMar>
              <w:left w:w="28" w:type="dxa"/>
              <w:right w:w="28" w:type="dxa"/>
            </w:tcMar>
            <w:vAlign w:val="center"/>
            <w:hideMark/>
          </w:tcPr>
          <w:p w14:paraId="4EBA0660" w14:textId="77777777" w:rsidR="00433354" w:rsidRPr="009B0049" w:rsidRDefault="00433354" w:rsidP="006B627E">
            <w:pPr>
              <w:rPr>
                <w:szCs w:val="26"/>
              </w:rPr>
            </w:pPr>
            <w:r w:rsidRPr="009B0049">
              <w:rPr>
                <w:szCs w:val="26"/>
              </w:rPr>
              <w:t>Cấu hình và quản trị thiết bị mạng</w:t>
            </w:r>
          </w:p>
        </w:tc>
        <w:tc>
          <w:tcPr>
            <w:tcW w:w="650" w:type="pct"/>
            <w:shd w:val="clear" w:color="auto" w:fill="auto"/>
            <w:tcMar>
              <w:left w:w="28" w:type="dxa"/>
              <w:right w:w="28" w:type="dxa"/>
            </w:tcMar>
            <w:vAlign w:val="center"/>
            <w:hideMark/>
          </w:tcPr>
          <w:p w14:paraId="51937CD9"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222960DC"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28758B1A"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40661A3E" w14:textId="77777777" w:rsidR="00433354" w:rsidRPr="009B0049" w:rsidRDefault="00433354" w:rsidP="006B627E">
            <w:pPr>
              <w:jc w:val="center"/>
              <w:rPr>
                <w:szCs w:val="26"/>
              </w:rPr>
            </w:pPr>
            <w:r w:rsidRPr="009B0049">
              <w:rPr>
                <w:szCs w:val="26"/>
              </w:rPr>
              <w:t>35</w:t>
            </w:r>
          </w:p>
        </w:tc>
      </w:tr>
      <w:tr w:rsidR="009B0049" w:rsidRPr="009B0049" w14:paraId="6ABAC394" w14:textId="77777777" w:rsidTr="005E5CDF">
        <w:trPr>
          <w:trHeight w:val="567"/>
        </w:trPr>
        <w:tc>
          <w:tcPr>
            <w:tcW w:w="312" w:type="pct"/>
            <w:shd w:val="clear" w:color="auto" w:fill="auto"/>
            <w:tcMar>
              <w:left w:w="28" w:type="dxa"/>
              <w:right w:w="28" w:type="dxa"/>
            </w:tcMar>
            <w:vAlign w:val="center"/>
            <w:hideMark/>
          </w:tcPr>
          <w:p w14:paraId="154163C9" w14:textId="77777777" w:rsidR="00433354" w:rsidRPr="009B0049" w:rsidRDefault="00433354" w:rsidP="006B627E">
            <w:pPr>
              <w:jc w:val="center"/>
              <w:rPr>
                <w:szCs w:val="26"/>
              </w:rPr>
            </w:pPr>
            <w:r w:rsidRPr="009B0049">
              <w:rPr>
                <w:szCs w:val="26"/>
              </w:rPr>
              <w:t>13</w:t>
            </w:r>
          </w:p>
        </w:tc>
        <w:tc>
          <w:tcPr>
            <w:tcW w:w="2086" w:type="pct"/>
            <w:shd w:val="clear" w:color="auto" w:fill="auto"/>
            <w:tcMar>
              <w:left w:w="28" w:type="dxa"/>
              <w:right w:w="28" w:type="dxa"/>
            </w:tcMar>
            <w:vAlign w:val="center"/>
            <w:hideMark/>
          </w:tcPr>
          <w:p w14:paraId="089DC980" w14:textId="77777777" w:rsidR="00433354" w:rsidRPr="009B0049" w:rsidRDefault="00433354" w:rsidP="006B627E">
            <w:pPr>
              <w:rPr>
                <w:szCs w:val="26"/>
              </w:rPr>
            </w:pPr>
            <w:r w:rsidRPr="009B0049">
              <w:rPr>
                <w:szCs w:val="26"/>
              </w:rPr>
              <w:t>Thiết kế và quản trị website</w:t>
            </w:r>
          </w:p>
        </w:tc>
        <w:tc>
          <w:tcPr>
            <w:tcW w:w="650" w:type="pct"/>
            <w:shd w:val="clear" w:color="auto" w:fill="auto"/>
            <w:tcMar>
              <w:left w:w="28" w:type="dxa"/>
              <w:right w:w="28" w:type="dxa"/>
            </w:tcMar>
            <w:vAlign w:val="center"/>
            <w:hideMark/>
          </w:tcPr>
          <w:p w14:paraId="2847DECF"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683B8496"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E5A6314"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7C97E861" w14:textId="77777777" w:rsidR="00433354" w:rsidRPr="009B0049" w:rsidRDefault="00433354" w:rsidP="006B627E">
            <w:pPr>
              <w:jc w:val="center"/>
              <w:rPr>
                <w:szCs w:val="26"/>
              </w:rPr>
            </w:pPr>
            <w:r w:rsidRPr="009B0049">
              <w:rPr>
                <w:szCs w:val="26"/>
              </w:rPr>
              <w:t>35</w:t>
            </w:r>
          </w:p>
        </w:tc>
      </w:tr>
      <w:tr w:rsidR="009B0049" w:rsidRPr="009B0049" w14:paraId="4B3AC436" w14:textId="77777777" w:rsidTr="005E5CDF">
        <w:trPr>
          <w:trHeight w:val="567"/>
        </w:trPr>
        <w:tc>
          <w:tcPr>
            <w:tcW w:w="312" w:type="pct"/>
            <w:shd w:val="clear" w:color="auto" w:fill="auto"/>
            <w:tcMar>
              <w:left w:w="28" w:type="dxa"/>
              <w:right w:w="28" w:type="dxa"/>
            </w:tcMar>
            <w:vAlign w:val="center"/>
            <w:hideMark/>
          </w:tcPr>
          <w:p w14:paraId="19EDE5CD" w14:textId="77777777" w:rsidR="00433354" w:rsidRPr="009B0049" w:rsidRDefault="00433354" w:rsidP="006B627E">
            <w:pPr>
              <w:jc w:val="center"/>
              <w:rPr>
                <w:szCs w:val="26"/>
              </w:rPr>
            </w:pPr>
            <w:r w:rsidRPr="009B0049">
              <w:rPr>
                <w:szCs w:val="26"/>
              </w:rPr>
              <w:t>14</w:t>
            </w:r>
          </w:p>
        </w:tc>
        <w:tc>
          <w:tcPr>
            <w:tcW w:w="2086" w:type="pct"/>
            <w:shd w:val="clear" w:color="auto" w:fill="auto"/>
            <w:tcMar>
              <w:left w:w="28" w:type="dxa"/>
              <w:right w:w="28" w:type="dxa"/>
            </w:tcMar>
            <w:vAlign w:val="center"/>
            <w:hideMark/>
          </w:tcPr>
          <w:p w14:paraId="5695A590" w14:textId="77777777" w:rsidR="00433354" w:rsidRPr="009B0049" w:rsidRDefault="00433354" w:rsidP="006B627E">
            <w:pPr>
              <w:rPr>
                <w:szCs w:val="26"/>
              </w:rPr>
            </w:pPr>
            <w:r w:rsidRPr="009B0049">
              <w:rPr>
                <w:szCs w:val="26"/>
              </w:rPr>
              <w:t>Lắp ráp và cài đặt máy tính</w:t>
            </w:r>
          </w:p>
        </w:tc>
        <w:tc>
          <w:tcPr>
            <w:tcW w:w="650" w:type="pct"/>
            <w:shd w:val="clear" w:color="auto" w:fill="auto"/>
            <w:tcMar>
              <w:left w:w="28" w:type="dxa"/>
              <w:right w:w="28" w:type="dxa"/>
            </w:tcMar>
            <w:vAlign w:val="center"/>
            <w:hideMark/>
          </w:tcPr>
          <w:p w14:paraId="45FD7914"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281AC018"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25482BAB"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5CBFF585" w14:textId="77777777" w:rsidR="00433354" w:rsidRPr="009B0049" w:rsidRDefault="00433354" w:rsidP="006B627E">
            <w:pPr>
              <w:jc w:val="center"/>
              <w:rPr>
                <w:szCs w:val="26"/>
              </w:rPr>
            </w:pPr>
            <w:r w:rsidRPr="009B0049">
              <w:rPr>
                <w:szCs w:val="26"/>
              </w:rPr>
              <w:t>35</w:t>
            </w:r>
          </w:p>
        </w:tc>
      </w:tr>
      <w:tr w:rsidR="009B0049" w:rsidRPr="009B0049" w14:paraId="4BCB70C3" w14:textId="77777777" w:rsidTr="005E5CDF">
        <w:trPr>
          <w:trHeight w:val="567"/>
        </w:trPr>
        <w:tc>
          <w:tcPr>
            <w:tcW w:w="312" w:type="pct"/>
            <w:shd w:val="clear" w:color="auto" w:fill="auto"/>
            <w:tcMar>
              <w:left w:w="28" w:type="dxa"/>
              <w:right w:w="28" w:type="dxa"/>
            </w:tcMar>
            <w:vAlign w:val="center"/>
            <w:hideMark/>
          </w:tcPr>
          <w:p w14:paraId="28861DBE" w14:textId="77777777" w:rsidR="00433354" w:rsidRPr="009B0049" w:rsidRDefault="00433354" w:rsidP="006B627E">
            <w:pPr>
              <w:jc w:val="center"/>
              <w:rPr>
                <w:szCs w:val="26"/>
              </w:rPr>
            </w:pPr>
            <w:r w:rsidRPr="009B0049">
              <w:rPr>
                <w:szCs w:val="26"/>
              </w:rPr>
              <w:t>15</w:t>
            </w:r>
          </w:p>
        </w:tc>
        <w:tc>
          <w:tcPr>
            <w:tcW w:w="2086" w:type="pct"/>
            <w:shd w:val="clear" w:color="auto" w:fill="auto"/>
            <w:tcMar>
              <w:left w:w="28" w:type="dxa"/>
              <w:right w:w="28" w:type="dxa"/>
            </w:tcMar>
            <w:vAlign w:val="center"/>
            <w:hideMark/>
          </w:tcPr>
          <w:p w14:paraId="3C2FB87F" w14:textId="77777777" w:rsidR="00433354" w:rsidRPr="009B0049" w:rsidRDefault="00433354" w:rsidP="006B627E">
            <w:pPr>
              <w:rPr>
                <w:szCs w:val="26"/>
              </w:rPr>
            </w:pPr>
            <w:r w:rsidRPr="009B0049">
              <w:rPr>
                <w:szCs w:val="26"/>
              </w:rPr>
              <w:t>Công nghệ ô tô</w:t>
            </w:r>
          </w:p>
        </w:tc>
        <w:tc>
          <w:tcPr>
            <w:tcW w:w="650" w:type="pct"/>
            <w:shd w:val="clear" w:color="auto" w:fill="auto"/>
            <w:tcMar>
              <w:left w:w="28" w:type="dxa"/>
              <w:right w:w="28" w:type="dxa"/>
            </w:tcMar>
            <w:vAlign w:val="center"/>
            <w:hideMark/>
          </w:tcPr>
          <w:p w14:paraId="0DC5BC01" w14:textId="77777777" w:rsidR="00433354" w:rsidRPr="009B0049" w:rsidRDefault="00433354" w:rsidP="006B627E">
            <w:pPr>
              <w:jc w:val="center"/>
              <w:rPr>
                <w:szCs w:val="26"/>
              </w:rPr>
            </w:pPr>
            <w:r w:rsidRPr="009B0049">
              <w:rPr>
                <w:szCs w:val="26"/>
              </w:rPr>
              <w:t>250</w:t>
            </w:r>
          </w:p>
        </w:tc>
        <w:tc>
          <w:tcPr>
            <w:tcW w:w="650" w:type="pct"/>
            <w:shd w:val="clear" w:color="auto" w:fill="auto"/>
            <w:tcMar>
              <w:left w:w="28" w:type="dxa"/>
              <w:right w:w="28" w:type="dxa"/>
            </w:tcMar>
            <w:vAlign w:val="center"/>
            <w:hideMark/>
          </w:tcPr>
          <w:p w14:paraId="75CA19FF" w14:textId="77777777" w:rsidR="00433354" w:rsidRPr="009B0049" w:rsidRDefault="00433354" w:rsidP="006B627E">
            <w:pPr>
              <w:jc w:val="center"/>
              <w:rPr>
                <w:szCs w:val="26"/>
              </w:rPr>
            </w:pPr>
            <w:r w:rsidRPr="009B0049">
              <w:rPr>
                <w:szCs w:val="26"/>
              </w:rPr>
              <w:t>120</w:t>
            </w:r>
          </w:p>
        </w:tc>
        <w:tc>
          <w:tcPr>
            <w:tcW w:w="650" w:type="pct"/>
            <w:shd w:val="clear" w:color="auto" w:fill="auto"/>
            <w:tcMar>
              <w:left w:w="28" w:type="dxa"/>
              <w:right w:w="28" w:type="dxa"/>
            </w:tcMar>
            <w:vAlign w:val="center"/>
            <w:hideMark/>
          </w:tcPr>
          <w:p w14:paraId="65544F35" w14:textId="77777777" w:rsidR="00433354" w:rsidRPr="009B0049" w:rsidRDefault="00433354" w:rsidP="006B627E">
            <w:pPr>
              <w:jc w:val="center"/>
              <w:rPr>
                <w:szCs w:val="26"/>
              </w:rPr>
            </w:pPr>
            <w:r w:rsidRPr="009B0049">
              <w:rPr>
                <w:szCs w:val="26"/>
              </w:rPr>
              <w:t>100</w:t>
            </w:r>
          </w:p>
        </w:tc>
        <w:tc>
          <w:tcPr>
            <w:tcW w:w="652" w:type="pct"/>
            <w:shd w:val="clear" w:color="auto" w:fill="auto"/>
            <w:tcMar>
              <w:left w:w="28" w:type="dxa"/>
              <w:right w:w="28" w:type="dxa"/>
            </w:tcMar>
            <w:vAlign w:val="center"/>
            <w:hideMark/>
          </w:tcPr>
          <w:p w14:paraId="6E6FA2F5" w14:textId="77777777" w:rsidR="00433354" w:rsidRPr="009B0049" w:rsidRDefault="00433354" w:rsidP="006B627E">
            <w:pPr>
              <w:jc w:val="center"/>
              <w:rPr>
                <w:szCs w:val="26"/>
              </w:rPr>
            </w:pPr>
            <w:r w:rsidRPr="009B0049">
              <w:rPr>
                <w:szCs w:val="26"/>
              </w:rPr>
              <w:t>30</w:t>
            </w:r>
          </w:p>
        </w:tc>
      </w:tr>
      <w:tr w:rsidR="009B0049" w:rsidRPr="009B0049" w14:paraId="7EE4C68F" w14:textId="77777777" w:rsidTr="005E5CDF">
        <w:trPr>
          <w:trHeight w:val="567"/>
        </w:trPr>
        <w:tc>
          <w:tcPr>
            <w:tcW w:w="312" w:type="pct"/>
            <w:shd w:val="clear" w:color="auto" w:fill="auto"/>
            <w:tcMar>
              <w:left w:w="28" w:type="dxa"/>
              <w:right w:w="28" w:type="dxa"/>
            </w:tcMar>
            <w:vAlign w:val="center"/>
            <w:hideMark/>
          </w:tcPr>
          <w:p w14:paraId="56B1C813" w14:textId="77777777" w:rsidR="00433354" w:rsidRPr="009B0049" w:rsidRDefault="00433354" w:rsidP="006B627E">
            <w:pPr>
              <w:jc w:val="center"/>
              <w:rPr>
                <w:szCs w:val="26"/>
              </w:rPr>
            </w:pPr>
            <w:r w:rsidRPr="009B0049">
              <w:rPr>
                <w:szCs w:val="26"/>
              </w:rPr>
              <w:t>16</w:t>
            </w:r>
          </w:p>
        </w:tc>
        <w:tc>
          <w:tcPr>
            <w:tcW w:w="2086" w:type="pct"/>
            <w:shd w:val="clear" w:color="auto" w:fill="auto"/>
            <w:tcMar>
              <w:left w:w="28" w:type="dxa"/>
              <w:right w:w="28" w:type="dxa"/>
            </w:tcMar>
            <w:vAlign w:val="center"/>
            <w:hideMark/>
          </w:tcPr>
          <w:p w14:paraId="7D555591" w14:textId="77777777" w:rsidR="00433354" w:rsidRPr="009B0049" w:rsidRDefault="00433354" w:rsidP="006B627E">
            <w:pPr>
              <w:rPr>
                <w:szCs w:val="26"/>
              </w:rPr>
            </w:pPr>
            <w:r w:rsidRPr="009B0049">
              <w:rPr>
                <w:szCs w:val="26"/>
              </w:rPr>
              <w:t>Bảo dưỡng sửa chữa động cơ ô tô</w:t>
            </w:r>
          </w:p>
        </w:tc>
        <w:tc>
          <w:tcPr>
            <w:tcW w:w="650" w:type="pct"/>
            <w:shd w:val="clear" w:color="auto" w:fill="auto"/>
            <w:tcMar>
              <w:left w:w="28" w:type="dxa"/>
              <w:right w:w="28" w:type="dxa"/>
            </w:tcMar>
            <w:vAlign w:val="center"/>
            <w:hideMark/>
          </w:tcPr>
          <w:p w14:paraId="4DC0A59E"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729E87AC"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6C7B331"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7632333E" w14:textId="77777777" w:rsidR="00433354" w:rsidRPr="009B0049" w:rsidRDefault="00433354" w:rsidP="006B627E">
            <w:pPr>
              <w:jc w:val="center"/>
              <w:rPr>
                <w:szCs w:val="26"/>
              </w:rPr>
            </w:pPr>
            <w:r w:rsidRPr="009B0049">
              <w:rPr>
                <w:szCs w:val="26"/>
              </w:rPr>
              <w:t>35</w:t>
            </w:r>
          </w:p>
        </w:tc>
      </w:tr>
      <w:tr w:rsidR="009B0049" w:rsidRPr="009B0049" w14:paraId="14DDE557" w14:textId="77777777" w:rsidTr="005E5CDF">
        <w:trPr>
          <w:trHeight w:val="567"/>
        </w:trPr>
        <w:tc>
          <w:tcPr>
            <w:tcW w:w="312" w:type="pct"/>
            <w:shd w:val="clear" w:color="auto" w:fill="auto"/>
            <w:tcMar>
              <w:left w:w="28" w:type="dxa"/>
              <w:right w:w="28" w:type="dxa"/>
            </w:tcMar>
            <w:vAlign w:val="center"/>
            <w:hideMark/>
          </w:tcPr>
          <w:p w14:paraId="29A251AA" w14:textId="77777777" w:rsidR="00433354" w:rsidRPr="009B0049" w:rsidRDefault="00433354" w:rsidP="006B627E">
            <w:pPr>
              <w:jc w:val="center"/>
              <w:rPr>
                <w:szCs w:val="26"/>
              </w:rPr>
            </w:pPr>
            <w:r w:rsidRPr="009B0049">
              <w:rPr>
                <w:szCs w:val="26"/>
              </w:rPr>
              <w:t>17</w:t>
            </w:r>
          </w:p>
        </w:tc>
        <w:tc>
          <w:tcPr>
            <w:tcW w:w="2086" w:type="pct"/>
            <w:shd w:val="clear" w:color="auto" w:fill="auto"/>
            <w:tcMar>
              <w:left w:w="28" w:type="dxa"/>
              <w:right w:w="28" w:type="dxa"/>
            </w:tcMar>
            <w:vAlign w:val="center"/>
            <w:hideMark/>
          </w:tcPr>
          <w:p w14:paraId="5323A805" w14:textId="77777777" w:rsidR="00433354" w:rsidRPr="009B0049" w:rsidRDefault="00433354" w:rsidP="006B627E">
            <w:pPr>
              <w:rPr>
                <w:szCs w:val="26"/>
              </w:rPr>
            </w:pPr>
            <w:r w:rsidRPr="009B0049">
              <w:rPr>
                <w:szCs w:val="26"/>
              </w:rPr>
              <w:t>Bảo dưỡng sửa chữa điện ô tô</w:t>
            </w:r>
          </w:p>
        </w:tc>
        <w:tc>
          <w:tcPr>
            <w:tcW w:w="650" w:type="pct"/>
            <w:shd w:val="clear" w:color="auto" w:fill="auto"/>
            <w:tcMar>
              <w:left w:w="28" w:type="dxa"/>
              <w:right w:w="28" w:type="dxa"/>
            </w:tcMar>
            <w:vAlign w:val="center"/>
            <w:hideMark/>
          </w:tcPr>
          <w:p w14:paraId="19F1A9AD"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67070DDD"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14ABC416"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1C8E2994" w14:textId="77777777" w:rsidR="00433354" w:rsidRPr="009B0049" w:rsidRDefault="00433354" w:rsidP="006B627E">
            <w:pPr>
              <w:jc w:val="center"/>
              <w:rPr>
                <w:szCs w:val="26"/>
              </w:rPr>
            </w:pPr>
            <w:r w:rsidRPr="009B0049">
              <w:rPr>
                <w:szCs w:val="26"/>
              </w:rPr>
              <w:t>35</w:t>
            </w:r>
          </w:p>
        </w:tc>
      </w:tr>
      <w:tr w:rsidR="009B0049" w:rsidRPr="009B0049" w14:paraId="3BB7E595" w14:textId="77777777" w:rsidTr="005E5CDF">
        <w:trPr>
          <w:trHeight w:val="567"/>
        </w:trPr>
        <w:tc>
          <w:tcPr>
            <w:tcW w:w="312" w:type="pct"/>
            <w:shd w:val="clear" w:color="auto" w:fill="auto"/>
            <w:tcMar>
              <w:left w:w="28" w:type="dxa"/>
              <w:right w:w="28" w:type="dxa"/>
            </w:tcMar>
            <w:vAlign w:val="center"/>
            <w:hideMark/>
          </w:tcPr>
          <w:p w14:paraId="1FB3F487" w14:textId="77777777" w:rsidR="00433354" w:rsidRPr="009B0049" w:rsidRDefault="00433354" w:rsidP="006B627E">
            <w:pPr>
              <w:jc w:val="center"/>
              <w:rPr>
                <w:szCs w:val="26"/>
              </w:rPr>
            </w:pPr>
            <w:r w:rsidRPr="009B0049">
              <w:rPr>
                <w:szCs w:val="26"/>
              </w:rPr>
              <w:t>18</w:t>
            </w:r>
          </w:p>
        </w:tc>
        <w:tc>
          <w:tcPr>
            <w:tcW w:w="2086" w:type="pct"/>
            <w:shd w:val="clear" w:color="auto" w:fill="auto"/>
            <w:tcMar>
              <w:left w:w="28" w:type="dxa"/>
              <w:right w:w="28" w:type="dxa"/>
            </w:tcMar>
            <w:vAlign w:val="center"/>
            <w:hideMark/>
          </w:tcPr>
          <w:p w14:paraId="55B8A22D" w14:textId="77777777" w:rsidR="00433354" w:rsidRPr="009B0049" w:rsidRDefault="00433354" w:rsidP="006B627E">
            <w:pPr>
              <w:rPr>
                <w:szCs w:val="26"/>
              </w:rPr>
            </w:pPr>
            <w:r w:rsidRPr="009B0049">
              <w:rPr>
                <w:szCs w:val="26"/>
              </w:rPr>
              <w:t>Bảo dưỡng sửa chữa gầm truyền lực ô tô</w:t>
            </w:r>
          </w:p>
        </w:tc>
        <w:tc>
          <w:tcPr>
            <w:tcW w:w="650" w:type="pct"/>
            <w:shd w:val="clear" w:color="auto" w:fill="auto"/>
            <w:tcMar>
              <w:left w:w="28" w:type="dxa"/>
              <w:right w:w="28" w:type="dxa"/>
            </w:tcMar>
            <w:vAlign w:val="center"/>
            <w:hideMark/>
          </w:tcPr>
          <w:p w14:paraId="27328EF6"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59A33B72"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662C7A93"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53674466" w14:textId="77777777" w:rsidR="00433354" w:rsidRPr="009B0049" w:rsidRDefault="00433354" w:rsidP="006B627E">
            <w:pPr>
              <w:jc w:val="center"/>
              <w:rPr>
                <w:szCs w:val="26"/>
              </w:rPr>
            </w:pPr>
            <w:r w:rsidRPr="009B0049">
              <w:rPr>
                <w:szCs w:val="26"/>
              </w:rPr>
              <w:t>35</w:t>
            </w:r>
          </w:p>
        </w:tc>
      </w:tr>
      <w:tr w:rsidR="009B0049" w:rsidRPr="009B0049" w14:paraId="1648566B" w14:textId="77777777" w:rsidTr="005E5CDF">
        <w:trPr>
          <w:trHeight w:val="567"/>
        </w:trPr>
        <w:tc>
          <w:tcPr>
            <w:tcW w:w="312" w:type="pct"/>
            <w:shd w:val="clear" w:color="auto" w:fill="auto"/>
            <w:tcMar>
              <w:left w:w="28" w:type="dxa"/>
              <w:right w:w="28" w:type="dxa"/>
            </w:tcMar>
            <w:vAlign w:val="center"/>
            <w:hideMark/>
          </w:tcPr>
          <w:p w14:paraId="18EF4785" w14:textId="77777777" w:rsidR="00433354" w:rsidRPr="009B0049" w:rsidRDefault="00433354" w:rsidP="006B627E">
            <w:pPr>
              <w:jc w:val="center"/>
              <w:rPr>
                <w:szCs w:val="26"/>
              </w:rPr>
            </w:pPr>
            <w:r w:rsidRPr="009B0049">
              <w:rPr>
                <w:szCs w:val="26"/>
              </w:rPr>
              <w:t>19</w:t>
            </w:r>
          </w:p>
        </w:tc>
        <w:tc>
          <w:tcPr>
            <w:tcW w:w="2086" w:type="pct"/>
            <w:shd w:val="clear" w:color="auto" w:fill="auto"/>
            <w:tcMar>
              <w:left w:w="28" w:type="dxa"/>
              <w:right w:w="28" w:type="dxa"/>
            </w:tcMar>
            <w:vAlign w:val="center"/>
            <w:hideMark/>
          </w:tcPr>
          <w:p w14:paraId="2E976A3F" w14:textId="77777777" w:rsidR="00433354" w:rsidRPr="009B0049" w:rsidRDefault="00433354" w:rsidP="006B627E">
            <w:pPr>
              <w:rPr>
                <w:szCs w:val="26"/>
              </w:rPr>
            </w:pPr>
            <w:r w:rsidRPr="009B0049">
              <w:rPr>
                <w:szCs w:val="26"/>
              </w:rPr>
              <w:t>Bảo dưỡng sửa chữa khung vỏ ô tô</w:t>
            </w:r>
          </w:p>
        </w:tc>
        <w:tc>
          <w:tcPr>
            <w:tcW w:w="650" w:type="pct"/>
            <w:shd w:val="clear" w:color="auto" w:fill="auto"/>
            <w:tcMar>
              <w:left w:w="28" w:type="dxa"/>
              <w:right w:w="28" w:type="dxa"/>
            </w:tcMar>
            <w:vAlign w:val="center"/>
            <w:hideMark/>
          </w:tcPr>
          <w:p w14:paraId="01D3BDD2"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3325C6FB"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B4F4CAC"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3C3D49E3" w14:textId="77777777" w:rsidR="00433354" w:rsidRPr="009B0049" w:rsidRDefault="00433354" w:rsidP="006B627E">
            <w:pPr>
              <w:jc w:val="center"/>
              <w:rPr>
                <w:szCs w:val="26"/>
              </w:rPr>
            </w:pPr>
            <w:r w:rsidRPr="009B0049">
              <w:rPr>
                <w:szCs w:val="26"/>
              </w:rPr>
              <w:t>35</w:t>
            </w:r>
          </w:p>
        </w:tc>
      </w:tr>
      <w:tr w:rsidR="009B0049" w:rsidRPr="009B0049" w14:paraId="419E0D66" w14:textId="77777777" w:rsidTr="005E5CDF">
        <w:trPr>
          <w:trHeight w:val="567"/>
        </w:trPr>
        <w:tc>
          <w:tcPr>
            <w:tcW w:w="312" w:type="pct"/>
            <w:shd w:val="clear" w:color="auto" w:fill="auto"/>
            <w:tcMar>
              <w:left w:w="28" w:type="dxa"/>
              <w:right w:w="28" w:type="dxa"/>
            </w:tcMar>
            <w:vAlign w:val="center"/>
            <w:hideMark/>
          </w:tcPr>
          <w:p w14:paraId="70280F40" w14:textId="77777777" w:rsidR="00433354" w:rsidRPr="009B0049" w:rsidRDefault="00433354" w:rsidP="006B627E">
            <w:pPr>
              <w:jc w:val="center"/>
              <w:rPr>
                <w:szCs w:val="26"/>
              </w:rPr>
            </w:pPr>
            <w:r w:rsidRPr="009B0049">
              <w:rPr>
                <w:szCs w:val="26"/>
              </w:rPr>
              <w:t>20</w:t>
            </w:r>
          </w:p>
        </w:tc>
        <w:tc>
          <w:tcPr>
            <w:tcW w:w="2086" w:type="pct"/>
            <w:shd w:val="clear" w:color="auto" w:fill="auto"/>
            <w:tcMar>
              <w:left w:w="28" w:type="dxa"/>
              <w:right w:w="28" w:type="dxa"/>
            </w:tcMar>
            <w:vAlign w:val="center"/>
            <w:hideMark/>
          </w:tcPr>
          <w:p w14:paraId="4BDDF5EC" w14:textId="77777777" w:rsidR="00433354" w:rsidRPr="009B0049" w:rsidRDefault="00433354" w:rsidP="006B627E">
            <w:pPr>
              <w:rPr>
                <w:szCs w:val="26"/>
              </w:rPr>
            </w:pPr>
            <w:r w:rsidRPr="009B0049">
              <w:rPr>
                <w:szCs w:val="26"/>
              </w:rPr>
              <w:t>Bảo dưỡng ô tô</w:t>
            </w:r>
          </w:p>
        </w:tc>
        <w:tc>
          <w:tcPr>
            <w:tcW w:w="650" w:type="pct"/>
            <w:shd w:val="clear" w:color="auto" w:fill="auto"/>
            <w:tcMar>
              <w:left w:w="28" w:type="dxa"/>
              <w:right w:w="28" w:type="dxa"/>
            </w:tcMar>
            <w:vAlign w:val="center"/>
            <w:hideMark/>
          </w:tcPr>
          <w:p w14:paraId="1D303953" w14:textId="77777777" w:rsidR="00433354" w:rsidRPr="009B0049" w:rsidRDefault="00433354" w:rsidP="006B627E">
            <w:pPr>
              <w:jc w:val="center"/>
              <w:rPr>
                <w:szCs w:val="26"/>
              </w:rPr>
            </w:pPr>
            <w:r w:rsidRPr="009B0049">
              <w:rPr>
                <w:szCs w:val="26"/>
              </w:rPr>
              <w:t>45</w:t>
            </w:r>
          </w:p>
        </w:tc>
        <w:tc>
          <w:tcPr>
            <w:tcW w:w="650" w:type="pct"/>
            <w:shd w:val="clear" w:color="auto" w:fill="auto"/>
            <w:tcMar>
              <w:left w:w="28" w:type="dxa"/>
              <w:right w:w="28" w:type="dxa"/>
            </w:tcMar>
            <w:vAlign w:val="center"/>
            <w:hideMark/>
          </w:tcPr>
          <w:p w14:paraId="5E13EFC8"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3DE2A233"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3A755080" w14:textId="77777777" w:rsidR="00433354" w:rsidRPr="009B0049" w:rsidRDefault="00433354" w:rsidP="006B627E">
            <w:pPr>
              <w:jc w:val="center"/>
              <w:rPr>
                <w:szCs w:val="26"/>
              </w:rPr>
            </w:pPr>
            <w:r w:rsidRPr="009B0049">
              <w:rPr>
                <w:szCs w:val="26"/>
              </w:rPr>
              <w:t>45</w:t>
            </w:r>
          </w:p>
        </w:tc>
      </w:tr>
      <w:tr w:rsidR="009B0049" w:rsidRPr="009B0049" w14:paraId="50FA66C5" w14:textId="77777777" w:rsidTr="005E5CDF">
        <w:trPr>
          <w:trHeight w:val="567"/>
        </w:trPr>
        <w:tc>
          <w:tcPr>
            <w:tcW w:w="312" w:type="pct"/>
            <w:shd w:val="clear" w:color="auto" w:fill="auto"/>
            <w:tcMar>
              <w:left w:w="28" w:type="dxa"/>
              <w:right w:w="28" w:type="dxa"/>
            </w:tcMar>
            <w:vAlign w:val="center"/>
            <w:hideMark/>
          </w:tcPr>
          <w:p w14:paraId="6774E628" w14:textId="77777777" w:rsidR="00433354" w:rsidRPr="009B0049" w:rsidRDefault="00433354" w:rsidP="006B627E">
            <w:pPr>
              <w:jc w:val="center"/>
              <w:rPr>
                <w:szCs w:val="26"/>
              </w:rPr>
            </w:pPr>
            <w:r w:rsidRPr="009B0049">
              <w:rPr>
                <w:szCs w:val="26"/>
              </w:rPr>
              <w:t>21</w:t>
            </w:r>
          </w:p>
        </w:tc>
        <w:tc>
          <w:tcPr>
            <w:tcW w:w="2086" w:type="pct"/>
            <w:shd w:val="clear" w:color="auto" w:fill="auto"/>
            <w:tcMar>
              <w:left w:w="28" w:type="dxa"/>
              <w:right w:w="28" w:type="dxa"/>
            </w:tcMar>
            <w:vAlign w:val="center"/>
            <w:hideMark/>
          </w:tcPr>
          <w:p w14:paraId="0AAE8026" w14:textId="77777777" w:rsidR="00433354" w:rsidRPr="009B0049" w:rsidRDefault="00433354" w:rsidP="006B627E">
            <w:pPr>
              <w:rPr>
                <w:szCs w:val="26"/>
              </w:rPr>
            </w:pPr>
            <w:r w:rsidRPr="009B0049">
              <w:rPr>
                <w:szCs w:val="26"/>
              </w:rPr>
              <w:t>Sơn ô tô</w:t>
            </w:r>
          </w:p>
        </w:tc>
        <w:tc>
          <w:tcPr>
            <w:tcW w:w="650" w:type="pct"/>
            <w:shd w:val="clear" w:color="auto" w:fill="auto"/>
            <w:tcMar>
              <w:left w:w="28" w:type="dxa"/>
              <w:right w:w="28" w:type="dxa"/>
            </w:tcMar>
            <w:vAlign w:val="center"/>
            <w:hideMark/>
          </w:tcPr>
          <w:p w14:paraId="6376EFB2"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64D65ADA"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0E683936"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4F678231" w14:textId="77777777" w:rsidR="00433354" w:rsidRPr="009B0049" w:rsidRDefault="00433354" w:rsidP="006B627E">
            <w:pPr>
              <w:jc w:val="center"/>
              <w:rPr>
                <w:szCs w:val="26"/>
              </w:rPr>
            </w:pPr>
            <w:r w:rsidRPr="009B0049">
              <w:rPr>
                <w:szCs w:val="26"/>
              </w:rPr>
              <w:t>35</w:t>
            </w:r>
          </w:p>
        </w:tc>
      </w:tr>
      <w:tr w:rsidR="009B0049" w:rsidRPr="009B0049" w14:paraId="4CBA95BA" w14:textId="77777777" w:rsidTr="005E5CDF">
        <w:trPr>
          <w:trHeight w:val="567"/>
        </w:trPr>
        <w:tc>
          <w:tcPr>
            <w:tcW w:w="312" w:type="pct"/>
            <w:shd w:val="clear" w:color="auto" w:fill="auto"/>
            <w:tcMar>
              <w:left w:w="28" w:type="dxa"/>
              <w:right w:w="28" w:type="dxa"/>
            </w:tcMar>
            <w:vAlign w:val="center"/>
            <w:hideMark/>
          </w:tcPr>
          <w:p w14:paraId="31456CA8" w14:textId="77777777" w:rsidR="00433354" w:rsidRPr="009B0049" w:rsidRDefault="00433354" w:rsidP="006B627E">
            <w:pPr>
              <w:jc w:val="center"/>
              <w:rPr>
                <w:szCs w:val="26"/>
              </w:rPr>
            </w:pPr>
            <w:r w:rsidRPr="009B0049">
              <w:rPr>
                <w:szCs w:val="26"/>
              </w:rPr>
              <w:t>22</w:t>
            </w:r>
          </w:p>
        </w:tc>
        <w:tc>
          <w:tcPr>
            <w:tcW w:w="2086" w:type="pct"/>
            <w:shd w:val="clear" w:color="auto" w:fill="auto"/>
            <w:tcMar>
              <w:left w:w="28" w:type="dxa"/>
              <w:right w:w="28" w:type="dxa"/>
            </w:tcMar>
            <w:vAlign w:val="center"/>
            <w:hideMark/>
          </w:tcPr>
          <w:p w14:paraId="4F6641BF" w14:textId="77777777" w:rsidR="00433354" w:rsidRPr="009B0049" w:rsidRDefault="00433354" w:rsidP="006B627E">
            <w:pPr>
              <w:rPr>
                <w:szCs w:val="26"/>
              </w:rPr>
            </w:pPr>
            <w:r w:rsidRPr="009B0049">
              <w:rPr>
                <w:szCs w:val="26"/>
              </w:rPr>
              <w:t>Làm đẹp ô tô</w:t>
            </w:r>
          </w:p>
        </w:tc>
        <w:tc>
          <w:tcPr>
            <w:tcW w:w="650" w:type="pct"/>
            <w:shd w:val="clear" w:color="auto" w:fill="auto"/>
            <w:tcMar>
              <w:left w:w="28" w:type="dxa"/>
              <w:right w:w="28" w:type="dxa"/>
            </w:tcMar>
            <w:vAlign w:val="center"/>
            <w:hideMark/>
          </w:tcPr>
          <w:p w14:paraId="20F518A0"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75BE7C9A"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27BF0EEA"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67AC014B" w14:textId="77777777" w:rsidR="00433354" w:rsidRPr="009B0049" w:rsidRDefault="00433354" w:rsidP="006B627E">
            <w:pPr>
              <w:jc w:val="center"/>
              <w:rPr>
                <w:szCs w:val="26"/>
              </w:rPr>
            </w:pPr>
            <w:r w:rsidRPr="009B0049">
              <w:rPr>
                <w:szCs w:val="26"/>
              </w:rPr>
              <w:t>35</w:t>
            </w:r>
          </w:p>
        </w:tc>
      </w:tr>
      <w:tr w:rsidR="009B0049" w:rsidRPr="009B0049" w14:paraId="668CC7AF" w14:textId="77777777" w:rsidTr="005E5CDF">
        <w:trPr>
          <w:trHeight w:val="567"/>
        </w:trPr>
        <w:tc>
          <w:tcPr>
            <w:tcW w:w="312" w:type="pct"/>
            <w:shd w:val="clear" w:color="auto" w:fill="auto"/>
            <w:tcMar>
              <w:left w:w="28" w:type="dxa"/>
              <w:right w:w="28" w:type="dxa"/>
            </w:tcMar>
            <w:vAlign w:val="center"/>
            <w:hideMark/>
          </w:tcPr>
          <w:p w14:paraId="2D0EE799" w14:textId="77777777" w:rsidR="00433354" w:rsidRPr="009B0049" w:rsidRDefault="00433354" w:rsidP="006B627E">
            <w:pPr>
              <w:jc w:val="center"/>
              <w:rPr>
                <w:szCs w:val="26"/>
              </w:rPr>
            </w:pPr>
            <w:r w:rsidRPr="009B0049">
              <w:rPr>
                <w:szCs w:val="26"/>
              </w:rPr>
              <w:t>23</w:t>
            </w:r>
          </w:p>
        </w:tc>
        <w:tc>
          <w:tcPr>
            <w:tcW w:w="2086" w:type="pct"/>
            <w:shd w:val="clear" w:color="auto" w:fill="auto"/>
            <w:tcMar>
              <w:left w:w="28" w:type="dxa"/>
              <w:right w:w="28" w:type="dxa"/>
            </w:tcMar>
            <w:vAlign w:val="center"/>
            <w:hideMark/>
          </w:tcPr>
          <w:p w14:paraId="2FD7A90E" w14:textId="77777777" w:rsidR="00433354" w:rsidRPr="009B0049" w:rsidRDefault="00433354" w:rsidP="006B627E">
            <w:pPr>
              <w:rPr>
                <w:szCs w:val="26"/>
              </w:rPr>
            </w:pPr>
            <w:r w:rsidRPr="009B0049">
              <w:rPr>
                <w:szCs w:val="26"/>
              </w:rPr>
              <w:t>Cắt gọt kim loại</w:t>
            </w:r>
          </w:p>
        </w:tc>
        <w:tc>
          <w:tcPr>
            <w:tcW w:w="650" w:type="pct"/>
            <w:shd w:val="clear" w:color="auto" w:fill="auto"/>
            <w:tcMar>
              <w:left w:w="28" w:type="dxa"/>
              <w:right w:w="28" w:type="dxa"/>
            </w:tcMar>
            <w:vAlign w:val="center"/>
            <w:hideMark/>
          </w:tcPr>
          <w:p w14:paraId="7F7D5B12" w14:textId="77777777" w:rsidR="00433354" w:rsidRPr="009B0049" w:rsidRDefault="00433354" w:rsidP="006B627E">
            <w:pPr>
              <w:jc w:val="center"/>
              <w:rPr>
                <w:szCs w:val="26"/>
              </w:rPr>
            </w:pPr>
            <w:r w:rsidRPr="009B0049">
              <w:rPr>
                <w:szCs w:val="26"/>
              </w:rPr>
              <w:t>165</w:t>
            </w:r>
          </w:p>
        </w:tc>
        <w:tc>
          <w:tcPr>
            <w:tcW w:w="650" w:type="pct"/>
            <w:shd w:val="clear" w:color="auto" w:fill="auto"/>
            <w:tcMar>
              <w:left w:w="28" w:type="dxa"/>
              <w:right w:w="28" w:type="dxa"/>
            </w:tcMar>
            <w:vAlign w:val="center"/>
            <w:hideMark/>
          </w:tcPr>
          <w:p w14:paraId="071BAB57" w14:textId="77777777" w:rsidR="00433354" w:rsidRPr="009B0049" w:rsidRDefault="00433354" w:rsidP="006B627E">
            <w:pPr>
              <w:jc w:val="center"/>
              <w:rPr>
                <w:szCs w:val="26"/>
              </w:rPr>
            </w:pPr>
            <w:r w:rsidRPr="009B0049">
              <w:rPr>
                <w:szCs w:val="26"/>
              </w:rPr>
              <w:t>50</w:t>
            </w:r>
          </w:p>
        </w:tc>
        <w:tc>
          <w:tcPr>
            <w:tcW w:w="650" w:type="pct"/>
            <w:shd w:val="clear" w:color="auto" w:fill="auto"/>
            <w:tcMar>
              <w:left w:w="28" w:type="dxa"/>
              <w:right w:w="28" w:type="dxa"/>
            </w:tcMar>
            <w:vAlign w:val="center"/>
            <w:hideMark/>
          </w:tcPr>
          <w:p w14:paraId="4B88EE5D" w14:textId="77777777" w:rsidR="00433354" w:rsidRPr="009B0049" w:rsidRDefault="00433354" w:rsidP="006B627E">
            <w:pPr>
              <w:jc w:val="center"/>
              <w:rPr>
                <w:szCs w:val="26"/>
              </w:rPr>
            </w:pPr>
            <w:r w:rsidRPr="009B0049">
              <w:rPr>
                <w:szCs w:val="26"/>
              </w:rPr>
              <w:t>85</w:t>
            </w:r>
          </w:p>
        </w:tc>
        <w:tc>
          <w:tcPr>
            <w:tcW w:w="652" w:type="pct"/>
            <w:shd w:val="clear" w:color="auto" w:fill="auto"/>
            <w:tcMar>
              <w:left w:w="28" w:type="dxa"/>
              <w:right w:w="28" w:type="dxa"/>
            </w:tcMar>
            <w:vAlign w:val="center"/>
            <w:hideMark/>
          </w:tcPr>
          <w:p w14:paraId="5F2D43BE" w14:textId="77777777" w:rsidR="00433354" w:rsidRPr="009B0049" w:rsidRDefault="00433354" w:rsidP="006B627E">
            <w:pPr>
              <w:jc w:val="center"/>
              <w:rPr>
                <w:szCs w:val="26"/>
              </w:rPr>
            </w:pPr>
            <w:r w:rsidRPr="009B0049">
              <w:rPr>
                <w:szCs w:val="26"/>
              </w:rPr>
              <w:t>30</w:t>
            </w:r>
          </w:p>
        </w:tc>
      </w:tr>
      <w:tr w:rsidR="009B0049" w:rsidRPr="009B0049" w14:paraId="31C426EE" w14:textId="77777777" w:rsidTr="005E5CDF">
        <w:trPr>
          <w:trHeight w:val="567"/>
        </w:trPr>
        <w:tc>
          <w:tcPr>
            <w:tcW w:w="312" w:type="pct"/>
            <w:shd w:val="clear" w:color="auto" w:fill="auto"/>
            <w:tcMar>
              <w:left w:w="28" w:type="dxa"/>
              <w:right w:w="28" w:type="dxa"/>
            </w:tcMar>
            <w:vAlign w:val="center"/>
            <w:hideMark/>
          </w:tcPr>
          <w:p w14:paraId="41D5617C" w14:textId="77777777" w:rsidR="00433354" w:rsidRPr="009B0049" w:rsidRDefault="00433354" w:rsidP="006B627E">
            <w:pPr>
              <w:jc w:val="center"/>
              <w:rPr>
                <w:szCs w:val="26"/>
              </w:rPr>
            </w:pPr>
            <w:r w:rsidRPr="009B0049">
              <w:rPr>
                <w:szCs w:val="26"/>
              </w:rPr>
              <w:t>24</w:t>
            </w:r>
          </w:p>
        </w:tc>
        <w:tc>
          <w:tcPr>
            <w:tcW w:w="2086" w:type="pct"/>
            <w:shd w:val="clear" w:color="auto" w:fill="auto"/>
            <w:tcMar>
              <w:left w:w="28" w:type="dxa"/>
              <w:right w:w="28" w:type="dxa"/>
            </w:tcMar>
            <w:vAlign w:val="center"/>
            <w:hideMark/>
          </w:tcPr>
          <w:p w14:paraId="3209B4E1" w14:textId="77777777" w:rsidR="00433354" w:rsidRPr="009B0049" w:rsidRDefault="00433354" w:rsidP="006B627E">
            <w:pPr>
              <w:rPr>
                <w:szCs w:val="26"/>
              </w:rPr>
            </w:pPr>
            <w:r w:rsidRPr="009B0049">
              <w:rPr>
                <w:szCs w:val="26"/>
              </w:rPr>
              <w:t>Hàn</w:t>
            </w:r>
          </w:p>
        </w:tc>
        <w:tc>
          <w:tcPr>
            <w:tcW w:w="650" w:type="pct"/>
            <w:shd w:val="clear" w:color="auto" w:fill="auto"/>
            <w:tcMar>
              <w:left w:w="28" w:type="dxa"/>
              <w:right w:w="28" w:type="dxa"/>
            </w:tcMar>
            <w:vAlign w:val="center"/>
            <w:hideMark/>
          </w:tcPr>
          <w:p w14:paraId="396CE59E" w14:textId="77777777" w:rsidR="00433354" w:rsidRPr="009B0049" w:rsidRDefault="00433354" w:rsidP="006B627E">
            <w:pPr>
              <w:jc w:val="center"/>
              <w:rPr>
                <w:szCs w:val="26"/>
              </w:rPr>
            </w:pPr>
            <w:r w:rsidRPr="009B0049">
              <w:rPr>
                <w:szCs w:val="26"/>
              </w:rPr>
              <w:t>120</w:t>
            </w:r>
          </w:p>
        </w:tc>
        <w:tc>
          <w:tcPr>
            <w:tcW w:w="650" w:type="pct"/>
            <w:shd w:val="clear" w:color="auto" w:fill="auto"/>
            <w:tcMar>
              <w:left w:w="28" w:type="dxa"/>
              <w:right w:w="28" w:type="dxa"/>
            </w:tcMar>
            <w:vAlign w:val="center"/>
            <w:hideMark/>
          </w:tcPr>
          <w:p w14:paraId="21B1BBFC"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3A85875E" w14:textId="77777777" w:rsidR="00433354" w:rsidRPr="009B0049" w:rsidRDefault="00433354" w:rsidP="006B627E">
            <w:pPr>
              <w:jc w:val="center"/>
              <w:rPr>
                <w:szCs w:val="26"/>
              </w:rPr>
            </w:pPr>
            <w:r w:rsidRPr="009B0049">
              <w:rPr>
                <w:szCs w:val="26"/>
              </w:rPr>
              <w:t>35</w:t>
            </w:r>
          </w:p>
        </w:tc>
        <w:tc>
          <w:tcPr>
            <w:tcW w:w="652" w:type="pct"/>
            <w:shd w:val="clear" w:color="auto" w:fill="auto"/>
            <w:tcMar>
              <w:left w:w="28" w:type="dxa"/>
              <w:right w:w="28" w:type="dxa"/>
            </w:tcMar>
            <w:vAlign w:val="center"/>
            <w:hideMark/>
          </w:tcPr>
          <w:p w14:paraId="2FA6EC4E" w14:textId="77777777" w:rsidR="00433354" w:rsidRPr="009B0049" w:rsidRDefault="00433354" w:rsidP="006B627E">
            <w:pPr>
              <w:jc w:val="center"/>
              <w:rPr>
                <w:szCs w:val="26"/>
              </w:rPr>
            </w:pPr>
            <w:r w:rsidRPr="009B0049">
              <w:rPr>
                <w:szCs w:val="26"/>
              </w:rPr>
              <w:t>50</w:t>
            </w:r>
          </w:p>
        </w:tc>
      </w:tr>
      <w:tr w:rsidR="009B0049" w:rsidRPr="009B0049" w14:paraId="0AF58C5F" w14:textId="77777777" w:rsidTr="005E5CDF">
        <w:trPr>
          <w:trHeight w:val="567"/>
        </w:trPr>
        <w:tc>
          <w:tcPr>
            <w:tcW w:w="312" w:type="pct"/>
            <w:shd w:val="clear" w:color="auto" w:fill="auto"/>
            <w:tcMar>
              <w:left w:w="28" w:type="dxa"/>
              <w:right w:w="28" w:type="dxa"/>
            </w:tcMar>
            <w:vAlign w:val="center"/>
            <w:hideMark/>
          </w:tcPr>
          <w:p w14:paraId="4D1653F3" w14:textId="77777777" w:rsidR="00433354" w:rsidRPr="009B0049" w:rsidRDefault="00433354" w:rsidP="006B627E">
            <w:pPr>
              <w:jc w:val="center"/>
              <w:rPr>
                <w:szCs w:val="26"/>
              </w:rPr>
            </w:pPr>
            <w:r w:rsidRPr="009B0049">
              <w:rPr>
                <w:szCs w:val="26"/>
              </w:rPr>
              <w:t>25</w:t>
            </w:r>
          </w:p>
        </w:tc>
        <w:tc>
          <w:tcPr>
            <w:tcW w:w="2086" w:type="pct"/>
            <w:shd w:val="clear" w:color="auto" w:fill="auto"/>
            <w:tcMar>
              <w:left w:w="28" w:type="dxa"/>
              <w:right w:w="28" w:type="dxa"/>
            </w:tcMar>
            <w:vAlign w:val="center"/>
            <w:hideMark/>
          </w:tcPr>
          <w:p w14:paraId="6C9F62CC" w14:textId="77777777" w:rsidR="00433354" w:rsidRPr="009B0049" w:rsidRDefault="00433354" w:rsidP="006B627E">
            <w:pPr>
              <w:rPr>
                <w:szCs w:val="26"/>
              </w:rPr>
            </w:pPr>
            <w:r w:rsidRPr="009B0049">
              <w:rPr>
                <w:szCs w:val="26"/>
              </w:rPr>
              <w:t>Công nghệ kỹ thuật cơ khí</w:t>
            </w:r>
          </w:p>
        </w:tc>
        <w:tc>
          <w:tcPr>
            <w:tcW w:w="650" w:type="pct"/>
            <w:shd w:val="clear" w:color="auto" w:fill="auto"/>
            <w:tcMar>
              <w:left w:w="28" w:type="dxa"/>
              <w:right w:w="28" w:type="dxa"/>
            </w:tcMar>
            <w:vAlign w:val="center"/>
            <w:hideMark/>
          </w:tcPr>
          <w:p w14:paraId="399E1DED" w14:textId="77777777" w:rsidR="00433354" w:rsidRPr="009B0049" w:rsidRDefault="00433354" w:rsidP="006B627E">
            <w:pPr>
              <w:jc w:val="center"/>
              <w:rPr>
                <w:szCs w:val="26"/>
              </w:rPr>
            </w:pPr>
            <w:r w:rsidRPr="009B0049">
              <w:rPr>
                <w:szCs w:val="26"/>
              </w:rPr>
              <w:t>40</w:t>
            </w:r>
          </w:p>
        </w:tc>
        <w:tc>
          <w:tcPr>
            <w:tcW w:w="650" w:type="pct"/>
            <w:shd w:val="clear" w:color="auto" w:fill="auto"/>
            <w:tcMar>
              <w:left w:w="28" w:type="dxa"/>
              <w:right w:w="28" w:type="dxa"/>
            </w:tcMar>
            <w:vAlign w:val="center"/>
            <w:hideMark/>
          </w:tcPr>
          <w:p w14:paraId="01EEE3A5" w14:textId="77777777" w:rsidR="00433354" w:rsidRPr="009B0049" w:rsidRDefault="00433354" w:rsidP="006B627E">
            <w:pPr>
              <w:jc w:val="center"/>
              <w:rPr>
                <w:szCs w:val="26"/>
              </w:rPr>
            </w:pPr>
            <w:r w:rsidRPr="009B0049">
              <w:rPr>
                <w:szCs w:val="26"/>
              </w:rPr>
              <w:t>20</w:t>
            </w:r>
          </w:p>
        </w:tc>
        <w:tc>
          <w:tcPr>
            <w:tcW w:w="650" w:type="pct"/>
            <w:shd w:val="clear" w:color="auto" w:fill="auto"/>
            <w:tcMar>
              <w:left w:w="28" w:type="dxa"/>
              <w:right w:w="28" w:type="dxa"/>
            </w:tcMar>
            <w:vAlign w:val="center"/>
            <w:hideMark/>
          </w:tcPr>
          <w:p w14:paraId="449FDC8D" w14:textId="77777777" w:rsidR="00433354" w:rsidRPr="009B0049" w:rsidRDefault="00433354" w:rsidP="006B627E">
            <w:pPr>
              <w:jc w:val="center"/>
              <w:rPr>
                <w:szCs w:val="26"/>
              </w:rPr>
            </w:pPr>
            <w:r w:rsidRPr="009B0049">
              <w:rPr>
                <w:szCs w:val="26"/>
              </w:rPr>
              <w:t>20</w:t>
            </w:r>
          </w:p>
        </w:tc>
        <w:tc>
          <w:tcPr>
            <w:tcW w:w="652" w:type="pct"/>
            <w:shd w:val="clear" w:color="auto" w:fill="auto"/>
            <w:tcMar>
              <w:left w:w="28" w:type="dxa"/>
              <w:right w:w="28" w:type="dxa"/>
            </w:tcMar>
            <w:vAlign w:val="center"/>
            <w:hideMark/>
          </w:tcPr>
          <w:p w14:paraId="43DCDC20" w14:textId="77777777" w:rsidR="00433354" w:rsidRPr="009B0049" w:rsidRDefault="00433354" w:rsidP="006B627E">
            <w:pPr>
              <w:jc w:val="center"/>
              <w:rPr>
                <w:szCs w:val="26"/>
              </w:rPr>
            </w:pPr>
            <w:r w:rsidRPr="009B0049">
              <w:rPr>
                <w:szCs w:val="26"/>
              </w:rPr>
              <w:t> </w:t>
            </w:r>
          </w:p>
        </w:tc>
      </w:tr>
      <w:tr w:rsidR="009B0049" w:rsidRPr="009B0049" w14:paraId="50955049" w14:textId="77777777" w:rsidTr="005E5CDF">
        <w:trPr>
          <w:trHeight w:val="567"/>
        </w:trPr>
        <w:tc>
          <w:tcPr>
            <w:tcW w:w="312" w:type="pct"/>
            <w:shd w:val="clear" w:color="auto" w:fill="auto"/>
            <w:tcMar>
              <w:left w:w="28" w:type="dxa"/>
              <w:right w:w="28" w:type="dxa"/>
            </w:tcMar>
            <w:vAlign w:val="center"/>
            <w:hideMark/>
          </w:tcPr>
          <w:p w14:paraId="0916DCB3" w14:textId="77777777" w:rsidR="00433354" w:rsidRPr="009B0049" w:rsidRDefault="00433354" w:rsidP="006B627E">
            <w:pPr>
              <w:jc w:val="center"/>
              <w:rPr>
                <w:szCs w:val="26"/>
              </w:rPr>
            </w:pPr>
            <w:r w:rsidRPr="009B0049">
              <w:rPr>
                <w:szCs w:val="26"/>
              </w:rPr>
              <w:t>26</w:t>
            </w:r>
          </w:p>
        </w:tc>
        <w:tc>
          <w:tcPr>
            <w:tcW w:w="2086" w:type="pct"/>
            <w:shd w:val="clear" w:color="auto" w:fill="auto"/>
            <w:tcMar>
              <w:left w:w="28" w:type="dxa"/>
              <w:right w:w="28" w:type="dxa"/>
            </w:tcMar>
            <w:vAlign w:val="center"/>
            <w:hideMark/>
          </w:tcPr>
          <w:p w14:paraId="4D1D7DBE" w14:textId="77777777" w:rsidR="00433354" w:rsidRPr="009B0049" w:rsidRDefault="00433354" w:rsidP="006B627E">
            <w:pPr>
              <w:rPr>
                <w:szCs w:val="26"/>
              </w:rPr>
            </w:pPr>
            <w:r w:rsidRPr="009B0049">
              <w:rPr>
                <w:szCs w:val="26"/>
              </w:rPr>
              <w:t>Kỹ thuật máy nông nghiệp</w:t>
            </w:r>
          </w:p>
        </w:tc>
        <w:tc>
          <w:tcPr>
            <w:tcW w:w="650" w:type="pct"/>
            <w:shd w:val="clear" w:color="auto" w:fill="auto"/>
            <w:tcMar>
              <w:left w:w="28" w:type="dxa"/>
              <w:right w:w="28" w:type="dxa"/>
            </w:tcMar>
            <w:vAlign w:val="center"/>
            <w:hideMark/>
          </w:tcPr>
          <w:p w14:paraId="7F6DBD22" w14:textId="77777777" w:rsidR="00433354" w:rsidRPr="009B0049" w:rsidRDefault="00433354" w:rsidP="006B627E">
            <w:pPr>
              <w:jc w:val="center"/>
              <w:rPr>
                <w:szCs w:val="26"/>
              </w:rPr>
            </w:pPr>
            <w:r w:rsidRPr="009B0049">
              <w:rPr>
                <w:szCs w:val="26"/>
              </w:rPr>
              <w:t>20</w:t>
            </w:r>
          </w:p>
        </w:tc>
        <w:tc>
          <w:tcPr>
            <w:tcW w:w="650" w:type="pct"/>
            <w:shd w:val="clear" w:color="auto" w:fill="auto"/>
            <w:tcMar>
              <w:left w:w="28" w:type="dxa"/>
              <w:right w:w="28" w:type="dxa"/>
            </w:tcMar>
            <w:vAlign w:val="center"/>
            <w:hideMark/>
          </w:tcPr>
          <w:p w14:paraId="2FFDBCC3"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343F3E9C" w14:textId="77777777" w:rsidR="00433354" w:rsidRPr="009B0049" w:rsidRDefault="00433354" w:rsidP="006B627E">
            <w:pPr>
              <w:jc w:val="center"/>
              <w:rPr>
                <w:szCs w:val="26"/>
              </w:rPr>
            </w:pPr>
            <w:r w:rsidRPr="009B0049">
              <w:rPr>
                <w:szCs w:val="26"/>
              </w:rPr>
              <w:t>20</w:t>
            </w:r>
          </w:p>
        </w:tc>
        <w:tc>
          <w:tcPr>
            <w:tcW w:w="652" w:type="pct"/>
            <w:shd w:val="clear" w:color="auto" w:fill="auto"/>
            <w:tcMar>
              <w:left w:w="28" w:type="dxa"/>
              <w:right w:w="28" w:type="dxa"/>
            </w:tcMar>
            <w:vAlign w:val="center"/>
            <w:hideMark/>
          </w:tcPr>
          <w:p w14:paraId="7951C23B" w14:textId="77777777" w:rsidR="00433354" w:rsidRPr="009B0049" w:rsidRDefault="00433354" w:rsidP="006B627E">
            <w:pPr>
              <w:jc w:val="center"/>
              <w:rPr>
                <w:szCs w:val="26"/>
              </w:rPr>
            </w:pPr>
            <w:r w:rsidRPr="009B0049">
              <w:rPr>
                <w:szCs w:val="26"/>
              </w:rPr>
              <w:t> </w:t>
            </w:r>
          </w:p>
        </w:tc>
      </w:tr>
      <w:tr w:rsidR="009B0049" w:rsidRPr="009B0049" w14:paraId="2ADBC451" w14:textId="77777777" w:rsidTr="005E5CDF">
        <w:trPr>
          <w:trHeight w:val="567"/>
        </w:trPr>
        <w:tc>
          <w:tcPr>
            <w:tcW w:w="312" w:type="pct"/>
            <w:shd w:val="clear" w:color="auto" w:fill="auto"/>
            <w:tcMar>
              <w:left w:w="28" w:type="dxa"/>
              <w:right w:w="28" w:type="dxa"/>
            </w:tcMar>
            <w:vAlign w:val="center"/>
            <w:hideMark/>
          </w:tcPr>
          <w:p w14:paraId="0B35EE4B" w14:textId="77777777" w:rsidR="00433354" w:rsidRPr="009B0049" w:rsidRDefault="00433354" w:rsidP="006B627E">
            <w:pPr>
              <w:jc w:val="center"/>
              <w:rPr>
                <w:szCs w:val="26"/>
              </w:rPr>
            </w:pPr>
            <w:r w:rsidRPr="009B0049">
              <w:rPr>
                <w:szCs w:val="26"/>
              </w:rPr>
              <w:t>27</w:t>
            </w:r>
          </w:p>
        </w:tc>
        <w:tc>
          <w:tcPr>
            <w:tcW w:w="2086" w:type="pct"/>
            <w:shd w:val="clear" w:color="auto" w:fill="auto"/>
            <w:tcMar>
              <w:left w:w="28" w:type="dxa"/>
              <w:right w:w="28" w:type="dxa"/>
            </w:tcMar>
            <w:vAlign w:val="center"/>
            <w:hideMark/>
          </w:tcPr>
          <w:p w14:paraId="2F036AB2" w14:textId="77777777" w:rsidR="00433354" w:rsidRPr="009B0049" w:rsidRDefault="00433354" w:rsidP="006B627E">
            <w:pPr>
              <w:rPr>
                <w:szCs w:val="26"/>
              </w:rPr>
            </w:pPr>
            <w:r w:rsidRPr="009B0049">
              <w:rPr>
                <w:szCs w:val="26"/>
              </w:rPr>
              <w:t>Vận hành máy thi công nền</w:t>
            </w:r>
          </w:p>
        </w:tc>
        <w:tc>
          <w:tcPr>
            <w:tcW w:w="650" w:type="pct"/>
            <w:shd w:val="clear" w:color="auto" w:fill="auto"/>
            <w:tcMar>
              <w:left w:w="28" w:type="dxa"/>
              <w:right w:w="28" w:type="dxa"/>
            </w:tcMar>
            <w:vAlign w:val="center"/>
            <w:hideMark/>
          </w:tcPr>
          <w:p w14:paraId="3120F207" w14:textId="77777777" w:rsidR="00433354" w:rsidRPr="009B0049" w:rsidRDefault="00433354" w:rsidP="006B627E">
            <w:pPr>
              <w:jc w:val="center"/>
              <w:rPr>
                <w:szCs w:val="26"/>
              </w:rPr>
            </w:pPr>
            <w:r w:rsidRPr="009B0049">
              <w:rPr>
                <w:szCs w:val="26"/>
              </w:rPr>
              <w:t>60</w:t>
            </w:r>
          </w:p>
        </w:tc>
        <w:tc>
          <w:tcPr>
            <w:tcW w:w="650" w:type="pct"/>
            <w:shd w:val="clear" w:color="auto" w:fill="auto"/>
            <w:tcMar>
              <w:left w:w="28" w:type="dxa"/>
              <w:right w:w="28" w:type="dxa"/>
            </w:tcMar>
            <w:vAlign w:val="center"/>
            <w:hideMark/>
          </w:tcPr>
          <w:p w14:paraId="57F1B555"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6EC65FF5" w14:textId="77777777" w:rsidR="00433354" w:rsidRPr="009B0049" w:rsidRDefault="00433354" w:rsidP="006B627E">
            <w:pPr>
              <w:jc w:val="center"/>
              <w:rPr>
                <w:szCs w:val="26"/>
              </w:rPr>
            </w:pPr>
            <w:r w:rsidRPr="009B0049">
              <w:rPr>
                <w:szCs w:val="26"/>
              </w:rPr>
              <w:t>30</w:t>
            </w:r>
          </w:p>
        </w:tc>
        <w:tc>
          <w:tcPr>
            <w:tcW w:w="652" w:type="pct"/>
            <w:shd w:val="clear" w:color="auto" w:fill="auto"/>
            <w:tcMar>
              <w:left w:w="28" w:type="dxa"/>
              <w:right w:w="28" w:type="dxa"/>
            </w:tcMar>
            <w:vAlign w:val="center"/>
            <w:hideMark/>
          </w:tcPr>
          <w:p w14:paraId="4B5C314A" w14:textId="77777777" w:rsidR="00433354" w:rsidRPr="009B0049" w:rsidRDefault="00433354" w:rsidP="006B627E">
            <w:pPr>
              <w:jc w:val="center"/>
              <w:rPr>
                <w:szCs w:val="26"/>
              </w:rPr>
            </w:pPr>
            <w:r w:rsidRPr="009B0049">
              <w:rPr>
                <w:szCs w:val="26"/>
              </w:rPr>
              <w:t>30</w:t>
            </w:r>
          </w:p>
        </w:tc>
      </w:tr>
      <w:tr w:rsidR="009B0049" w:rsidRPr="009B0049" w14:paraId="786645D0" w14:textId="77777777" w:rsidTr="005E5CDF">
        <w:trPr>
          <w:trHeight w:val="567"/>
        </w:trPr>
        <w:tc>
          <w:tcPr>
            <w:tcW w:w="312" w:type="pct"/>
            <w:shd w:val="clear" w:color="auto" w:fill="auto"/>
            <w:tcMar>
              <w:left w:w="28" w:type="dxa"/>
              <w:right w:w="28" w:type="dxa"/>
            </w:tcMar>
            <w:vAlign w:val="center"/>
            <w:hideMark/>
          </w:tcPr>
          <w:p w14:paraId="4C07287F" w14:textId="77777777" w:rsidR="00433354" w:rsidRPr="009B0049" w:rsidRDefault="00433354" w:rsidP="006B627E">
            <w:pPr>
              <w:jc w:val="center"/>
              <w:rPr>
                <w:szCs w:val="26"/>
              </w:rPr>
            </w:pPr>
            <w:r w:rsidRPr="009B0049">
              <w:rPr>
                <w:szCs w:val="26"/>
              </w:rPr>
              <w:t>28</w:t>
            </w:r>
          </w:p>
        </w:tc>
        <w:tc>
          <w:tcPr>
            <w:tcW w:w="2086" w:type="pct"/>
            <w:shd w:val="clear" w:color="auto" w:fill="auto"/>
            <w:tcMar>
              <w:left w:w="28" w:type="dxa"/>
              <w:right w:w="28" w:type="dxa"/>
            </w:tcMar>
            <w:vAlign w:val="center"/>
            <w:hideMark/>
          </w:tcPr>
          <w:p w14:paraId="49A97E81" w14:textId="77777777" w:rsidR="00433354" w:rsidRPr="009B0049" w:rsidRDefault="00433354" w:rsidP="006B627E">
            <w:pPr>
              <w:rPr>
                <w:szCs w:val="26"/>
              </w:rPr>
            </w:pPr>
            <w:r w:rsidRPr="009B0049">
              <w:rPr>
                <w:szCs w:val="26"/>
              </w:rPr>
              <w:t xml:space="preserve">Vận hành máy nông nghiệp </w:t>
            </w:r>
          </w:p>
        </w:tc>
        <w:tc>
          <w:tcPr>
            <w:tcW w:w="650" w:type="pct"/>
            <w:shd w:val="clear" w:color="auto" w:fill="auto"/>
            <w:tcMar>
              <w:left w:w="28" w:type="dxa"/>
              <w:right w:w="28" w:type="dxa"/>
            </w:tcMar>
            <w:vAlign w:val="center"/>
            <w:hideMark/>
          </w:tcPr>
          <w:p w14:paraId="06670A10" w14:textId="77777777" w:rsidR="00433354" w:rsidRPr="009B0049" w:rsidRDefault="00433354" w:rsidP="006B627E">
            <w:pPr>
              <w:jc w:val="center"/>
              <w:rPr>
                <w:szCs w:val="26"/>
              </w:rPr>
            </w:pPr>
            <w:r w:rsidRPr="009B0049">
              <w:rPr>
                <w:szCs w:val="26"/>
              </w:rPr>
              <w:t>40</w:t>
            </w:r>
          </w:p>
        </w:tc>
        <w:tc>
          <w:tcPr>
            <w:tcW w:w="650" w:type="pct"/>
            <w:shd w:val="clear" w:color="auto" w:fill="auto"/>
            <w:tcMar>
              <w:left w:w="28" w:type="dxa"/>
              <w:right w:w="28" w:type="dxa"/>
            </w:tcMar>
            <w:vAlign w:val="center"/>
            <w:hideMark/>
          </w:tcPr>
          <w:p w14:paraId="39F9AA35"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3A03750B" w14:textId="77777777" w:rsidR="00433354" w:rsidRPr="009B0049" w:rsidRDefault="00433354" w:rsidP="006B627E">
            <w:pPr>
              <w:jc w:val="center"/>
              <w:rPr>
                <w:szCs w:val="26"/>
              </w:rPr>
            </w:pPr>
            <w:r w:rsidRPr="009B0049">
              <w:rPr>
                <w:szCs w:val="26"/>
              </w:rPr>
              <w:t>10</w:t>
            </w:r>
          </w:p>
        </w:tc>
        <w:tc>
          <w:tcPr>
            <w:tcW w:w="652" w:type="pct"/>
            <w:shd w:val="clear" w:color="auto" w:fill="auto"/>
            <w:tcMar>
              <w:left w:w="28" w:type="dxa"/>
              <w:right w:w="28" w:type="dxa"/>
            </w:tcMar>
            <w:vAlign w:val="center"/>
            <w:hideMark/>
          </w:tcPr>
          <w:p w14:paraId="31ADECE8" w14:textId="77777777" w:rsidR="00433354" w:rsidRPr="009B0049" w:rsidRDefault="00433354" w:rsidP="006B627E">
            <w:pPr>
              <w:jc w:val="center"/>
              <w:rPr>
                <w:szCs w:val="26"/>
              </w:rPr>
            </w:pPr>
            <w:r w:rsidRPr="009B0049">
              <w:rPr>
                <w:szCs w:val="26"/>
              </w:rPr>
              <w:t>30</w:t>
            </w:r>
          </w:p>
        </w:tc>
      </w:tr>
      <w:tr w:rsidR="009B0049" w:rsidRPr="009B0049" w14:paraId="297357C5" w14:textId="77777777" w:rsidTr="005E5CDF">
        <w:trPr>
          <w:trHeight w:val="567"/>
        </w:trPr>
        <w:tc>
          <w:tcPr>
            <w:tcW w:w="312" w:type="pct"/>
            <w:shd w:val="clear" w:color="auto" w:fill="auto"/>
            <w:tcMar>
              <w:left w:w="28" w:type="dxa"/>
              <w:right w:w="28" w:type="dxa"/>
            </w:tcMar>
            <w:vAlign w:val="center"/>
            <w:hideMark/>
          </w:tcPr>
          <w:p w14:paraId="06912BFC" w14:textId="77777777" w:rsidR="00433354" w:rsidRPr="009B0049" w:rsidRDefault="00433354" w:rsidP="006B627E">
            <w:pPr>
              <w:jc w:val="center"/>
              <w:rPr>
                <w:szCs w:val="26"/>
              </w:rPr>
            </w:pPr>
            <w:r w:rsidRPr="009B0049">
              <w:rPr>
                <w:szCs w:val="26"/>
              </w:rPr>
              <w:t>29</w:t>
            </w:r>
          </w:p>
        </w:tc>
        <w:tc>
          <w:tcPr>
            <w:tcW w:w="2086" w:type="pct"/>
            <w:shd w:val="clear" w:color="auto" w:fill="auto"/>
            <w:tcMar>
              <w:left w:w="28" w:type="dxa"/>
              <w:right w:w="28" w:type="dxa"/>
            </w:tcMar>
            <w:vAlign w:val="center"/>
            <w:hideMark/>
          </w:tcPr>
          <w:p w14:paraId="0A5119EC" w14:textId="77777777" w:rsidR="00433354" w:rsidRPr="009B0049" w:rsidRDefault="00433354" w:rsidP="006B627E">
            <w:pPr>
              <w:rPr>
                <w:szCs w:val="26"/>
              </w:rPr>
            </w:pPr>
            <w:r w:rsidRPr="009B0049">
              <w:rPr>
                <w:szCs w:val="26"/>
              </w:rPr>
              <w:t>Xếp dỡ cơ giới tổng hợp</w:t>
            </w:r>
          </w:p>
        </w:tc>
        <w:tc>
          <w:tcPr>
            <w:tcW w:w="650" w:type="pct"/>
            <w:shd w:val="clear" w:color="auto" w:fill="auto"/>
            <w:tcMar>
              <w:left w:w="28" w:type="dxa"/>
              <w:right w:w="28" w:type="dxa"/>
            </w:tcMar>
            <w:vAlign w:val="center"/>
            <w:hideMark/>
          </w:tcPr>
          <w:p w14:paraId="645C2F20" w14:textId="77777777" w:rsidR="00433354" w:rsidRPr="009B0049" w:rsidRDefault="00433354" w:rsidP="006B627E">
            <w:pPr>
              <w:jc w:val="center"/>
              <w:rPr>
                <w:szCs w:val="26"/>
              </w:rPr>
            </w:pPr>
            <w:r w:rsidRPr="009B0049">
              <w:rPr>
                <w:szCs w:val="26"/>
              </w:rPr>
              <w:t>60</w:t>
            </w:r>
          </w:p>
        </w:tc>
        <w:tc>
          <w:tcPr>
            <w:tcW w:w="650" w:type="pct"/>
            <w:shd w:val="clear" w:color="auto" w:fill="auto"/>
            <w:tcMar>
              <w:left w:w="28" w:type="dxa"/>
              <w:right w:w="28" w:type="dxa"/>
            </w:tcMar>
            <w:vAlign w:val="center"/>
            <w:hideMark/>
          </w:tcPr>
          <w:p w14:paraId="3F88C7E6"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7D69A442" w14:textId="77777777" w:rsidR="00433354" w:rsidRPr="009B0049" w:rsidRDefault="00433354" w:rsidP="006B627E">
            <w:pPr>
              <w:jc w:val="center"/>
              <w:rPr>
                <w:szCs w:val="26"/>
              </w:rPr>
            </w:pPr>
            <w:r w:rsidRPr="009B0049">
              <w:rPr>
                <w:szCs w:val="26"/>
              </w:rPr>
              <w:t>30</w:t>
            </w:r>
          </w:p>
        </w:tc>
        <w:tc>
          <w:tcPr>
            <w:tcW w:w="652" w:type="pct"/>
            <w:shd w:val="clear" w:color="auto" w:fill="auto"/>
            <w:tcMar>
              <w:left w:w="28" w:type="dxa"/>
              <w:right w:w="28" w:type="dxa"/>
            </w:tcMar>
            <w:vAlign w:val="center"/>
            <w:hideMark/>
          </w:tcPr>
          <w:p w14:paraId="58CF72C8" w14:textId="77777777" w:rsidR="00433354" w:rsidRPr="009B0049" w:rsidRDefault="00433354" w:rsidP="006B627E">
            <w:pPr>
              <w:jc w:val="center"/>
              <w:rPr>
                <w:szCs w:val="26"/>
              </w:rPr>
            </w:pPr>
            <w:r w:rsidRPr="009B0049">
              <w:rPr>
                <w:szCs w:val="26"/>
              </w:rPr>
              <w:t>30</w:t>
            </w:r>
          </w:p>
        </w:tc>
      </w:tr>
      <w:tr w:rsidR="009B0049" w:rsidRPr="009B0049" w14:paraId="20DEF494" w14:textId="77777777" w:rsidTr="005E5CDF">
        <w:trPr>
          <w:trHeight w:val="567"/>
        </w:trPr>
        <w:tc>
          <w:tcPr>
            <w:tcW w:w="312" w:type="pct"/>
            <w:shd w:val="clear" w:color="auto" w:fill="auto"/>
            <w:tcMar>
              <w:left w:w="28" w:type="dxa"/>
              <w:right w:w="28" w:type="dxa"/>
            </w:tcMar>
            <w:vAlign w:val="center"/>
            <w:hideMark/>
          </w:tcPr>
          <w:p w14:paraId="48FAF6BC" w14:textId="77777777" w:rsidR="00433354" w:rsidRPr="009B0049" w:rsidRDefault="00433354" w:rsidP="006B627E">
            <w:pPr>
              <w:jc w:val="center"/>
              <w:rPr>
                <w:szCs w:val="26"/>
              </w:rPr>
            </w:pPr>
            <w:r w:rsidRPr="009B0049">
              <w:rPr>
                <w:szCs w:val="26"/>
              </w:rPr>
              <w:t>30</w:t>
            </w:r>
          </w:p>
        </w:tc>
        <w:tc>
          <w:tcPr>
            <w:tcW w:w="2086" w:type="pct"/>
            <w:shd w:val="clear" w:color="auto" w:fill="auto"/>
            <w:tcMar>
              <w:left w:w="28" w:type="dxa"/>
              <w:right w:w="28" w:type="dxa"/>
            </w:tcMar>
            <w:vAlign w:val="center"/>
            <w:hideMark/>
          </w:tcPr>
          <w:p w14:paraId="5ED85FCA" w14:textId="77777777" w:rsidR="00433354" w:rsidRPr="009B0049" w:rsidRDefault="00433354" w:rsidP="006B627E">
            <w:pPr>
              <w:rPr>
                <w:szCs w:val="26"/>
              </w:rPr>
            </w:pPr>
            <w:r w:rsidRPr="009B0049">
              <w:rPr>
                <w:szCs w:val="26"/>
              </w:rPr>
              <w:t>Tiện CNC</w:t>
            </w:r>
          </w:p>
        </w:tc>
        <w:tc>
          <w:tcPr>
            <w:tcW w:w="650" w:type="pct"/>
            <w:shd w:val="clear" w:color="auto" w:fill="auto"/>
            <w:tcMar>
              <w:left w:w="28" w:type="dxa"/>
              <w:right w:w="28" w:type="dxa"/>
            </w:tcMar>
            <w:vAlign w:val="center"/>
            <w:hideMark/>
          </w:tcPr>
          <w:p w14:paraId="2DDFABE4"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78D205B1"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2C315C86"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7CB75904" w14:textId="77777777" w:rsidR="00433354" w:rsidRPr="009B0049" w:rsidRDefault="00433354" w:rsidP="006B627E">
            <w:pPr>
              <w:jc w:val="center"/>
              <w:rPr>
                <w:szCs w:val="26"/>
              </w:rPr>
            </w:pPr>
            <w:r w:rsidRPr="009B0049">
              <w:rPr>
                <w:szCs w:val="26"/>
              </w:rPr>
              <w:t>35</w:t>
            </w:r>
          </w:p>
        </w:tc>
      </w:tr>
      <w:tr w:rsidR="009B0049" w:rsidRPr="009B0049" w14:paraId="33DF766C" w14:textId="77777777" w:rsidTr="005E5CDF">
        <w:trPr>
          <w:trHeight w:val="567"/>
        </w:trPr>
        <w:tc>
          <w:tcPr>
            <w:tcW w:w="312" w:type="pct"/>
            <w:shd w:val="clear" w:color="auto" w:fill="auto"/>
            <w:tcMar>
              <w:left w:w="28" w:type="dxa"/>
              <w:right w:w="28" w:type="dxa"/>
            </w:tcMar>
            <w:vAlign w:val="center"/>
            <w:hideMark/>
          </w:tcPr>
          <w:p w14:paraId="24598AA3" w14:textId="77777777" w:rsidR="00433354" w:rsidRPr="009B0049" w:rsidRDefault="00433354" w:rsidP="006B627E">
            <w:pPr>
              <w:jc w:val="center"/>
              <w:rPr>
                <w:szCs w:val="26"/>
              </w:rPr>
            </w:pPr>
            <w:r w:rsidRPr="009B0049">
              <w:rPr>
                <w:szCs w:val="26"/>
              </w:rPr>
              <w:lastRenderedPageBreak/>
              <w:t>31</w:t>
            </w:r>
          </w:p>
        </w:tc>
        <w:tc>
          <w:tcPr>
            <w:tcW w:w="2086" w:type="pct"/>
            <w:shd w:val="clear" w:color="auto" w:fill="auto"/>
            <w:tcMar>
              <w:left w:w="28" w:type="dxa"/>
              <w:right w:w="28" w:type="dxa"/>
            </w:tcMar>
            <w:vAlign w:val="center"/>
            <w:hideMark/>
          </w:tcPr>
          <w:p w14:paraId="1A2863E3" w14:textId="77777777" w:rsidR="00433354" w:rsidRPr="009B0049" w:rsidRDefault="00433354" w:rsidP="006B627E">
            <w:pPr>
              <w:rPr>
                <w:szCs w:val="26"/>
              </w:rPr>
            </w:pPr>
            <w:r w:rsidRPr="009B0049">
              <w:rPr>
                <w:szCs w:val="26"/>
              </w:rPr>
              <w:t>Phay CNC</w:t>
            </w:r>
          </w:p>
        </w:tc>
        <w:tc>
          <w:tcPr>
            <w:tcW w:w="650" w:type="pct"/>
            <w:shd w:val="clear" w:color="auto" w:fill="auto"/>
            <w:tcMar>
              <w:left w:w="28" w:type="dxa"/>
              <w:right w:w="28" w:type="dxa"/>
            </w:tcMar>
            <w:vAlign w:val="center"/>
            <w:hideMark/>
          </w:tcPr>
          <w:p w14:paraId="1A8CB8AF"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2395D46A"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6029AE2"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6CFCA8AA" w14:textId="77777777" w:rsidR="00433354" w:rsidRPr="009B0049" w:rsidRDefault="00433354" w:rsidP="006B627E">
            <w:pPr>
              <w:jc w:val="center"/>
              <w:rPr>
                <w:szCs w:val="26"/>
              </w:rPr>
            </w:pPr>
            <w:r w:rsidRPr="009B0049">
              <w:rPr>
                <w:szCs w:val="26"/>
              </w:rPr>
              <w:t>35</w:t>
            </w:r>
          </w:p>
        </w:tc>
      </w:tr>
      <w:tr w:rsidR="009B0049" w:rsidRPr="009B0049" w14:paraId="684168BB" w14:textId="77777777" w:rsidTr="005E5CDF">
        <w:trPr>
          <w:trHeight w:val="567"/>
        </w:trPr>
        <w:tc>
          <w:tcPr>
            <w:tcW w:w="312" w:type="pct"/>
            <w:shd w:val="clear" w:color="auto" w:fill="auto"/>
            <w:tcMar>
              <w:left w:w="28" w:type="dxa"/>
              <w:right w:w="28" w:type="dxa"/>
            </w:tcMar>
            <w:vAlign w:val="center"/>
            <w:hideMark/>
          </w:tcPr>
          <w:p w14:paraId="1ECEE008" w14:textId="77777777" w:rsidR="00433354" w:rsidRPr="009B0049" w:rsidRDefault="00433354" w:rsidP="006B627E">
            <w:pPr>
              <w:jc w:val="center"/>
              <w:rPr>
                <w:szCs w:val="26"/>
              </w:rPr>
            </w:pPr>
            <w:r w:rsidRPr="009B0049">
              <w:rPr>
                <w:szCs w:val="26"/>
              </w:rPr>
              <w:t>32</w:t>
            </w:r>
          </w:p>
        </w:tc>
        <w:tc>
          <w:tcPr>
            <w:tcW w:w="2086" w:type="pct"/>
            <w:shd w:val="clear" w:color="auto" w:fill="auto"/>
            <w:tcMar>
              <w:left w:w="28" w:type="dxa"/>
              <w:right w:w="28" w:type="dxa"/>
            </w:tcMar>
            <w:vAlign w:val="center"/>
            <w:hideMark/>
          </w:tcPr>
          <w:p w14:paraId="017561BC" w14:textId="77777777" w:rsidR="00433354" w:rsidRPr="009B0049" w:rsidRDefault="00433354" w:rsidP="006B627E">
            <w:pPr>
              <w:rPr>
                <w:szCs w:val="26"/>
              </w:rPr>
            </w:pPr>
            <w:r w:rsidRPr="009B0049">
              <w:rPr>
                <w:szCs w:val="26"/>
              </w:rPr>
              <w:t>Phay - Tiện vạn năng</w:t>
            </w:r>
          </w:p>
        </w:tc>
        <w:tc>
          <w:tcPr>
            <w:tcW w:w="650" w:type="pct"/>
            <w:shd w:val="clear" w:color="auto" w:fill="auto"/>
            <w:tcMar>
              <w:left w:w="28" w:type="dxa"/>
              <w:right w:w="28" w:type="dxa"/>
            </w:tcMar>
            <w:vAlign w:val="center"/>
            <w:hideMark/>
          </w:tcPr>
          <w:p w14:paraId="0F332013"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376223EA"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B089106"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22B08094" w14:textId="77777777" w:rsidR="00433354" w:rsidRPr="009B0049" w:rsidRDefault="00433354" w:rsidP="006B627E">
            <w:pPr>
              <w:jc w:val="center"/>
              <w:rPr>
                <w:szCs w:val="26"/>
              </w:rPr>
            </w:pPr>
            <w:r w:rsidRPr="009B0049">
              <w:rPr>
                <w:szCs w:val="26"/>
              </w:rPr>
              <w:t>35</w:t>
            </w:r>
          </w:p>
        </w:tc>
      </w:tr>
      <w:tr w:rsidR="009B0049" w:rsidRPr="009B0049" w14:paraId="736ED5CD" w14:textId="77777777" w:rsidTr="005E5CDF">
        <w:trPr>
          <w:trHeight w:val="567"/>
        </w:trPr>
        <w:tc>
          <w:tcPr>
            <w:tcW w:w="312" w:type="pct"/>
            <w:shd w:val="clear" w:color="auto" w:fill="auto"/>
            <w:tcMar>
              <w:left w:w="28" w:type="dxa"/>
              <w:right w:w="28" w:type="dxa"/>
            </w:tcMar>
            <w:vAlign w:val="center"/>
            <w:hideMark/>
          </w:tcPr>
          <w:p w14:paraId="305BCC44" w14:textId="77777777" w:rsidR="00433354" w:rsidRPr="009B0049" w:rsidRDefault="00433354" w:rsidP="006B627E">
            <w:pPr>
              <w:jc w:val="center"/>
              <w:rPr>
                <w:szCs w:val="26"/>
              </w:rPr>
            </w:pPr>
            <w:r w:rsidRPr="009B0049">
              <w:rPr>
                <w:szCs w:val="26"/>
              </w:rPr>
              <w:t>33</w:t>
            </w:r>
          </w:p>
        </w:tc>
        <w:tc>
          <w:tcPr>
            <w:tcW w:w="2086" w:type="pct"/>
            <w:shd w:val="clear" w:color="auto" w:fill="auto"/>
            <w:tcMar>
              <w:left w:w="28" w:type="dxa"/>
              <w:right w:w="28" w:type="dxa"/>
            </w:tcMar>
            <w:vAlign w:val="center"/>
            <w:hideMark/>
          </w:tcPr>
          <w:p w14:paraId="4CB8099F" w14:textId="77777777" w:rsidR="00433354" w:rsidRPr="009B0049" w:rsidRDefault="00433354" w:rsidP="006B627E">
            <w:pPr>
              <w:rPr>
                <w:szCs w:val="26"/>
              </w:rPr>
            </w:pPr>
            <w:r w:rsidRPr="009B0049">
              <w:rPr>
                <w:szCs w:val="26"/>
              </w:rPr>
              <w:t>Hàn điện</w:t>
            </w:r>
          </w:p>
        </w:tc>
        <w:tc>
          <w:tcPr>
            <w:tcW w:w="650" w:type="pct"/>
            <w:shd w:val="clear" w:color="auto" w:fill="auto"/>
            <w:tcMar>
              <w:left w:w="28" w:type="dxa"/>
              <w:right w:w="28" w:type="dxa"/>
            </w:tcMar>
            <w:vAlign w:val="center"/>
            <w:hideMark/>
          </w:tcPr>
          <w:p w14:paraId="4B55E616"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3968C537"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0362A60D"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7A88F6BE" w14:textId="77777777" w:rsidR="00433354" w:rsidRPr="009B0049" w:rsidRDefault="00433354" w:rsidP="006B627E">
            <w:pPr>
              <w:jc w:val="center"/>
              <w:rPr>
                <w:szCs w:val="26"/>
              </w:rPr>
            </w:pPr>
            <w:r w:rsidRPr="009B0049">
              <w:rPr>
                <w:szCs w:val="26"/>
              </w:rPr>
              <w:t>35</w:t>
            </w:r>
          </w:p>
        </w:tc>
      </w:tr>
      <w:tr w:rsidR="009B0049" w:rsidRPr="009B0049" w14:paraId="2A4FFFE7" w14:textId="77777777" w:rsidTr="005E5CDF">
        <w:trPr>
          <w:trHeight w:val="567"/>
        </w:trPr>
        <w:tc>
          <w:tcPr>
            <w:tcW w:w="312" w:type="pct"/>
            <w:shd w:val="clear" w:color="auto" w:fill="auto"/>
            <w:tcMar>
              <w:left w:w="28" w:type="dxa"/>
              <w:right w:w="28" w:type="dxa"/>
            </w:tcMar>
            <w:vAlign w:val="center"/>
            <w:hideMark/>
          </w:tcPr>
          <w:p w14:paraId="7E0D0032" w14:textId="77777777" w:rsidR="00433354" w:rsidRPr="009B0049" w:rsidRDefault="00433354" w:rsidP="006B627E">
            <w:pPr>
              <w:jc w:val="center"/>
              <w:rPr>
                <w:szCs w:val="26"/>
              </w:rPr>
            </w:pPr>
            <w:r w:rsidRPr="009B0049">
              <w:rPr>
                <w:szCs w:val="26"/>
              </w:rPr>
              <w:t>34</w:t>
            </w:r>
          </w:p>
        </w:tc>
        <w:tc>
          <w:tcPr>
            <w:tcW w:w="2086" w:type="pct"/>
            <w:shd w:val="clear" w:color="auto" w:fill="auto"/>
            <w:tcMar>
              <w:left w:w="28" w:type="dxa"/>
              <w:right w:w="28" w:type="dxa"/>
            </w:tcMar>
            <w:vAlign w:val="center"/>
            <w:hideMark/>
          </w:tcPr>
          <w:p w14:paraId="53CD7F90" w14:textId="77777777" w:rsidR="00433354" w:rsidRPr="009B0049" w:rsidRDefault="00433354" w:rsidP="006B627E">
            <w:pPr>
              <w:rPr>
                <w:szCs w:val="26"/>
              </w:rPr>
            </w:pPr>
            <w:r w:rsidRPr="009B0049">
              <w:rPr>
                <w:szCs w:val="26"/>
              </w:rPr>
              <w:t>Hàn 3G</w:t>
            </w:r>
          </w:p>
        </w:tc>
        <w:tc>
          <w:tcPr>
            <w:tcW w:w="650" w:type="pct"/>
            <w:shd w:val="clear" w:color="auto" w:fill="auto"/>
            <w:tcMar>
              <w:left w:w="28" w:type="dxa"/>
              <w:right w:w="28" w:type="dxa"/>
            </w:tcMar>
            <w:vAlign w:val="center"/>
            <w:hideMark/>
          </w:tcPr>
          <w:p w14:paraId="0DA3ABD4"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5B03A8CC"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366F9092"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710A118B" w14:textId="77777777" w:rsidR="00433354" w:rsidRPr="009B0049" w:rsidRDefault="00433354" w:rsidP="006B627E">
            <w:pPr>
              <w:jc w:val="center"/>
              <w:rPr>
                <w:szCs w:val="26"/>
              </w:rPr>
            </w:pPr>
            <w:r w:rsidRPr="009B0049">
              <w:rPr>
                <w:szCs w:val="26"/>
              </w:rPr>
              <w:t>35</w:t>
            </w:r>
          </w:p>
        </w:tc>
      </w:tr>
      <w:tr w:rsidR="009B0049" w:rsidRPr="009B0049" w14:paraId="79231816" w14:textId="77777777" w:rsidTr="005E5CDF">
        <w:trPr>
          <w:trHeight w:val="567"/>
        </w:trPr>
        <w:tc>
          <w:tcPr>
            <w:tcW w:w="312" w:type="pct"/>
            <w:shd w:val="clear" w:color="auto" w:fill="auto"/>
            <w:tcMar>
              <w:left w:w="28" w:type="dxa"/>
              <w:right w:w="28" w:type="dxa"/>
            </w:tcMar>
            <w:vAlign w:val="center"/>
            <w:hideMark/>
          </w:tcPr>
          <w:p w14:paraId="5A1904E0" w14:textId="77777777" w:rsidR="00433354" w:rsidRPr="009B0049" w:rsidRDefault="00433354" w:rsidP="006B627E">
            <w:pPr>
              <w:jc w:val="center"/>
              <w:rPr>
                <w:szCs w:val="26"/>
              </w:rPr>
            </w:pPr>
            <w:r w:rsidRPr="009B0049">
              <w:rPr>
                <w:szCs w:val="26"/>
              </w:rPr>
              <w:t>35</w:t>
            </w:r>
          </w:p>
        </w:tc>
        <w:tc>
          <w:tcPr>
            <w:tcW w:w="2086" w:type="pct"/>
            <w:shd w:val="clear" w:color="auto" w:fill="auto"/>
            <w:tcMar>
              <w:left w:w="28" w:type="dxa"/>
              <w:right w:w="28" w:type="dxa"/>
            </w:tcMar>
            <w:vAlign w:val="center"/>
            <w:hideMark/>
          </w:tcPr>
          <w:p w14:paraId="0CDCFBEA" w14:textId="77777777" w:rsidR="00433354" w:rsidRPr="009B0049" w:rsidRDefault="00433354" w:rsidP="006B627E">
            <w:pPr>
              <w:rPr>
                <w:szCs w:val="26"/>
              </w:rPr>
            </w:pPr>
            <w:r w:rsidRPr="009B0049">
              <w:rPr>
                <w:szCs w:val="26"/>
              </w:rPr>
              <w:t>Hàn 6G</w:t>
            </w:r>
          </w:p>
        </w:tc>
        <w:tc>
          <w:tcPr>
            <w:tcW w:w="650" w:type="pct"/>
            <w:shd w:val="clear" w:color="auto" w:fill="auto"/>
            <w:tcMar>
              <w:left w:w="28" w:type="dxa"/>
              <w:right w:w="28" w:type="dxa"/>
            </w:tcMar>
            <w:vAlign w:val="center"/>
            <w:hideMark/>
          </w:tcPr>
          <w:p w14:paraId="14B90120"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186CD62F"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22618D56"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1377E1EE" w14:textId="77777777" w:rsidR="00433354" w:rsidRPr="009B0049" w:rsidRDefault="00433354" w:rsidP="006B627E">
            <w:pPr>
              <w:jc w:val="center"/>
              <w:rPr>
                <w:szCs w:val="26"/>
              </w:rPr>
            </w:pPr>
            <w:r w:rsidRPr="009B0049">
              <w:rPr>
                <w:szCs w:val="26"/>
              </w:rPr>
              <w:t>35</w:t>
            </w:r>
          </w:p>
        </w:tc>
      </w:tr>
      <w:tr w:rsidR="009B0049" w:rsidRPr="009B0049" w14:paraId="62CDC803" w14:textId="77777777" w:rsidTr="005E5CDF">
        <w:trPr>
          <w:trHeight w:val="567"/>
        </w:trPr>
        <w:tc>
          <w:tcPr>
            <w:tcW w:w="312" w:type="pct"/>
            <w:shd w:val="clear" w:color="auto" w:fill="auto"/>
            <w:tcMar>
              <w:left w:w="28" w:type="dxa"/>
              <w:right w:w="28" w:type="dxa"/>
            </w:tcMar>
            <w:vAlign w:val="center"/>
            <w:hideMark/>
          </w:tcPr>
          <w:p w14:paraId="525FFFC6" w14:textId="77777777" w:rsidR="00433354" w:rsidRPr="009B0049" w:rsidRDefault="00433354" w:rsidP="006B627E">
            <w:pPr>
              <w:jc w:val="center"/>
              <w:rPr>
                <w:szCs w:val="26"/>
              </w:rPr>
            </w:pPr>
            <w:r w:rsidRPr="009B0049">
              <w:rPr>
                <w:szCs w:val="26"/>
              </w:rPr>
              <w:t>36</w:t>
            </w:r>
          </w:p>
        </w:tc>
        <w:tc>
          <w:tcPr>
            <w:tcW w:w="2086" w:type="pct"/>
            <w:shd w:val="clear" w:color="auto" w:fill="auto"/>
            <w:tcMar>
              <w:left w:w="28" w:type="dxa"/>
              <w:right w:w="28" w:type="dxa"/>
            </w:tcMar>
            <w:vAlign w:val="center"/>
            <w:hideMark/>
          </w:tcPr>
          <w:p w14:paraId="47E42B77" w14:textId="77777777" w:rsidR="00433354" w:rsidRPr="009B0049" w:rsidRDefault="00433354" w:rsidP="006B627E">
            <w:pPr>
              <w:rPr>
                <w:szCs w:val="26"/>
              </w:rPr>
            </w:pPr>
            <w:r w:rsidRPr="009B0049">
              <w:rPr>
                <w:szCs w:val="26"/>
              </w:rPr>
              <w:t>Hàn MIG/MAG</w:t>
            </w:r>
          </w:p>
        </w:tc>
        <w:tc>
          <w:tcPr>
            <w:tcW w:w="650" w:type="pct"/>
            <w:shd w:val="clear" w:color="auto" w:fill="auto"/>
            <w:tcMar>
              <w:left w:w="28" w:type="dxa"/>
              <w:right w:w="28" w:type="dxa"/>
            </w:tcMar>
            <w:vAlign w:val="center"/>
            <w:hideMark/>
          </w:tcPr>
          <w:p w14:paraId="17645A96" w14:textId="77777777" w:rsidR="00433354" w:rsidRPr="009B0049" w:rsidRDefault="00433354" w:rsidP="006B627E">
            <w:pPr>
              <w:jc w:val="center"/>
              <w:rPr>
                <w:szCs w:val="26"/>
              </w:rPr>
            </w:pPr>
            <w:r w:rsidRPr="009B0049">
              <w:rPr>
                <w:szCs w:val="26"/>
              </w:rPr>
              <w:t>50</w:t>
            </w:r>
          </w:p>
        </w:tc>
        <w:tc>
          <w:tcPr>
            <w:tcW w:w="650" w:type="pct"/>
            <w:shd w:val="clear" w:color="auto" w:fill="auto"/>
            <w:tcMar>
              <w:left w:w="28" w:type="dxa"/>
              <w:right w:w="28" w:type="dxa"/>
            </w:tcMar>
            <w:vAlign w:val="center"/>
            <w:hideMark/>
          </w:tcPr>
          <w:p w14:paraId="7FF3E49C"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A9636BF"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7FBF23CF" w14:textId="77777777" w:rsidR="00433354" w:rsidRPr="009B0049" w:rsidRDefault="00433354" w:rsidP="006B627E">
            <w:pPr>
              <w:jc w:val="center"/>
              <w:rPr>
                <w:szCs w:val="26"/>
              </w:rPr>
            </w:pPr>
            <w:r w:rsidRPr="009B0049">
              <w:rPr>
                <w:szCs w:val="26"/>
              </w:rPr>
              <w:t>50</w:t>
            </w:r>
          </w:p>
        </w:tc>
      </w:tr>
      <w:tr w:rsidR="009B0049" w:rsidRPr="009B0049" w14:paraId="0D1B9E40" w14:textId="77777777" w:rsidTr="005E5CDF">
        <w:trPr>
          <w:trHeight w:val="567"/>
        </w:trPr>
        <w:tc>
          <w:tcPr>
            <w:tcW w:w="312" w:type="pct"/>
            <w:shd w:val="clear" w:color="auto" w:fill="auto"/>
            <w:tcMar>
              <w:left w:w="28" w:type="dxa"/>
              <w:right w:w="28" w:type="dxa"/>
            </w:tcMar>
            <w:vAlign w:val="center"/>
            <w:hideMark/>
          </w:tcPr>
          <w:p w14:paraId="0B7F1933" w14:textId="77777777" w:rsidR="00433354" w:rsidRPr="009B0049" w:rsidRDefault="00433354" w:rsidP="006B627E">
            <w:pPr>
              <w:jc w:val="center"/>
              <w:rPr>
                <w:szCs w:val="26"/>
              </w:rPr>
            </w:pPr>
            <w:r w:rsidRPr="009B0049">
              <w:rPr>
                <w:szCs w:val="26"/>
              </w:rPr>
              <w:t>37</w:t>
            </w:r>
          </w:p>
        </w:tc>
        <w:tc>
          <w:tcPr>
            <w:tcW w:w="2086" w:type="pct"/>
            <w:shd w:val="clear" w:color="auto" w:fill="auto"/>
            <w:tcMar>
              <w:left w:w="28" w:type="dxa"/>
              <w:right w:w="28" w:type="dxa"/>
            </w:tcMar>
            <w:vAlign w:val="center"/>
            <w:hideMark/>
          </w:tcPr>
          <w:p w14:paraId="25F6618A" w14:textId="77777777" w:rsidR="00433354" w:rsidRPr="009B0049" w:rsidRDefault="00433354" w:rsidP="006B627E">
            <w:pPr>
              <w:rPr>
                <w:szCs w:val="26"/>
              </w:rPr>
            </w:pPr>
            <w:r w:rsidRPr="009B0049">
              <w:rPr>
                <w:szCs w:val="26"/>
              </w:rPr>
              <w:t>Hàn TIG</w:t>
            </w:r>
          </w:p>
        </w:tc>
        <w:tc>
          <w:tcPr>
            <w:tcW w:w="650" w:type="pct"/>
            <w:shd w:val="clear" w:color="auto" w:fill="auto"/>
            <w:tcMar>
              <w:left w:w="28" w:type="dxa"/>
              <w:right w:w="28" w:type="dxa"/>
            </w:tcMar>
            <w:vAlign w:val="center"/>
            <w:hideMark/>
          </w:tcPr>
          <w:p w14:paraId="7808C4D2" w14:textId="77777777" w:rsidR="00433354" w:rsidRPr="009B0049" w:rsidRDefault="00433354" w:rsidP="006B627E">
            <w:pPr>
              <w:jc w:val="center"/>
              <w:rPr>
                <w:szCs w:val="26"/>
              </w:rPr>
            </w:pPr>
            <w:r w:rsidRPr="009B0049">
              <w:rPr>
                <w:szCs w:val="26"/>
              </w:rPr>
              <w:t>50</w:t>
            </w:r>
          </w:p>
        </w:tc>
        <w:tc>
          <w:tcPr>
            <w:tcW w:w="650" w:type="pct"/>
            <w:shd w:val="clear" w:color="auto" w:fill="auto"/>
            <w:tcMar>
              <w:left w:w="28" w:type="dxa"/>
              <w:right w:w="28" w:type="dxa"/>
            </w:tcMar>
            <w:vAlign w:val="center"/>
            <w:hideMark/>
          </w:tcPr>
          <w:p w14:paraId="03739664"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045D359A"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06DDFC10" w14:textId="77777777" w:rsidR="00433354" w:rsidRPr="009B0049" w:rsidRDefault="00433354" w:rsidP="006B627E">
            <w:pPr>
              <w:jc w:val="center"/>
              <w:rPr>
                <w:szCs w:val="26"/>
              </w:rPr>
            </w:pPr>
            <w:r w:rsidRPr="009B0049">
              <w:rPr>
                <w:szCs w:val="26"/>
              </w:rPr>
              <w:t>50</w:t>
            </w:r>
          </w:p>
        </w:tc>
      </w:tr>
      <w:tr w:rsidR="009B0049" w:rsidRPr="009B0049" w14:paraId="6B15EB12" w14:textId="77777777" w:rsidTr="005E5CDF">
        <w:trPr>
          <w:trHeight w:val="567"/>
        </w:trPr>
        <w:tc>
          <w:tcPr>
            <w:tcW w:w="312" w:type="pct"/>
            <w:shd w:val="clear" w:color="auto" w:fill="auto"/>
            <w:tcMar>
              <w:left w:w="28" w:type="dxa"/>
              <w:right w:w="28" w:type="dxa"/>
            </w:tcMar>
            <w:vAlign w:val="center"/>
            <w:hideMark/>
          </w:tcPr>
          <w:p w14:paraId="7792A5B5" w14:textId="77777777" w:rsidR="00433354" w:rsidRPr="009B0049" w:rsidRDefault="00433354" w:rsidP="006B627E">
            <w:pPr>
              <w:jc w:val="center"/>
              <w:rPr>
                <w:szCs w:val="26"/>
              </w:rPr>
            </w:pPr>
            <w:r w:rsidRPr="009B0049">
              <w:rPr>
                <w:szCs w:val="26"/>
              </w:rPr>
              <w:t>38</w:t>
            </w:r>
          </w:p>
        </w:tc>
        <w:tc>
          <w:tcPr>
            <w:tcW w:w="2086" w:type="pct"/>
            <w:shd w:val="clear" w:color="auto" w:fill="auto"/>
            <w:tcMar>
              <w:left w:w="28" w:type="dxa"/>
              <w:right w:w="28" w:type="dxa"/>
            </w:tcMar>
            <w:vAlign w:val="center"/>
            <w:hideMark/>
          </w:tcPr>
          <w:p w14:paraId="4FEC1441" w14:textId="77777777" w:rsidR="00433354" w:rsidRPr="009B0049" w:rsidRDefault="00433354" w:rsidP="006B627E">
            <w:pPr>
              <w:rPr>
                <w:szCs w:val="26"/>
              </w:rPr>
            </w:pPr>
            <w:r w:rsidRPr="009B0049">
              <w:rPr>
                <w:szCs w:val="26"/>
              </w:rPr>
              <w:t>Hàn Rôbốt</w:t>
            </w:r>
          </w:p>
        </w:tc>
        <w:tc>
          <w:tcPr>
            <w:tcW w:w="650" w:type="pct"/>
            <w:shd w:val="clear" w:color="auto" w:fill="auto"/>
            <w:tcMar>
              <w:left w:w="28" w:type="dxa"/>
              <w:right w:w="28" w:type="dxa"/>
            </w:tcMar>
            <w:vAlign w:val="center"/>
            <w:hideMark/>
          </w:tcPr>
          <w:p w14:paraId="2ED1D310"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429AD14C"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85C2B33"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12F20E29" w14:textId="77777777" w:rsidR="00433354" w:rsidRPr="009B0049" w:rsidRDefault="00433354" w:rsidP="006B627E">
            <w:pPr>
              <w:jc w:val="center"/>
              <w:rPr>
                <w:szCs w:val="26"/>
              </w:rPr>
            </w:pPr>
            <w:r w:rsidRPr="009B0049">
              <w:rPr>
                <w:szCs w:val="26"/>
              </w:rPr>
              <w:t>35</w:t>
            </w:r>
          </w:p>
        </w:tc>
      </w:tr>
      <w:tr w:rsidR="009B0049" w:rsidRPr="009B0049" w14:paraId="66302328" w14:textId="77777777" w:rsidTr="005E5CDF">
        <w:trPr>
          <w:trHeight w:val="567"/>
        </w:trPr>
        <w:tc>
          <w:tcPr>
            <w:tcW w:w="312" w:type="pct"/>
            <w:shd w:val="clear" w:color="auto" w:fill="auto"/>
            <w:tcMar>
              <w:left w:w="28" w:type="dxa"/>
              <w:right w:w="28" w:type="dxa"/>
            </w:tcMar>
            <w:vAlign w:val="center"/>
            <w:hideMark/>
          </w:tcPr>
          <w:p w14:paraId="42E809E0" w14:textId="77777777" w:rsidR="00433354" w:rsidRPr="009B0049" w:rsidRDefault="00433354" w:rsidP="006B627E">
            <w:pPr>
              <w:jc w:val="center"/>
              <w:rPr>
                <w:szCs w:val="26"/>
              </w:rPr>
            </w:pPr>
            <w:r w:rsidRPr="009B0049">
              <w:rPr>
                <w:szCs w:val="26"/>
              </w:rPr>
              <w:t>39</w:t>
            </w:r>
          </w:p>
        </w:tc>
        <w:tc>
          <w:tcPr>
            <w:tcW w:w="2086" w:type="pct"/>
            <w:shd w:val="clear" w:color="auto" w:fill="auto"/>
            <w:tcMar>
              <w:left w:w="28" w:type="dxa"/>
              <w:right w:w="28" w:type="dxa"/>
            </w:tcMar>
            <w:vAlign w:val="center"/>
            <w:hideMark/>
          </w:tcPr>
          <w:p w14:paraId="5ACFA56C" w14:textId="77777777" w:rsidR="00433354" w:rsidRPr="009B0049" w:rsidRDefault="00433354" w:rsidP="006B627E">
            <w:pPr>
              <w:rPr>
                <w:szCs w:val="26"/>
              </w:rPr>
            </w:pPr>
            <w:r w:rsidRPr="009B0049">
              <w:rPr>
                <w:szCs w:val="26"/>
              </w:rPr>
              <w:t>Hàn và cắt khí oxy - axetylen</w:t>
            </w:r>
          </w:p>
        </w:tc>
        <w:tc>
          <w:tcPr>
            <w:tcW w:w="650" w:type="pct"/>
            <w:shd w:val="clear" w:color="auto" w:fill="auto"/>
            <w:tcMar>
              <w:left w:w="28" w:type="dxa"/>
              <w:right w:w="28" w:type="dxa"/>
            </w:tcMar>
            <w:vAlign w:val="center"/>
            <w:hideMark/>
          </w:tcPr>
          <w:p w14:paraId="6B0A1246" w14:textId="77777777" w:rsidR="00433354" w:rsidRPr="009B0049" w:rsidRDefault="00433354" w:rsidP="006B627E">
            <w:pPr>
              <w:jc w:val="center"/>
              <w:rPr>
                <w:szCs w:val="26"/>
              </w:rPr>
            </w:pPr>
            <w:r w:rsidRPr="009B0049">
              <w:rPr>
                <w:szCs w:val="26"/>
              </w:rPr>
              <w:t>45</w:t>
            </w:r>
          </w:p>
        </w:tc>
        <w:tc>
          <w:tcPr>
            <w:tcW w:w="650" w:type="pct"/>
            <w:shd w:val="clear" w:color="auto" w:fill="auto"/>
            <w:tcMar>
              <w:left w:w="28" w:type="dxa"/>
              <w:right w:w="28" w:type="dxa"/>
            </w:tcMar>
            <w:vAlign w:val="center"/>
            <w:hideMark/>
          </w:tcPr>
          <w:p w14:paraId="7C6BF2CC"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544E878D"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63B30769" w14:textId="77777777" w:rsidR="00433354" w:rsidRPr="009B0049" w:rsidRDefault="00433354" w:rsidP="006B627E">
            <w:pPr>
              <w:jc w:val="center"/>
              <w:rPr>
                <w:szCs w:val="26"/>
              </w:rPr>
            </w:pPr>
            <w:r w:rsidRPr="009B0049">
              <w:rPr>
                <w:szCs w:val="26"/>
              </w:rPr>
              <w:t>45</w:t>
            </w:r>
          </w:p>
        </w:tc>
      </w:tr>
      <w:tr w:rsidR="009B0049" w:rsidRPr="009B0049" w14:paraId="70D73CFF" w14:textId="77777777" w:rsidTr="005E5CDF">
        <w:trPr>
          <w:trHeight w:val="567"/>
        </w:trPr>
        <w:tc>
          <w:tcPr>
            <w:tcW w:w="312" w:type="pct"/>
            <w:shd w:val="clear" w:color="auto" w:fill="auto"/>
            <w:tcMar>
              <w:left w:w="28" w:type="dxa"/>
              <w:right w:w="28" w:type="dxa"/>
            </w:tcMar>
            <w:vAlign w:val="center"/>
            <w:hideMark/>
          </w:tcPr>
          <w:p w14:paraId="5FC19177" w14:textId="77777777" w:rsidR="00433354" w:rsidRPr="009B0049" w:rsidRDefault="00433354" w:rsidP="006B627E">
            <w:pPr>
              <w:jc w:val="center"/>
              <w:rPr>
                <w:szCs w:val="26"/>
              </w:rPr>
            </w:pPr>
            <w:r w:rsidRPr="009B0049">
              <w:rPr>
                <w:szCs w:val="26"/>
              </w:rPr>
              <w:t>40</w:t>
            </w:r>
          </w:p>
        </w:tc>
        <w:tc>
          <w:tcPr>
            <w:tcW w:w="2086" w:type="pct"/>
            <w:shd w:val="clear" w:color="auto" w:fill="auto"/>
            <w:tcMar>
              <w:left w:w="28" w:type="dxa"/>
              <w:right w:w="28" w:type="dxa"/>
            </w:tcMar>
            <w:vAlign w:val="center"/>
            <w:hideMark/>
          </w:tcPr>
          <w:p w14:paraId="1FF67D91" w14:textId="77777777" w:rsidR="00433354" w:rsidRPr="009B0049" w:rsidRDefault="00433354" w:rsidP="006B627E">
            <w:pPr>
              <w:rPr>
                <w:szCs w:val="26"/>
              </w:rPr>
            </w:pPr>
            <w:r w:rsidRPr="009B0049">
              <w:rPr>
                <w:szCs w:val="26"/>
              </w:rPr>
              <w:t>Vận hành máy ủi</w:t>
            </w:r>
          </w:p>
        </w:tc>
        <w:tc>
          <w:tcPr>
            <w:tcW w:w="650" w:type="pct"/>
            <w:shd w:val="clear" w:color="auto" w:fill="auto"/>
            <w:tcMar>
              <w:left w:w="28" w:type="dxa"/>
              <w:right w:w="28" w:type="dxa"/>
            </w:tcMar>
            <w:vAlign w:val="center"/>
            <w:hideMark/>
          </w:tcPr>
          <w:p w14:paraId="4E3BD667"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689D0622"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6B012296"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2598C556" w14:textId="77777777" w:rsidR="00433354" w:rsidRPr="009B0049" w:rsidRDefault="00433354" w:rsidP="006B627E">
            <w:pPr>
              <w:jc w:val="center"/>
              <w:rPr>
                <w:szCs w:val="26"/>
              </w:rPr>
            </w:pPr>
            <w:r w:rsidRPr="009B0049">
              <w:rPr>
                <w:szCs w:val="26"/>
              </w:rPr>
              <w:t>35</w:t>
            </w:r>
          </w:p>
        </w:tc>
      </w:tr>
      <w:tr w:rsidR="009B0049" w:rsidRPr="009B0049" w14:paraId="2B08937A" w14:textId="77777777" w:rsidTr="005E5CDF">
        <w:trPr>
          <w:trHeight w:val="567"/>
        </w:trPr>
        <w:tc>
          <w:tcPr>
            <w:tcW w:w="312" w:type="pct"/>
            <w:shd w:val="clear" w:color="auto" w:fill="auto"/>
            <w:tcMar>
              <w:left w:w="28" w:type="dxa"/>
              <w:right w:w="28" w:type="dxa"/>
            </w:tcMar>
            <w:vAlign w:val="center"/>
            <w:hideMark/>
          </w:tcPr>
          <w:p w14:paraId="0C4BEACA" w14:textId="77777777" w:rsidR="00433354" w:rsidRPr="009B0049" w:rsidRDefault="00433354" w:rsidP="006B627E">
            <w:pPr>
              <w:jc w:val="center"/>
              <w:rPr>
                <w:szCs w:val="26"/>
              </w:rPr>
            </w:pPr>
            <w:r w:rsidRPr="009B0049">
              <w:rPr>
                <w:szCs w:val="26"/>
              </w:rPr>
              <w:t>41</w:t>
            </w:r>
          </w:p>
        </w:tc>
        <w:tc>
          <w:tcPr>
            <w:tcW w:w="2086" w:type="pct"/>
            <w:shd w:val="clear" w:color="auto" w:fill="auto"/>
            <w:tcMar>
              <w:left w:w="28" w:type="dxa"/>
              <w:right w:w="28" w:type="dxa"/>
            </w:tcMar>
            <w:vAlign w:val="center"/>
            <w:hideMark/>
          </w:tcPr>
          <w:p w14:paraId="577B0D71" w14:textId="77777777" w:rsidR="00433354" w:rsidRPr="009B0049" w:rsidRDefault="00433354" w:rsidP="006B627E">
            <w:pPr>
              <w:rPr>
                <w:szCs w:val="26"/>
              </w:rPr>
            </w:pPr>
            <w:r w:rsidRPr="009B0049">
              <w:rPr>
                <w:szCs w:val="26"/>
              </w:rPr>
              <w:t>Vận hành máy xúc</w:t>
            </w:r>
          </w:p>
        </w:tc>
        <w:tc>
          <w:tcPr>
            <w:tcW w:w="650" w:type="pct"/>
            <w:shd w:val="clear" w:color="auto" w:fill="auto"/>
            <w:tcMar>
              <w:left w:w="28" w:type="dxa"/>
              <w:right w:w="28" w:type="dxa"/>
            </w:tcMar>
            <w:vAlign w:val="center"/>
            <w:hideMark/>
          </w:tcPr>
          <w:p w14:paraId="26BF7B86"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1AF2847F"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64D1B42E"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5BFA43D1" w14:textId="77777777" w:rsidR="00433354" w:rsidRPr="009B0049" w:rsidRDefault="00433354" w:rsidP="006B627E">
            <w:pPr>
              <w:jc w:val="center"/>
              <w:rPr>
                <w:szCs w:val="26"/>
              </w:rPr>
            </w:pPr>
            <w:r w:rsidRPr="009B0049">
              <w:rPr>
                <w:szCs w:val="26"/>
              </w:rPr>
              <w:t>35</w:t>
            </w:r>
          </w:p>
        </w:tc>
      </w:tr>
      <w:tr w:rsidR="009B0049" w:rsidRPr="009B0049" w14:paraId="1F293396" w14:textId="77777777" w:rsidTr="005E5CDF">
        <w:trPr>
          <w:trHeight w:val="567"/>
        </w:trPr>
        <w:tc>
          <w:tcPr>
            <w:tcW w:w="312" w:type="pct"/>
            <w:shd w:val="clear" w:color="auto" w:fill="auto"/>
            <w:tcMar>
              <w:left w:w="28" w:type="dxa"/>
              <w:right w:w="28" w:type="dxa"/>
            </w:tcMar>
            <w:vAlign w:val="center"/>
            <w:hideMark/>
          </w:tcPr>
          <w:p w14:paraId="030E6E0A" w14:textId="77777777" w:rsidR="00433354" w:rsidRPr="009B0049" w:rsidRDefault="00433354" w:rsidP="006B627E">
            <w:pPr>
              <w:jc w:val="center"/>
              <w:rPr>
                <w:szCs w:val="26"/>
              </w:rPr>
            </w:pPr>
            <w:r w:rsidRPr="009B0049">
              <w:rPr>
                <w:szCs w:val="26"/>
              </w:rPr>
              <w:t>42</w:t>
            </w:r>
          </w:p>
        </w:tc>
        <w:tc>
          <w:tcPr>
            <w:tcW w:w="2086" w:type="pct"/>
            <w:shd w:val="clear" w:color="auto" w:fill="auto"/>
            <w:tcMar>
              <w:left w:w="28" w:type="dxa"/>
              <w:right w:w="28" w:type="dxa"/>
            </w:tcMar>
            <w:vAlign w:val="center"/>
            <w:hideMark/>
          </w:tcPr>
          <w:p w14:paraId="5BA02A62" w14:textId="77777777" w:rsidR="00433354" w:rsidRPr="009B0049" w:rsidRDefault="00433354" w:rsidP="006B627E">
            <w:pPr>
              <w:rPr>
                <w:szCs w:val="26"/>
              </w:rPr>
            </w:pPr>
            <w:r w:rsidRPr="009B0049">
              <w:rPr>
                <w:szCs w:val="26"/>
              </w:rPr>
              <w:t>Vận hành cầu trục</w:t>
            </w:r>
          </w:p>
        </w:tc>
        <w:tc>
          <w:tcPr>
            <w:tcW w:w="650" w:type="pct"/>
            <w:shd w:val="clear" w:color="auto" w:fill="auto"/>
            <w:tcMar>
              <w:left w:w="28" w:type="dxa"/>
              <w:right w:w="28" w:type="dxa"/>
            </w:tcMar>
            <w:vAlign w:val="center"/>
            <w:hideMark/>
          </w:tcPr>
          <w:p w14:paraId="2A86C6A6" w14:textId="77777777" w:rsidR="00433354" w:rsidRPr="009B0049" w:rsidRDefault="00433354" w:rsidP="006B627E">
            <w:pPr>
              <w:jc w:val="center"/>
              <w:rPr>
                <w:szCs w:val="26"/>
              </w:rPr>
            </w:pPr>
            <w:r w:rsidRPr="009B0049">
              <w:rPr>
                <w:szCs w:val="26"/>
              </w:rPr>
              <w:t>45</w:t>
            </w:r>
          </w:p>
        </w:tc>
        <w:tc>
          <w:tcPr>
            <w:tcW w:w="650" w:type="pct"/>
            <w:shd w:val="clear" w:color="auto" w:fill="auto"/>
            <w:tcMar>
              <w:left w:w="28" w:type="dxa"/>
              <w:right w:w="28" w:type="dxa"/>
            </w:tcMar>
            <w:vAlign w:val="center"/>
            <w:hideMark/>
          </w:tcPr>
          <w:p w14:paraId="0F7F9F01"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2E03B4E4"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5F3F6C43" w14:textId="77777777" w:rsidR="00433354" w:rsidRPr="009B0049" w:rsidRDefault="00433354" w:rsidP="006B627E">
            <w:pPr>
              <w:jc w:val="center"/>
              <w:rPr>
                <w:szCs w:val="26"/>
              </w:rPr>
            </w:pPr>
            <w:r w:rsidRPr="009B0049">
              <w:rPr>
                <w:szCs w:val="26"/>
              </w:rPr>
              <w:t>45</w:t>
            </w:r>
          </w:p>
        </w:tc>
      </w:tr>
      <w:tr w:rsidR="009B0049" w:rsidRPr="009B0049" w14:paraId="7F19F642" w14:textId="77777777" w:rsidTr="005E5CDF">
        <w:trPr>
          <w:trHeight w:val="567"/>
        </w:trPr>
        <w:tc>
          <w:tcPr>
            <w:tcW w:w="312" w:type="pct"/>
            <w:shd w:val="clear" w:color="auto" w:fill="auto"/>
            <w:tcMar>
              <w:left w:w="28" w:type="dxa"/>
              <w:right w:w="28" w:type="dxa"/>
            </w:tcMar>
            <w:vAlign w:val="center"/>
            <w:hideMark/>
          </w:tcPr>
          <w:p w14:paraId="0AACD4E4" w14:textId="77777777" w:rsidR="00433354" w:rsidRPr="009B0049" w:rsidRDefault="00433354" w:rsidP="006B627E">
            <w:pPr>
              <w:jc w:val="center"/>
              <w:rPr>
                <w:szCs w:val="26"/>
              </w:rPr>
            </w:pPr>
            <w:r w:rsidRPr="009B0049">
              <w:rPr>
                <w:szCs w:val="26"/>
              </w:rPr>
              <w:t>43</w:t>
            </w:r>
          </w:p>
        </w:tc>
        <w:tc>
          <w:tcPr>
            <w:tcW w:w="2086" w:type="pct"/>
            <w:shd w:val="clear" w:color="auto" w:fill="auto"/>
            <w:tcMar>
              <w:left w:w="28" w:type="dxa"/>
              <w:right w:w="28" w:type="dxa"/>
            </w:tcMar>
            <w:vAlign w:val="center"/>
            <w:hideMark/>
          </w:tcPr>
          <w:p w14:paraId="236FE8AD" w14:textId="77777777" w:rsidR="00433354" w:rsidRPr="009B0049" w:rsidRDefault="00433354" w:rsidP="006B627E">
            <w:pPr>
              <w:rPr>
                <w:szCs w:val="26"/>
              </w:rPr>
            </w:pPr>
            <w:r w:rsidRPr="009B0049">
              <w:rPr>
                <w:szCs w:val="26"/>
              </w:rPr>
              <w:t>Vận hành máy thu hoạch</w:t>
            </w:r>
          </w:p>
        </w:tc>
        <w:tc>
          <w:tcPr>
            <w:tcW w:w="650" w:type="pct"/>
            <w:shd w:val="clear" w:color="auto" w:fill="auto"/>
            <w:tcMar>
              <w:left w:w="28" w:type="dxa"/>
              <w:right w:w="28" w:type="dxa"/>
            </w:tcMar>
            <w:vAlign w:val="center"/>
            <w:hideMark/>
          </w:tcPr>
          <w:p w14:paraId="173DF105"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3E53FAD3"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36CA385C"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06E0F4BF" w14:textId="77777777" w:rsidR="00433354" w:rsidRPr="009B0049" w:rsidRDefault="00433354" w:rsidP="006B627E">
            <w:pPr>
              <w:jc w:val="center"/>
              <w:rPr>
                <w:szCs w:val="26"/>
              </w:rPr>
            </w:pPr>
            <w:r w:rsidRPr="009B0049">
              <w:rPr>
                <w:szCs w:val="26"/>
              </w:rPr>
              <w:t>35</w:t>
            </w:r>
          </w:p>
        </w:tc>
      </w:tr>
      <w:tr w:rsidR="009B0049" w:rsidRPr="009B0049" w14:paraId="560ECA6D" w14:textId="77777777" w:rsidTr="005E5CDF">
        <w:trPr>
          <w:trHeight w:val="567"/>
        </w:trPr>
        <w:tc>
          <w:tcPr>
            <w:tcW w:w="312" w:type="pct"/>
            <w:shd w:val="clear" w:color="auto" w:fill="auto"/>
            <w:tcMar>
              <w:left w:w="28" w:type="dxa"/>
              <w:right w:w="28" w:type="dxa"/>
            </w:tcMar>
            <w:vAlign w:val="center"/>
            <w:hideMark/>
          </w:tcPr>
          <w:p w14:paraId="22094EFE" w14:textId="77777777" w:rsidR="00433354" w:rsidRPr="009B0049" w:rsidRDefault="00433354" w:rsidP="006B627E">
            <w:pPr>
              <w:jc w:val="center"/>
              <w:rPr>
                <w:szCs w:val="26"/>
              </w:rPr>
            </w:pPr>
            <w:r w:rsidRPr="009B0049">
              <w:rPr>
                <w:szCs w:val="26"/>
              </w:rPr>
              <w:t>44</w:t>
            </w:r>
          </w:p>
        </w:tc>
        <w:tc>
          <w:tcPr>
            <w:tcW w:w="2086" w:type="pct"/>
            <w:shd w:val="clear" w:color="auto" w:fill="auto"/>
            <w:tcMar>
              <w:left w:w="28" w:type="dxa"/>
              <w:right w:w="28" w:type="dxa"/>
            </w:tcMar>
            <w:vAlign w:val="center"/>
            <w:hideMark/>
          </w:tcPr>
          <w:p w14:paraId="5A283A6B" w14:textId="77777777" w:rsidR="00433354" w:rsidRPr="009B0049" w:rsidRDefault="00433354" w:rsidP="006B627E">
            <w:pPr>
              <w:rPr>
                <w:szCs w:val="26"/>
              </w:rPr>
            </w:pPr>
            <w:r w:rsidRPr="009B0049">
              <w:rPr>
                <w:szCs w:val="26"/>
              </w:rPr>
              <w:t>Vận hành máy làm đất</w:t>
            </w:r>
          </w:p>
        </w:tc>
        <w:tc>
          <w:tcPr>
            <w:tcW w:w="650" w:type="pct"/>
            <w:shd w:val="clear" w:color="auto" w:fill="auto"/>
            <w:tcMar>
              <w:left w:w="28" w:type="dxa"/>
              <w:right w:w="28" w:type="dxa"/>
            </w:tcMar>
            <w:vAlign w:val="center"/>
            <w:hideMark/>
          </w:tcPr>
          <w:p w14:paraId="5455F409"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007FDCF5"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44C54C2"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3F5C6155" w14:textId="77777777" w:rsidR="00433354" w:rsidRPr="009B0049" w:rsidRDefault="00433354" w:rsidP="006B627E">
            <w:pPr>
              <w:jc w:val="center"/>
              <w:rPr>
                <w:szCs w:val="26"/>
              </w:rPr>
            </w:pPr>
            <w:r w:rsidRPr="009B0049">
              <w:rPr>
                <w:szCs w:val="26"/>
              </w:rPr>
              <w:t>35</w:t>
            </w:r>
          </w:p>
        </w:tc>
      </w:tr>
      <w:tr w:rsidR="009B0049" w:rsidRPr="009B0049" w14:paraId="74E5911B" w14:textId="77777777" w:rsidTr="005E5CDF">
        <w:trPr>
          <w:trHeight w:val="567"/>
        </w:trPr>
        <w:tc>
          <w:tcPr>
            <w:tcW w:w="312" w:type="pct"/>
            <w:shd w:val="clear" w:color="auto" w:fill="auto"/>
            <w:tcMar>
              <w:left w:w="28" w:type="dxa"/>
              <w:right w:w="28" w:type="dxa"/>
            </w:tcMar>
            <w:vAlign w:val="center"/>
            <w:hideMark/>
          </w:tcPr>
          <w:p w14:paraId="10789B8E" w14:textId="77777777" w:rsidR="00433354" w:rsidRPr="009B0049" w:rsidRDefault="00433354" w:rsidP="006B627E">
            <w:pPr>
              <w:jc w:val="center"/>
              <w:rPr>
                <w:szCs w:val="26"/>
              </w:rPr>
            </w:pPr>
            <w:r w:rsidRPr="009B0049">
              <w:rPr>
                <w:szCs w:val="26"/>
              </w:rPr>
              <w:t>45</w:t>
            </w:r>
          </w:p>
        </w:tc>
        <w:tc>
          <w:tcPr>
            <w:tcW w:w="2086" w:type="pct"/>
            <w:shd w:val="clear" w:color="auto" w:fill="auto"/>
            <w:tcMar>
              <w:left w:w="28" w:type="dxa"/>
              <w:right w:w="28" w:type="dxa"/>
            </w:tcMar>
            <w:vAlign w:val="center"/>
            <w:hideMark/>
          </w:tcPr>
          <w:p w14:paraId="7DF455E6" w14:textId="77777777" w:rsidR="00433354" w:rsidRPr="009B0049" w:rsidRDefault="00433354" w:rsidP="006B627E">
            <w:pPr>
              <w:rPr>
                <w:szCs w:val="26"/>
              </w:rPr>
            </w:pPr>
            <w:r w:rsidRPr="009B0049">
              <w:rPr>
                <w:szCs w:val="26"/>
              </w:rPr>
              <w:t>Sửa chữa điện - thủy lực trên máy thi công nền</w:t>
            </w:r>
          </w:p>
        </w:tc>
        <w:tc>
          <w:tcPr>
            <w:tcW w:w="650" w:type="pct"/>
            <w:shd w:val="clear" w:color="auto" w:fill="auto"/>
            <w:tcMar>
              <w:left w:w="28" w:type="dxa"/>
              <w:right w:w="28" w:type="dxa"/>
            </w:tcMar>
            <w:vAlign w:val="center"/>
            <w:hideMark/>
          </w:tcPr>
          <w:p w14:paraId="2190450E"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36B5DE29"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7A18ADF2"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1FD62210" w14:textId="77777777" w:rsidR="00433354" w:rsidRPr="009B0049" w:rsidRDefault="00433354" w:rsidP="006B627E">
            <w:pPr>
              <w:jc w:val="center"/>
              <w:rPr>
                <w:szCs w:val="26"/>
              </w:rPr>
            </w:pPr>
            <w:r w:rsidRPr="009B0049">
              <w:rPr>
                <w:szCs w:val="26"/>
              </w:rPr>
              <w:t>35</w:t>
            </w:r>
          </w:p>
        </w:tc>
      </w:tr>
      <w:tr w:rsidR="009B0049" w:rsidRPr="009B0049" w14:paraId="65945A2A" w14:textId="77777777" w:rsidTr="005E5CDF">
        <w:trPr>
          <w:trHeight w:val="567"/>
        </w:trPr>
        <w:tc>
          <w:tcPr>
            <w:tcW w:w="312" w:type="pct"/>
            <w:shd w:val="clear" w:color="auto" w:fill="auto"/>
            <w:tcMar>
              <w:left w:w="28" w:type="dxa"/>
              <w:right w:w="28" w:type="dxa"/>
            </w:tcMar>
            <w:vAlign w:val="center"/>
            <w:hideMark/>
          </w:tcPr>
          <w:p w14:paraId="25FCBC16" w14:textId="77777777" w:rsidR="00433354" w:rsidRPr="009B0049" w:rsidRDefault="00433354" w:rsidP="006B627E">
            <w:pPr>
              <w:jc w:val="center"/>
              <w:rPr>
                <w:szCs w:val="26"/>
              </w:rPr>
            </w:pPr>
            <w:r w:rsidRPr="009B0049">
              <w:rPr>
                <w:szCs w:val="26"/>
              </w:rPr>
              <w:t>46</w:t>
            </w:r>
          </w:p>
        </w:tc>
        <w:tc>
          <w:tcPr>
            <w:tcW w:w="2086" w:type="pct"/>
            <w:shd w:val="clear" w:color="auto" w:fill="auto"/>
            <w:tcMar>
              <w:left w:w="28" w:type="dxa"/>
              <w:right w:w="28" w:type="dxa"/>
            </w:tcMar>
            <w:vAlign w:val="center"/>
            <w:hideMark/>
          </w:tcPr>
          <w:p w14:paraId="6BC85475" w14:textId="77777777" w:rsidR="00433354" w:rsidRPr="009B0049" w:rsidRDefault="00433354" w:rsidP="006B627E">
            <w:pPr>
              <w:rPr>
                <w:szCs w:val="26"/>
              </w:rPr>
            </w:pPr>
            <w:r w:rsidRPr="009B0049">
              <w:rPr>
                <w:szCs w:val="26"/>
              </w:rPr>
              <w:t>Sửa chữa máy nông nghiệp</w:t>
            </w:r>
          </w:p>
        </w:tc>
        <w:tc>
          <w:tcPr>
            <w:tcW w:w="650" w:type="pct"/>
            <w:shd w:val="clear" w:color="auto" w:fill="auto"/>
            <w:tcMar>
              <w:left w:w="28" w:type="dxa"/>
              <w:right w:w="28" w:type="dxa"/>
            </w:tcMar>
            <w:vAlign w:val="center"/>
            <w:hideMark/>
          </w:tcPr>
          <w:p w14:paraId="7F5CFCBE"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2D590920"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BBFCD17"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182BDB9A" w14:textId="77777777" w:rsidR="00433354" w:rsidRPr="009B0049" w:rsidRDefault="00433354" w:rsidP="006B627E">
            <w:pPr>
              <w:jc w:val="center"/>
              <w:rPr>
                <w:szCs w:val="26"/>
              </w:rPr>
            </w:pPr>
            <w:r w:rsidRPr="009B0049">
              <w:rPr>
                <w:szCs w:val="26"/>
              </w:rPr>
              <w:t>35</w:t>
            </w:r>
          </w:p>
        </w:tc>
      </w:tr>
      <w:tr w:rsidR="009B0049" w:rsidRPr="009B0049" w14:paraId="20D65E6C" w14:textId="77777777" w:rsidTr="005E5CDF">
        <w:trPr>
          <w:trHeight w:val="567"/>
        </w:trPr>
        <w:tc>
          <w:tcPr>
            <w:tcW w:w="312" w:type="pct"/>
            <w:shd w:val="clear" w:color="auto" w:fill="auto"/>
            <w:tcMar>
              <w:left w:w="28" w:type="dxa"/>
              <w:right w:w="28" w:type="dxa"/>
            </w:tcMar>
            <w:vAlign w:val="center"/>
            <w:hideMark/>
          </w:tcPr>
          <w:p w14:paraId="0753F872" w14:textId="77777777" w:rsidR="00433354" w:rsidRPr="009B0049" w:rsidRDefault="00433354" w:rsidP="006B627E">
            <w:pPr>
              <w:jc w:val="center"/>
              <w:rPr>
                <w:szCs w:val="26"/>
              </w:rPr>
            </w:pPr>
            <w:r w:rsidRPr="009B0049">
              <w:rPr>
                <w:szCs w:val="26"/>
              </w:rPr>
              <w:t>47</w:t>
            </w:r>
          </w:p>
        </w:tc>
        <w:tc>
          <w:tcPr>
            <w:tcW w:w="2086" w:type="pct"/>
            <w:shd w:val="clear" w:color="auto" w:fill="auto"/>
            <w:tcMar>
              <w:left w:w="28" w:type="dxa"/>
              <w:right w:w="28" w:type="dxa"/>
            </w:tcMar>
            <w:vAlign w:val="center"/>
            <w:hideMark/>
          </w:tcPr>
          <w:p w14:paraId="3B6ED234" w14:textId="77777777" w:rsidR="00433354" w:rsidRPr="009B0049" w:rsidRDefault="00433354" w:rsidP="006B627E">
            <w:pPr>
              <w:rPr>
                <w:szCs w:val="26"/>
              </w:rPr>
            </w:pPr>
            <w:r w:rsidRPr="009B0049">
              <w:rPr>
                <w:szCs w:val="26"/>
              </w:rPr>
              <w:t>Vận hành xe nâng hàng</w:t>
            </w:r>
          </w:p>
        </w:tc>
        <w:tc>
          <w:tcPr>
            <w:tcW w:w="650" w:type="pct"/>
            <w:shd w:val="clear" w:color="auto" w:fill="auto"/>
            <w:tcMar>
              <w:left w:w="28" w:type="dxa"/>
              <w:right w:w="28" w:type="dxa"/>
            </w:tcMar>
            <w:vAlign w:val="center"/>
            <w:hideMark/>
          </w:tcPr>
          <w:p w14:paraId="2582F5DA"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2C1E6152"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24885850"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1DB0C085" w14:textId="77777777" w:rsidR="00433354" w:rsidRPr="009B0049" w:rsidRDefault="00433354" w:rsidP="006B627E">
            <w:pPr>
              <w:jc w:val="center"/>
              <w:rPr>
                <w:szCs w:val="26"/>
              </w:rPr>
            </w:pPr>
            <w:r w:rsidRPr="009B0049">
              <w:rPr>
                <w:szCs w:val="26"/>
              </w:rPr>
              <w:t>35</w:t>
            </w:r>
          </w:p>
        </w:tc>
      </w:tr>
      <w:tr w:rsidR="009B0049" w:rsidRPr="009B0049" w14:paraId="6F77FEFB" w14:textId="77777777" w:rsidTr="005E5CDF">
        <w:trPr>
          <w:trHeight w:val="567"/>
        </w:trPr>
        <w:tc>
          <w:tcPr>
            <w:tcW w:w="312" w:type="pct"/>
            <w:shd w:val="clear" w:color="auto" w:fill="auto"/>
            <w:tcMar>
              <w:left w:w="28" w:type="dxa"/>
              <w:right w:w="28" w:type="dxa"/>
            </w:tcMar>
            <w:vAlign w:val="center"/>
            <w:hideMark/>
          </w:tcPr>
          <w:p w14:paraId="5AF1203C" w14:textId="77777777" w:rsidR="00433354" w:rsidRPr="009B0049" w:rsidRDefault="00433354" w:rsidP="006B627E">
            <w:pPr>
              <w:jc w:val="center"/>
              <w:rPr>
                <w:szCs w:val="26"/>
              </w:rPr>
            </w:pPr>
            <w:r w:rsidRPr="009B0049">
              <w:rPr>
                <w:szCs w:val="26"/>
              </w:rPr>
              <w:t>48</w:t>
            </w:r>
          </w:p>
        </w:tc>
        <w:tc>
          <w:tcPr>
            <w:tcW w:w="2086" w:type="pct"/>
            <w:shd w:val="clear" w:color="auto" w:fill="auto"/>
            <w:tcMar>
              <w:left w:w="28" w:type="dxa"/>
              <w:right w:w="28" w:type="dxa"/>
            </w:tcMar>
            <w:vAlign w:val="center"/>
            <w:hideMark/>
          </w:tcPr>
          <w:p w14:paraId="6F6E972E" w14:textId="77777777" w:rsidR="00433354" w:rsidRPr="009B0049" w:rsidRDefault="00433354" w:rsidP="006B627E">
            <w:pPr>
              <w:rPr>
                <w:szCs w:val="26"/>
              </w:rPr>
            </w:pPr>
            <w:r w:rsidRPr="009B0049">
              <w:rPr>
                <w:szCs w:val="26"/>
              </w:rPr>
              <w:t>Vận hành xe kéo điện</w:t>
            </w:r>
          </w:p>
        </w:tc>
        <w:tc>
          <w:tcPr>
            <w:tcW w:w="650" w:type="pct"/>
            <w:shd w:val="clear" w:color="auto" w:fill="auto"/>
            <w:tcMar>
              <w:left w:w="28" w:type="dxa"/>
              <w:right w:w="28" w:type="dxa"/>
            </w:tcMar>
            <w:vAlign w:val="center"/>
            <w:hideMark/>
          </w:tcPr>
          <w:p w14:paraId="00AAA372"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2D4CF6E6"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7CA8AF04"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6E4F3382" w14:textId="77777777" w:rsidR="00433354" w:rsidRPr="009B0049" w:rsidRDefault="00433354" w:rsidP="006B627E">
            <w:pPr>
              <w:jc w:val="center"/>
              <w:rPr>
                <w:szCs w:val="26"/>
              </w:rPr>
            </w:pPr>
            <w:r w:rsidRPr="009B0049">
              <w:rPr>
                <w:szCs w:val="26"/>
              </w:rPr>
              <w:t>35</w:t>
            </w:r>
          </w:p>
        </w:tc>
      </w:tr>
      <w:tr w:rsidR="009B0049" w:rsidRPr="009B0049" w14:paraId="233802C5" w14:textId="77777777" w:rsidTr="005E5CDF">
        <w:trPr>
          <w:trHeight w:val="567"/>
        </w:trPr>
        <w:tc>
          <w:tcPr>
            <w:tcW w:w="312" w:type="pct"/>
            <w:shd w:val="clear" w:color="auto" w:fill="auto"/>
            <w:tcMar>
              <w:left w:w="28" w:type="dxa"/>
              <w:right w:w="28" w:type="dxa"/>
            </w:tcMar>
            <w:vAlign w:val="center"/>
            <w:hideMark/>
          </w:tcPr>
          <w:p w14:paraId="697DCDA8" w14:textId="77777777" w:rsidR="00433354" w:rsidRPr="009B0049" w:rsidRDefault="00433354" w:rsidP="006B627E">
            <w:pPr>
              <w:jc w:val="center"/>
              <w:rPr>
                <w:szCs w:val="26"/>
              </w:rPr>
            </w:pPr>
            <w:r w:rsidRPr="009B0049">
              <w:rPr>
                <w:szCs w:val="26"/>
              </w:rPr>
              <w:t>49</w:t>
            </w:r>
          </w:p>
        </w:tc>
        <w:tc>
          <w:tcPr>
            <w:tcW w:w="2086" w:type="pct"/>
            <w:shd w:val="clear" w:color="auto" w:fill="auto"/>
            <w:tcMar>
              <w:left w:w="28" w:type="dxa"/>
              <w:right w:w="28" w:type="dxa"/>
            </w:tcMar>
            <w:vAlign w:val="center"/>
            <w:hideMark/>
          </w:tcPr>
          <w:p w14:paraId="1A478438" w14:textId="77777777" w:rsidR="00433354" w:rsidRPr="009B0049" w:rsidRDefault="00433354" w:rsidP="006B627E">
            <w:pPr>
              <w:rPr>
                <w:szCs w:val="26"/>
              </w:rPr>
            </w:pPr>
            <w:r w:rsidRPr="009B0049">
              <w:rPr>
                <w:szCs w:val="26"/>
              </w:rPr>
              <w:t>Vận hành xe thang nâng</w:t>
            </w:r>
          </w:p>
        </w:tc>
        <w:tc>
          <w:tcPr>
            <w:tcW w:w="650" w:type="pct"/>
            <w:shd w:val="clear" w:color="auto" w:fill="auto"/>
            <w:tcMar>
              <w:left w:w="28" w:type="dxa"/>
              <w:right w:w="28" w:type="dxa"/>
            </w:tcMar>
            <w:vAlign w:val="center"/>
            <w:hideMark/>
          </w:tcPr>
          <w:p w14:paraId="44A8182F"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7FB4939E"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D901EB7"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2CF7384F" w14:textId="77777777" w:rsidR="00433354" w:rsidRPr="009B0049" w:rsidRDefault="00433354" w:rsidP="006B627E">
            <w:pPr>
              <w:jc w:val="center"/>
              <w:rPr>
                <w:szCs w:val="26"/>
              </w:rPr>
            </w:pPr>
            <w:r w:rsidRPr="009B0049">
              <w:rPr>
                <w:szCs w:val="26"/>
              </w:rPr>
              <w:t>35</w:t>
            </w:r>
          </w:p>
        </w:tc>
      </w:tr>
      <w:tr w:rsidR="009B0049" w:rsidRPr="009B0049" w14:paraId="537473A5" w14:textId="77777777" w:rsidTr="005E5CDF">
        <w:trPr>
          <w:trHeight w:val="567"/>
        </w:trPr>
        <w:tc>
          <w:tcPr>
            <w:tcW w:w="312" w:type="pct"/>
            <w:shd w:val="clear" w:color="auto" w:fill="auto"/>
            <w:tcMar>
              <w:left w:w="28" w:type="dxa"/>
              <w:right w:w="28" w:type="dxa"/>
            </w:tcMar>
            <w:vAlign w:val="center"/>
            <w:hideMark/>
          </w:tcPr>
          <w:p w14:paraId="36CF11C3" w14:textId="77777777" w:rsidR="00433354" w:rsidRPr="009B0049" w:rsidRDefault="00433354" w:rsidP="006B627E">
            <w:pPr>
              <w:jc w:val="center"/>
              <w:rPr>
                <w:szCs w:val="26"/>
              </w:rPr>
            </w:pPr>
            <w:r w:rsidRPr="009B0049">
              <w:rPr>
                <w:szCs w:val="26"/>
              </w:rPr>
              <w:t>50</w:t>
            </w:r>
          </w:p>
        </w:tc>
        <w:tc>
          <w:tcPr>
            <w:tcW w:w="2086" w:type="pct"/>
            <w:shd w:val="clear" w:color="auto" w:fill="auto"/>
            <w:tcMar>
              <w:left w:w="28" w:type="dxa"/>
              <w:right w:w="28" w:type="dxa"/>
            </w:tcMar>
            <w:vAlign w:val="center"/>
            <w:hideMark/>
          </w:tcPr>
          <w:p w14:paraId="40E949A5" w14:textId="77777777" w:rsidR="00433354" w:rsidRPr="009B0049" w:rsidRDefault="00433354" w:rsidP="006B627E">
            <w:pPr>
              <w:rPr>
                <w:szCs w:val="26"/>
              </w:rPr>
            </w:pPr>
            <w:r w:rsidRPr="009B0049">
              <w:rPr>
                <w:szCs w:val="26"/>
              </w:rPr>
              <w:t>Kỹ thuật máy lạnh và điều hòa không khí</w:t>
            </w:r>
          </w:p>
        </w:tc>
        <w:tc>
          <w:tcPr>
            <w:tcW w:w="650" w:type="pct"/>
            <w:shd w:val="clear" w:color="auto" w:fill="auto"/>
            <w:tcMar>
              <w:left w:w="28" w:type="dxa"/>
              <w:right w:w="28" w:type="dxa"/>
            </w:tcMar>
            <w:vAlign w:val="center"/>
            <w:hideMark/>
          </w:tcPr>
          <w:p w14:paraId="50BB16AF" w14:textId="77777777" w:rsidR="00433354" w:rsidRPr="009B0049" w:rsidRDefault="00433354" w:rsidP="006B627E">
            <w:pPr>
              <w:jc w:val="center"/>
              <w:rPr>
                <w:szCs w:val="26"/>
              </w:rPr>
            </w:pPr>
            <w:r w:rsidRPr="009B0049">
              <w:rPr>
                <w:szCs w:val="26"/>
              </w:rPr>
              <w:t>210</w:t>
            </w:r>
          </w:p>
        </w:tc>
        <w:tc>
          <w:tcPr>
            <w:tcW w:w="650" w:type="pct"/>
            <w:shd w:val="clear" w:color="auto" w:fill="auto"/>
            <w:tcMar>
              <w:left w:w="28" w:type="dxa"/>
              <w:right w:w="28" w:type="dxa"/>
            </w:tcMar>
            <w:vAlign w:val="center"/>
            <w:hideMark/>
          </w:tcPr>
          <w:p w14:paraId="346205F3" w14:textId="77777777" w:rsidR="00433354" w:rsidRPr="009B0049" w:rsidRDefault="00433354" w:rsidP="006B627E">
            <w:pPr>
              <w:jc w:val="center"/>
              <w:rPr>
                <w:szCs w:val="26"/>
              </w:rPr>
            </w:pPr>
            <w:r w:rsidRPr="009B0049">
              <w:rPr>
                <w:szCs w:val="26"/>
              </w:rPr>
              <w:t>60</w:t>
            </w:r>
          </w:p>
        </w:tc>
        <w:tc>
          <w:tcPr>
            <w:tcW w:w="650" w:type="pct"/>
            <w:shd w:val="clear" w:color="auto" w:fill="auto"/>
            <w:tcMar>
              <w:left w:w="28" w:type="dxa"/>
              <w:right w:w="28" w:type="dxa"/>
            </w:tcMar>
            <w:vAlign w:val="center"/>
            <w:hideMark/>
          </w:tcPr>
          <w:p w14:paraId="2F8B14F8" w14:textId="77777777" w:rsidR="00433354" w:rsidRPr="009B0049" w:rsidRDefault="00433354" w:rsidP="006B627E">
            <w:pPr>
              <w:jc w:val="center"/>
              <w:rPr>
                <w:szCs w:val="26"/>
              </w:rPr>
            </w:pPr>
            <w:r w:rsidRPr="009B0049">
              <w:rPr>
                <w:szCs w:val="26"/>
              </w:rPr>
              <w:t>120</w:t>
            </w:r>
          </w:p>
        </w:tc>
        <w:tc>
          <w:tcPr>
            <w:tcW w:w="652" w:type="pct"/>
            <w:shd w:val="clear" w:color="auto" w:fill="auto"/>
            <w:tcMar>
              <w:left w:w="28" w:type="dxa"/>
              <w:right w:w="28" w:type="dxa"/>
            </w:tcMar>
            <w:vAlign w:val="center"/>
            <w:hideMark/>
          </w:tcPr>
          <w:p w14:paraId="05B031D5" w14:textId="77777777" w:rsidR="00433354" w:rsidRPr="009B0049" w:rsidRDefault="00433354" w:rsidP="006B627E">
            <w:pPr>
              <w:jc w:val="center"/>
              <w:rPr>
                <w:szCs w:val="26"/>
              </w:rPr>
            </w:pPr>
            <w:r w:rsidRPr="009B0049">
              <w:rPr>
                <w:szCs w:val="26"/>
              </w:rPr>
              <w:t>30</w:t>
            </w:r>
          </w:p>
        </w:tc>
      </w:tr>
      <w:tr w:rsidR="009B0049" w:rsidRPr="009B0049" w14:paraId="0CEA456B" w14:textId="77777777" w:rsidTr="005E5CDF">
        <w:trPr>
          <w:trHeight w:val="567"/>
        </w:trPr>
        <w:tc>
          <w:tcPr>
            <w:tcW w:w="312" w:type="pct"/>
            <w:shd w:val="clear" w:color="auto" w:fill="auto"/>
            <w:tcMar>
              <w:left w:w="28" w:type="dxa"/>
              <w:right w:w="28" w:type="dxa"/>
            </w:tcMar>
            <w:vAlign w:val="center"/>
            <w:hideMark/>
          </w:tcPr>
          <w:p w14:paraId="358574C8" w14:textId="77777777" w:rsidR="00433354" w:rsidRPr="009B0049" w:rsidRDefault="00433354" w:rsidP="006B627E">
            <w:pPr>
              <w:jc w:val="center"/>
              <w:rPr>
                <w:szCs w:val="26"/>
              </w:rPr>
            </w:pPr>
            <w:r w:rsidRPr="009B0049">
              <w:rPr>
                <w:szCs w:val="26"/>
              </w:rPr>
              <w:t>51</w:t>
            </w:r>
          </w:p>
        </w:tc>
        <w:tc>
          <w:tcPr>
            <w:tcW w:w="2086" w:type="pct"/>
            <w:shd w:val="clear" w:color="auto" w:fill="auto"/>
            <w:tcMar>
              <w:left w:w="28" w:type="dxa"/>
              <w:right w:w="28" w:type="dxa"/>
            </w:tcMar>
            <w:vAlign w:val="center"/>
            <w:hideMark/>
          </w:tcPr>
          <w:p w14:paraId="5BDDEF73" w14:textId="77777777" w:rsidR="00433354" w:rsidRPr="009B0049" w:rsidRDefault="00433354" w:rsidP="006B627E">
            <w:pPr>
              <w:rPr>
                <w:szCs w:val="26"/>
              </w:rPr>
            </w:pPr>
            <w:r w:rsidRPr="009B0049">
              <w:rPr>
                <w:szCs w:val="26"/>
              </w:rPr>
              <w:t>Điện tử công nghiệp</w:t>
            </w:r>
          </w:p>
        </w:tc>
        <w:tc>
          <w:tcPr>
            <w:tcW w:w="650" w:type="pct"/>
            <w:shd w:val="clear" w:color="auto" w:fill="auto"/>
            <w:tcMar>
              <w:left w:w="28" w:type="dxa"/>
              <w:right w:w="28" w:type="dxa"/>
            </w:tcMar>
            <w:vAlign w:val="center"/>
            <w:hideMark/>
          </w:tcPr>
          <w:p w14:paraId="6C3803F6" w14:textId="77777777" w:rsidR="00433354" w:rsidRPr="009B0049" w:rsidRDefault="00433354" w:rsidP="006B627E">
            <w:pPr>
              <w:jc w:val="center"/>
              <w:rPr>
                <w:szCs w:val="26"/>
              </w:rPr>
            </w:pPr>
            <w:r w:rsidRPr="009B0049">
              <w:rPr>
                <w:szCs w:val="26"/>
              </w:rPr>
              <w:t>240</w:t>
            </w:r>
          </w:p>
        </w:tc>
        <w:tc>
          <w:tcPr>
            <w:tcW w:w="650" w:type="pct"/>
            <w:shd w:val="clear" w:color="auto" w:fill="auto"/>
            <w:tcMar>
              <w:left w:w="28" w:type="dxa"/>
              <w:right w:w="28" w:type="dxa"/>
            </w:tcMar>
            <w:vAlign w:val="center"/>
            <w:hideMark/>
          </w:tcPr>
          <w:p w14:paraId="3BFCF7DE" w14:textId="77777777" w:rsidR="00433354" w:rsidRPr="009B0049" w:rsidRDefault="00433354" w:rsidP="006B627E">
            <w:pPr>
              <w:jc w:val="center"/>
              <w:rPr>
                <w:szCs w:val="26"/>
              </w:rPr>
            </w:pPr>
            <w:r w:rsidRPr="009B0049">
              <w:rPr>
                <w:szCs w:val="26"/>
              </w:rPr>
              <w:t>80</w:t>
            </w:r>
          </w:p>
        </w:tc>
        <w:tc>
          <w:tcPr>
            <w:tcW w:w="650" w:type="pct"/>
            <w:shd w:val="clear" w:color="auto" w:fill="auto"/>
            <w:tcMar>
              <w:left w:w="28" w:type="dxa"/>
              <w:right w:w="28" w:type="dxa"/>
            </w:tcMar>
            <w:vAlign w:val="center"/>
            <w:hideMark/>
          </w:tcPr>
          <w:p w14:paraId="72BDD118" w14:textId="77777777" w:rsidR="00433354" w:rsidRPr="009B0049" w:rsidRDefault="00433354" w:rsidP="006B627E">
            <w:pPr>
              <w:jc w:val="center"/>
              <w:rPr>
                <w:szCs w:val="26"/>
              </w:rPr>
            </w:pPr>
            <w:r w:rsidRPr="009B0049">
              <w:rPr>
                <w:szCs w:val="26"/>
              </w:rPr>
              <w:t>130</w:t>
            </w:r>
          </w:p>
        </w:tc>
        <w:tc>
          <w:tcPr>
            <w:tcW w:w="652" w:type="pct"/>
            <w:shd w:val="clear" w:color="auto" w:fill="auto"/>
            <w:tcMar>
              <w:left w:w="28" w:type="dxa"/>
              <w:right w:w="28" w:type="dxa"/>
            </w:tcMar>
            <w:vAlign w:val="center"/>
            <w:hideMark/>
          </w:tcPr>
          <w:p w14:paraId="770B7090" w14:textId="77777777" w:rsidR="00433354" w:rsidRPr="009B0049" w:rsidRDefault="00433354" w:rsidP="006B627E">
            <w:pPr>
              <w:jc w:val="center"/>
              <w:rPr>
                <w:szCs w:val="26"/>
              </w:rPr>
            </w:pPr>
            <w:r w:rsidRPr="009B0049">
              <w:rPr>
                <w:szCs w:val="26"/>
              </w:rPr>
              <w:t>30</w:t>
            </w:r>
          </w:p>
        </w:tc>
      </w:tr>
      <w:tr w:rsidR="009B0049" w:rsidRPr="009B0049" w14:paraId="1A204357" w14:textId="77777777" w:rsidTr="005E5CDF">
        <w:trPr>
          <w:trHeight w:val="567"/>
        </w:trPr>
        <w:tc>
          <w:tcPr>
            <w:tcW w:w="312" w:type="pct"/>
            <w:shd w:val="clear" w:color="auto" w:fill="auto"/>
            <w:tcMar>
              <w:left w:w="28" w:type="dxa"/>
              <w:right w:w="28" w:type="dxa"/>
            </w:tcMar>
            <w:vAlign w:val="center"/>
            <w:hideMark/>
          </w:tcPr>
          <w:p w14:paraId="1275CC27" w14:textId="77777777" w:rsidR="00433354" w:rsidRPr="009B0049" w:rsidRDefault="00433354" w:rsidP="006B627E">
            <w:pPr>
              <w:jc w:val="center"/>
              <w:rPr>
                <w:szCs w:val="26"/>
              </w:rPr>
            </w:pPr>
            <w:r w:rsidRPr="009B0049">
              <w:rPr>
                <w:szCs w:val="26"/>
              </w:rPr>
              <w:t>52</w:t>
            </w:r>
          </w:p>
        </w:tc>
        <w:tc>
          <w:tcPr>
            <w:tcW w:w="2086" w:type="pct"/>
            <w:shd w:val="clear" w:color="auto" w:fill="auto"/>
            <w:tcMar>
              <w:left w:w="28" w:type="dxa"/>
              <w:right w:w="28" w:type="dxa"/>
            </w:tcMar>
            <w:vAlign w:val="center"/>
            <w:hideMark/>
          </w:tcPr>
          <w:p w14:paraId="4C25A313" w14:textId="77777777" w:rsidR="00433354" w:rsidRPr="009B0049" w:rsidRDefault="00433354" w:rsidP="006B627E">
            <w:pPr>
              <w:rPr>
                <w:szCs w:val="26"/>
              </w:rPr>
            </w:pPr>
            <w:r w:rsidRPr="009B0049">
              <w:rPr>
                <w:szCs w:val="26"/>
              </w:rPr>
              <w:t>Cơ điện tử</w:t>
            </w:r>
          </w:p>
        </w:tc>
        <w:tc>
          <w:tcPr>
            <w:tcW w:w="650" w:type="pct"/>
            <w:shd w:val="clear" w:color="auto" w:fill="auto"/>
            <w:tcMar>
              <w:left w:w="28" w:type="dxa"/>
              <w:right w:w="28" w:type="dxa"/>
            </w:tcMar>
            <w:vAlign w:val="center"/>
            <w:hideMark/>
          </w:tcPr>
          <w:p w14:paraId="5AEDDE80" w14:textId="77777777" w:rsidR="00433354" w:rsidRPr="009B0049" w:rsidRDefault="00433354" w:rsidP="006B627E">
            <w:pPr>
              <w:jc w:val="center"/>
              <w:rPr>
                <w:szCs w:val="26"/>
              </w:rPr>
            </w:pPr>
            <w:r w:rsidRPr="009B0049">
              <w:rPr>
                <w:szCs w:val="26"/>
              </w:rPr>
              <w:t>70</w:t>
            </w:r>
          </w:p>
        </w:tc>
        <w:tc>
          <w:tcPr>
            <w:tcW w:w="650" w:type="pct"/>
            <w:shd w:val="clear" w:color="auto" w:fill="auto"/>
            <w:tcMar>
              <w:left w:w="28" w:type="dxa"/>
              <w:right w:w="28" w:type="dxa"/>
            </w:tcMar>
            <w:vAlign w:val="center"/>
            <w:hideMark/>
          </w:tcPr>
          <w:p w14:paraId="727DC317"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5DB24D74" w14:textId="77777777" w:rsidR="00433354" w:rsidRPr="009B0049" w:rsidRDefault="00433354" w:rsidP="006B627E">
            <w:pPr>
              <w:jc w:val="center"/>
              <w:rPr>
                <w:szCs w:val="26"/>
              </w:rPr>
            </w:pPr>
            <w:r w:rsidRPr="009B0049">
              <w:rPr>
                <w:szCs w:val="26"/>
              </w:rPr>
              <w:t>35</w:t>
            </w:r>
          </w:p>
        </w:tc>
        <w:tc>
          <w:tcPr>
            <w:tcW w:w="652" w:type="pct"/>
            <w:shd w:val="clear" w:color="auto" w:fill="auto"/>
            <w:tcMar>
              <w:left w:w="28" w:type="dxa"/>
              <w:right w:w="28" w:type="dxa"/>
            </w:tcMar>
            <w:vAlign w:val="center"/>
            <w:hideMark/>
          </w:tcPr>
          <w:p w14:paraId="1C523DF9" w14:textId="77777777" w:rsidR="00433354" w:rsidRPr="009B0049" w:rsidRDefault="00433354" w:rsidP="006B627E">
            <w:pPr>
              <w:jc w:val="center"/>
              <w:rPr>
                <w:szCs w:val="26"/>
              </w:rPr>
            </w:pPr>
            <w:r w:rsidRPr="009B0049">
              <w:rPr>
                <w:szCs w:val="26"/>
              </w:rPr>
              <w:t> </w:t>
            </w:r>
          </w:p>
        </w:tc>
      </w:tr>
      <w:tr w:rsidR="009B0049" w:rsidRPr="009B0049" w14:paraId="56409605" w14:textId="77777777" w:rsidTr="005E5CDF">
        <w:trPr>
          <w:trHeight w:val="567"/>
        </w:trPr>
        <w:tc>
          <w:tcPr>
            <w:tcW w:w="312" w:type="pct"/>
            <w:shd w:val="clear" w:color="auto" w:fill="auto"/>
            <w:tcMar>
              <w:left w:w="28" w:type="dxa"/>
              <w:right w:w="28" w:type="dxa"/>
            </w:tcMar>
            <w:vAlign w:val="center"/>
            <w:hideMark/>
          </w:tcPr>
          <w:p w14:paraId="62C417D3" w14:textId="77777777" w:rsidR="00433354" w:rsidRPr="009B0049" w:rsidRDefault="00433354" w:rsidP="006B627E">
            <w:pPr>
              <w:jc w:val="center"/>
              <w:rPr>
                <w:szCs w:val="26"/>
              </w:rPr>
            </w:pPr>
            <w:r w:rsidRPr="009B0049">
              <w:rPr>
                <w:szCs w:val="26"/>
              </w:rPr>
              <w:t>53</w:t>
            </w:r>
          </w:p>
        </w:tc>
        <w:tc>
          <w:tcPr>
            <w:tcW w:w="2086" w:type="pct"/>
            <w:shd w:val="clear" w:color="auto" w:fill="auto"/>
            <w:tcMar>
              <w:left w:w="28" w:type="dxa"/>
              <w:right w:w="28" w:type="dxa"/>
            </w:tcMar>
            <w:vAlign w:val="center"/>
            <w:hideMark/>
          </w:tcPr>
          <w:p w14:paraId="17D2F4D6" w14:textId="77777777" w:rsidR="00433354" w:rsidRPr="009B0049" w:rsidRDefault="00433354" w:rsidP="006B627E">
            <w:pPr>
              <w:rPr>
                <w:szCs w:val="26"/>
              </w:rPr>
            </w:pPr>
            <w:r w:rsidRPr="009B0049">
              <w:rPr>
                <w:szCs w:val="26"/>
              </w:rPr>
              <w:t>Thiết kế mạch điện tử trên máy tính</w:t>
            </w:r>
          </w:p>
        </w:tc>
        <w:tc>
          <w:tcPr>
            <w:tcW w:w="650" w:type="pct"/>
            <w:shd w:val="clear" w:color="auto" w:fill="auto"/>
            <w:tcMar>
              <w:left w:w="28" w:type="dxa"/>
              <w:right w:w="28" w:type="dxa"/>
            </w:tcMar>
            <w:vAlign w:val="center"/>
            <w:hideMark/>
          </w:tcPr>
          <w:p w14:paraId="130780E6" w14:textId="77777777" w:rsidR="00433354" w:rsidRPr="009B0049" w:rsidRDefault="00433354" w:rsidP="006B627E">
            <w:pPr>
              <w:jc w:val="center"/>
              <w:rPr>
                <w:szCs w:val="26"/>
              </w:rPr>
            </w:pPr>
            <w:r w:rsidRPr="009B0049">
              <w:rPr>
                <w:szCs w:val="26"/>
              </w:rPr>
              <w:t>40</w:t>
            </w:r>
          </w:p>
        </w:tc>
        <w:tc>
          <w:tcPr>
            <w:tcW w:w="650" w:type="pct"/>
            <w:shd w:val="clear" w:color="auto" w:fill="auto"/>
            <w:tcMar>
              <w:left w:w="28" w:type="dxa"/>
              <w:right w:w="28" w:type="dxa"/>
            </w:tcMar>
            <w:vAlign w:val="center"/>
            <w:hideMark/>
          </w:tcPr>
          <w:p w14:paraId="21E8B227" w14:textId="77777777" w:rsidR="00433354" w:rsidRPr="009B0049" w:rsidRDefault="00433354" w:rsidP="006B627E">
            <w:pPr>
              <w:jc w:val="center"/>
              <w:rPr>
                <w:szCs w:val="26"/>
              </w:rPr>
            </w:pPr>
            <w:r w:rsidRPr="009B0049">
              <w:rPr>
                <w:szCs w:val="26"/>
              </w:rPr>
              <w:t>20</w:t>
            </w:r>
          </w:p>
        </w:tc>
        <w:tc>
          <w:tcPr>
            <w:tcW w:w="650" w:type="pct"/>
            <w:shd w:val="clear" w:color="auto" w:fill="auto"/>
            <w:tcMar>
              <w:left w:w="28" w:type="dxa"/>
              <w:right w:w="28" w:type="dxa"/>
            </w:tcMar>
            <w:vAlign w:val="center"/>
            <w:hideMark/>
          </w:tcPr>
          <w:p w14:paraId="7707374A" w14:textId="77777777" w:rsidR="00433354" w:rsidRPr="009B0049" w:rsidRDefault="00433354" w:rsidP="006B627E">
            <w:pPr>
              <w:jc w:val="center"/>
              <w:rPr>
                <w:szCs w:val="26"/>
              </w:rPr>
            </w:pPr>
            <w:r w:rsidRPr="009B0049">
              <w:rPr>
                <w:szCs w:val="26"/>
              </w:rPr>
              <w:t>20</w:t>
            </w:r>
          </w:p>
        </w:tc>
        <w:tc>
          <w:tcPr>
            <w:tcW w:w="652" w:type="pct"/>
            <w:shd w:val="clear" w:color="auto" w:fill="auto"/>
            <w:tcMar>
              <w:left w:w="28" w:type="dxa"/>
              <w:right w:w="28" w:type="dxa"/>
            </w:tcMar>
            <w:vAlign w:val="center"/>
            <w:hideMark/>
          </w:tcPr>
          <w:p w14:paraId="6AE109C4" w14:textId="77777777" w:rsidR="00433354" w:rsidRPr="009B0049" w:rsidRDefault="00433354" w:rsidP="006B627E">
            <w:pPr>
              <w:jc w:val="center"/>
              <w:rPr>
                <w:szCs w:val="26"/>
              </w:rPr>
            </w:pPr>
            <w:r w:rsidRPr="009B0049">
              <w:rPr>
                <w:szCs w:val="26"/>
              </w:rPr>
              <w:t> </w:t>
            </w:r>
          </w:p>
        </w:tc>
      </w:tr>
      <w:tr w:rsidR="009B0049" w:rsidRPr="009B0049" w14:paraId="6B4CD0DA" w14:textId="77777777" w:rsidTr="005E5CDF">
        <w:trPr>
          <w:trHeight w:val="567"/>
        </w:trPr>
        <w:tc>
          <w:tcPr>
            <w:tcW w:w="312" w:type="pct"/>
            <w:shd w:val="clear" w:color="auto" w:fill="auto"/>
            <w:tcMar>
              <w:left w:w="28" w:type="dxa"/>
              <w:right w:w="28" w:type="dxa"/>
            </w:tcMar>
            <w:vAlign w:val="center"/>
            <w:hideMark/>
          </w:tcPr>
          <w:p w14:paraId="06C8145D" w14:textId="77777777" w:rsidR="00433354" w:rsidRPr="009B0049" w:rsidRDefault="00433354" w:rsidP="006B627E">
            <w:pPr>
              <w:jc w:val="center"/>
              <w:rPr>
                <w:szCs w:val="26"/>
              </w:rPr>
            </w:pPr>
            <w:r w:rsidRPr="009B0049">
              <w:rPr>
                <w:szCs w:val="26"/>
              </w:rPr>
              <w:lastRenderedPageBreak/>
              <w:t>54</w:t>
            </w:r>
          </w:p>
        </w:tc>
        <w:tc>
          <w:tcPr>
            <w:tcW w:w="2086" w:type="pct"/>
            <w:shd w:val="clear" w:color="auto" w:fill="auto"/>
            <w:tcMar>
              <w:left w:w="28" w:type="dxa"/>
              <w:right w:w="28" w:type="dxa"/>
            </w:tcMar>
            <w:vAlign w:val="center"/>
            <w:hideMark/>
          </w:tcPr>
          <w:p w14:paraId="44C1DF65" w14:textId="77777777" w:rsidR="00433354" w:rsidRPr="009B0049" w:rsidRDefault="00433354" w:rsidP="006B627E">
            <w:pPr>
              <w:rPr>
                <w:szCs w:val="26"/>
              </w:rPr>
            </w:pPr>
            <w:r w:rsidRPr="009B0049">
              <w:rPr>
                <w:szCs w:val="26"/>
              </w:rPr>
              <w:t>Công nghệ cơ khí, sưởi ấm và điều hòa không khí</w:t>
            </w:r>
          </w:p>
        </w:tc>
        <w:tc>
          <w:tcPr>
            <w:tcW w:w="650" w:type="pct"/>
            <w:shd w:val="clear" w:color="auto" w:fill="auto"/>
            <w:tcMar>
              <w:left w:w="28" w:type="dxa"/>
              <w:right w:w="28" w:type="dxa"/>
            </w:tcMar>
            <w:vAlign w:val="center"/>
            <w:hideMark/>
          </w:tcPr>
          <w:p w14:paraId="5CA3F497" w14:textId="77777777" w:rsidR="00433354" w:rsidRPr="009B0049" w:rsidRDefault="00433354" w:rsidP="006B627E">
            <w:pPr>
              <w:jc w:val="center"/>
              <w:rPr>
                <w:szCs w:val="26"/>
              </w:rPr>
            </w:pPr>
            <w:r w:rsidRPr="009B0049">
              <w:rPr>
                <w:szCs w:val="26"/>
              </w:rPr>
              <w:t>40</w:t>
            </w:r>
          </w:p>
        </w:tc>
        <w:tc>
          <w:tcPr>
            <w:tcW w:w="650" w:type="pct"/>
            <w:shd w:val="clear" w:color="auto" w:fill="auto"/>
            <w:tcMar>
              <w:left w:w="28" w:type="dxa"/>
              <w:right w:w="28" w:type="dxa"/>
            </w:tcMar>
            <w:vAlign w:val="center"/>
            <w:hideMark/>
          </w:tcPr>
          <w:p w14:paraId="18EB28F6" w14:textId="77777777" w:rsidR="00433354" w:rsidRPr="009B0049" w:rsidRDefault="00433354" w:rsidP="006B627E">
            <w:pPr>
              <w:jc w:val="center"/>
              <w:rPr>
                <w:szCs w:val="26"/>
              </w:rPr>
            </w:pPr>
            <w:r w:rsidRPr="009B0049">
              <w:rPr>
                <w:szCs w:val="26"/>
              </w:rPr>
              <w:t>20</w:t>
            </w:r>
          </w:p>
        </w:tc>
        <w:tc>
          <w:tcPr>
            <w:tcW w:w="650" w:type="pct"/>
            <w:shd w:val="clear" w:color="auto" w:fill="auto"/>
            <w:tcMar>
              <w:left w:w="28" w:type="dxa"/>
              <w:right w:w="28" w:type="dxa"/>
            </w:tcMar>
            <w:vAlign w:val="center"/>
            <w:hideMark/>
          </w:tcPr>
          <w:p w14:paraId="108F329F" w14:textId="77777777" w:rsidR="00433354" w:rsidRPr="009B0049" w:rsidRDefault="00433354" w:rsidP="006B627E">
            <w:pPr>
              <w:jc w:val="center"/>
              <w:rPr>
                <w:szCs w:val="26"/>
              </w:rPr>
            </w:pPr>
            <w:r w:rsidRPr="009B0049">
              <w:rPr>
                <w:szCs w:val="26"/>
              </w:rPr>
              <w:t>20</w:t>
            </w:r>
          </w:p>
        </w:tc>
        <w:tc>
          <w:tcPr>
            <w:tcW w:w="652" w:type="pct"/>
            <w:shd w:val="clear" w:color="auto" w:fill="auto"/>
            <w:tcMar>
              <w:left w:w="28" w:type="dxa"/>
              <w:right w:w="28" w:type="dxa"/>
            </w:tcMar>
            <w:vAlign w:val="center"/>
            <w:hideMark/>
          </w:tcPr>
          <w:p w14:paraId="6095BBA7" w14:textId="77777777" w:rsidR="00433354" w:rsidRPr="009B0049" w:rsidRDefault="00433354" w:rsidP="006B627E">
            <w:pPr>
              <w:jc w:val="center"/>
              <w:rPr>
                <w:szCs w:val="26"/>
              </w:rPr>
            </w:pPr>
            <w:r w:rsidRPr="009B0049">
              <w:rPr>
                <w:szCs w:val="26"/>
              </w:rPr>
              <w:t> </w:t>
            </w:r>
          </w:p>
        </w:tc>
      </w:tr>
      <w:tr w:rsidR="009B0049" w:rsidRPr="009B0049" w14:paraId="3C0430ED" w14:textId="77777777" w:rsidTr="005E5CDF">
        <w:trPr>
          <w:trHeight w:val="567"/>
        </w:trPr>
        <w:tc>
          <w:tcPr>
            <w:tcW w:w="312" w:type="pct"/>
            <w:shd w:val="clear" w:color="auto" w:fill="auto"/>
            <w:tcMar>
              <w:left w:w="28" w:type="dxa"/>
              <w:right w:w="28" w:type="dxa"/>
            </w:tcMar>
            <w:vAlign w:val="center"/>
            <w:hideMark/>
          </w:tcPr>
          <w:p w14:paraId="7CF53D91" w14:textId="77777777" w:rsidR="00433354" w:rsidRPr="009B0049" w:rsidRDefault="00433354" w:rsidP="006B627E">
            <w:pPr>
              <w:jc w:val="center"/>
              <w:rPr>
                <w:szCs w:val="26"/>
              </w:rPr>
            </w:pPr>
            <w:r w:rsidRPr="009B0049">
              <w:rPr>
                <w:szCs w:val="26"/>
              </w:rPr>
              <w:t>55</w:t>
            </w:r>
          </w:p>
        </w:tc>
        <w:tc>
          <w:tcPr>
            <w:tcW w:w="2086" w:type="pct"/>
            <w:shd w:val="clear" w:color="auto" w:fill="auto"/>
            <w:tcMar>
              <w:left w:w="28" w:type="dxa"/>
              <w:right w:w="28" w:type="dxa"/>
            </w:tcMar>
            <w:vAlign w:val="center"/>
            <w:hideMark/>
          </w:tcPr>
          <w:p w14:paraId="6747E5F9" w14:textId="77777777" w:rsidR="00433354" w:rsidRPr="009B0049" w:rsidRDefault="00433354" w:rsidP="006B627E">
            <w:pPr>
              <w:rPr>
                <w:szCs w:val="26"/>
              </w:rPr>
            </w:pPr>
            <w:r w:rsidRPr="009B0049">
              <w:rPr>
                <w:szCs w:val="26"/>
              </w:rPr>
              <w:t>Sửa chữa tủ lạnh</w:t>
            </w:r>
          </w:p>
        </w:tc>
        <w:tc>
          <w:tcPr>
            <w:tcW w:w="650" w:type="pct"/>
            <w:shd w:val="clear" w:color="auto" w:fill="auto"/>
            <w:tcMar>
              <w:left w:w="28" w:type="dxa"/>
              <w:right w:w="28" w:type="dxa"/>
            </w:tcMar>
            <w:vAlign w:val="center"/>
            <w:hideMark/>
          </w:tcPr>
          <w:p w14:paraId="4C4E7CDD"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7A190A57"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2DAEA690"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2038BF00" w14:textId="77777777" w:rsidR="00433354" w:rsidRPr="009B0049" w:rsidRDefault="00433354" w:rsidP="006B627E">
            <w:pPr>
              <w:jc w:val="center"/>
              <w:rPr>
                <w:szCs w:val="26"/>
              </w:rPr>
            </w:pPr>
            <w:r w:rsidRPr="009B0049">
              <w:rPr>
                <w:szCs w:val="26"/>
              </w:rPr>
              <w:t>35</w:t>
            </w:r>
          </w:p>
        </w:tc>
      </w:tr>
      <w:tr w:rsidR="009B0049" w:rsidRPr="009B0049" w14:paraId="50D31D45" w14:textId="77777777" w:rsidTr="005E5CDF">
        <w:trPr>
          <w:trHeight w:val="567"/>
        </w:trPr>
        <w:tc>
          <w:tcPr>
            <w:tcW w:w="312" w:type="pct"/>
            <w:shd w:val="clear" w:color="auto" w:fill="auto"/>
            <w:tcMar>
              <w:left w:w="28" w:type="dxa"/>
              <w:right w:w="28" w:type="dxa"/>
            </w:tcMar>
            <w:vAlign w:val="center"/>
            <w:hideMark/>
          </w:tcPr>
          <w:p w14:paraId="07D5CA58" w14:textId="77777777" w:rsidR="00433354" w:rsidRPr="009B0049" w:rsidRDefault="00433354" w:rsidP="006B627E">
            <w:pPr>
              <w:jc w:val="center"/>
              <w:rPr>
                <w:szCs w:val="26"/>
              </w:rPr>
            </w:pPr>
            <w:r w:rsidRPr="009B0049">
              <w:rPr>
                <w:szCs w:val="26"/>
              </w:rPr>
              <w:t>56</w:t>
            </w:r>
          </w:p>
        </w:tc>
        <w:tc>
          <w:tcPr>
            <w:tcW w:w="2086" w:type="pct"/>
            <w:shd w:val="clear" w:color="auto" w:fill="auto"/>
            <w:tcMar>
              <w:left w:w="28" w:type="dxa"/>
              <w:right w:w="28" w:type="dxa"/>
            </w:tcMar>
            <w:vAlign w:val="center"/>
            <w:hideMark/>
          </w:tcPr>
          <w:p w14:paraId="2FC04811" w14:textId="77777777" w:rsidR="00433354" w:rsidRPr="009B0049" w:rsidRDefault="00433354" w:rsidP="006B627E">
            <w:pPr>
              <w:rPr>
                <w:szCs w:val="26"/>
              </w:rPr>
            </w:pPr>
            <w:r w:rsidRPr="009B0049">
              <w:rPr>
                <w:szCs w:val="26"/>
              </w:rPr>
              <w:t>Sửa chữa và lắp đặt máy điều hòa</w:t>
            </w:r>
          </w:p>
        </w:tc>
        <w:tc>
          <w:tcPr>
            <w:tcW w:w="650" w:type="pct"/>
            <w:shd w:val="clear" w:color="auto" w:fill="auto"/>
            <w:tcMar>
              <w:left w:w="28" w:type="dxa"/>
              <w:right w:w="28" w:type="dxa"/>
            </w:tcMar>
            <w:vAlign w:val="center"/>
            <w:hideMark/>
          </w:tcPr>
          <w:p w14:paraId="7E99938E"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64BEB78E"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03949DED"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777B50AE" w14:textId="77777777" w:rsidR="00433354" w:rsidRPr="009B0049" w:rsidRDefault="00433354" w:rsidP="006B627E">
            <w:pPr>
              <w:jc w:val="center"/>
              <w:rPr>
                <w:szCs w:val="26"/>
              </w:rPr>
            </w:pPr>
            <w:r w:rsidRPr="009B0049">
              <w:rPr>
                <w:szCs w:val="26"/>
              </w:rPr>
              <w:t>35</w:t>
            </w:r>
          </w:p>
        </w:tc>
      </w:tr>
      <w:tr w:rsidR="009B0049" w:rsidRPr="009B0049" w14:paraId="423F2790" w14:textId="77777777" w:rsidTr="005E5CDF">
        <w:trPr>
          <w:trHeight w:val="567"/>
        </w:trPr>
        <w:tc>
          <w:tcPr>
            <w:tcW w:w="312" w:type="pct"/>
            <w:shd w:val="clear" w:color="auto" w:fill="auto"/>
            <w:tcMar>
              <w:left w:w="28" w:type="dxa"/>
              <w:right w:w="28" w:type="dxa"/>
            </w:tcMar>
            <w:vAlign w:val="center"/>
            <w:hideMark/>
          </w:tcPr>
          <w:p w14:paraId="4E16B5DC" w14:textId="77777777" w:rsidR="00433354" w:rsidRPr="009B0049" w:rsidRDefault="00433354" w:rsidP="006B627E">
            <w:pPr>
              <w:jc w:val="center"/>
              <w:rPr>
                <w:szCs w:val="26"/>
              </w:rPr>
            </w:pPr>
            <w:r w:rsidRPr="009B0049">
              <w:rPr>
                <w:szCs w:val="26"/>
              </w:rPr>
              <w:t>57</w:t>
            </w:r>
          </w:p>
        </w:tc>
        <w:tc>
          <w:tcPr>
            <w:tcW w:w="2086" w:type="pct"/>
            <w:shd w:val="clear" w:color="auto" w:fill="auto"/>
            <w:tcMar>
              <w:left w:w="28" w:type="dxa"/>
              <w:right w:w="28" w:type="dxa"/>
            </w:tcMar>
            <w:vAlign w:val="center"/>
            <w:hideMark/>
          </w:tcPr>
          <w:p w14:paraId="584B91EF" w14:textId="77777777" w:rsidR="00433354" w:rsidRPr="009B0049" w:rsidRDefault="00433354" w:rsidP="006B627E">
            <w:pPr>
              <w:rPr>
                <w:szCs w:val="26"/>
              </w:rPr>
            </w:pPr>
            <w:r w:rsidRPr="009B0049">
              <w:rPr>
                <w:szCs w:val="26"/>
              </w:rPr>
              <w:t>Điều khiển lập trình PLC</w:t>
            </w:r>
          </w:p>
        </w:tc>
        <w:tc>
          <w:tcPr>
            <w:tcW w:w="650" w:type="pct"/>
            <w:shd w:val="clear" w:color="auto" w:fill="auto"/>
            <w:tcMar>
              <w:left w:w="28" w:type="dxa"/>
              <w:right w:w="28" w:type="dxa"/>
            </w:tcMar>
            <w:vAlign w:val="center"/>
            <w:hideMark/>
          </w:tcPr>
          <w:p w14:paraId="662A75EF" w14:textId="77777777" w:rsidR="00433354" w:rsidRPr="009B0049" w:rsidRDefault="00433354" w:rsidP="006B627E">
            <w:pPr>
              <w:jc w:val="center"/>
              <w:rPr>
                <w:szCs w:val="26"/>
              </w:rPr>
            </w:pPr>
            <w:r w:rsidRPr="009B0049">
              <w:rPr>
                <w:szCs w:val="26"/>
              </w:rPr>
              <w:t>50</w:t>
            </w:r>
          </w:p>
        </w:tc>
        <w:tc>
          <w:tcPr>
            <w:tcW w:w="650" w:type="pct"/>
            <w:shd w:val="clear" w:color="auto" w:fill="auto"/>
            <w:tcMar>
              <w:left w:w="28" w:type="dxa"/>
              <w:right w:w="28" w:type="dxa"/>
            </w:tcMar>
            <w:vAlign w:val="center"/>
            <w:hideMark/>
          </w:tcPr>
          <w:p w14:paraId="05FB3230"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10C0FF2E"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570A53D6" w14:textId="77777777" w:rsidR="00433354" w:rsidRPr="009B0049" w:rsidRDefault="00433354" w:rsidP="006B627E">
            <w:pPr>
              <w:jc w:val="center"/>
              <w:rPr>
                <w:szCs w:val="26"/>
              </w:rPr>
            </w:pPr>
            <w:r w:rsidRPr="009B0049">
              <w:rPr>
                <w:szCs w:val="26"/>
              </w:rPr>
              <w:t>50</w:t>
            </w:r>
          </w:p>
        </w:tc>
      </w:tr>
      <w:tr w:rsidR="009B0049" w:rsidRPr="009B0049" w14:paraId="008390D8" w14:textId="77777777" w:rsidTr="005E5CDF">
        <w:trPr>
          <w:trHeight w:val="567"/>
        </w:trPr>
        <w:tc>
          <w:tcPr>
            <w:tcW w:w="312" w:type="pct"/>
            <w:shd w:val="clear" w:color="auto" w:fill="auto"/>
            <w:tcMar>
              <w:left w:w="28" w:type="dxa"/>
              <w:right w:w="28" w:type="dxa"/>
            </w:tcMar>
            <w:vAlign w:val="center"/>
            <w:hideMark/>
          </w:tcPr>
          <w:p w14:paraId="0BDD8B98" w14:textId="77777777" w:rsidR="00433354" w:rsidRPr="009B0049" w:rsidRDefault="00433354" w:rsidP="006B627E">
            <w:pPr>
              <w:jc w:val="center"/>
              <w:rPr>
                <w:szCs w:val="26"/>
              </w:rPr>
            </w:pPr>
            <w:r w:rsidRPr="009B0049">
              <w:rPr>
                <w:szCs w:val="26"/>
              </w:rPr>
              <w:t>58</w:t>
            </w:r>
          </w:p>
        </w:tc>
        <w:tc>
          <w:tcPr>
            <w:tcW w:w="2086" w:type="pct"/>
            <w:shd w:val="clear" w:color="auto" w:fill="auto"/>
            <w:tcMar>
              <w:left w:w="28" w:type="dxa"/>
              <w:right w:w="28" w:type="dxa"/>
            </w:tcMar>
            <w:vAlign w:val="center"/>
            <w:hideMark/>
          </w:tcPr>
          <w:p w14:paraId="4D40F63F" w14:textId="77777777" w:rsidR="00433354" w:rsidRPr="009B0049" w:rsidRDefault="00433354" w:rsidP="006B627E">
            <w:pPr>
              <w:rPr>
                <w:szCs w:val="26"/>
              </w:rPr>
            </w:pPr>
            <w:r w:rsidRPr="009B0049">
              <w:rPr>
                <w:szCs w:val="26"/>
              </w:rPr>
              <w:t>Ứng dụng vi điều khiển</w:t>
            </w:r>
          </w:p>
        </w:tc>
        <w:tc>
          <w:tcPr>
            <w:tcW w:w="650" w:type="pct"/>
            <w:shd w:val="clear" w:color="auto" w:fill="auto"/>
            <w:tcMar>
              <w:left w:w="28" w:type="dxa"/>
              <w:right w:w="28" w:type="dxa"/>
            </w:tcMar>
            <w:vAlign w:val="center"/>
            <w:hideMark/>
          </w:tcPr>
          <w:p w14:paraId="5033B949"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6B57FCA9"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2984C2C0"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65301431" w14:textId="77777777" w:rsidR="00433354" w:rsidRPr="009B0049" w:rsidRDefault="00433354" w:rsidP="006B627E">
            <w:pPr>
              <w:jc w:val="center"/>
              <w:rPr>
                <w:szCs w:val="26"/>
              </w:rPr>
            </w:pPr>
            <w:r w:rsidRPr="009B0049">
              <w:rPr>
                <w:szCs w:val="26"/>
              </w:rPr>
              <w:t>35</w:t>
            </w:r>
          </w:p>
        </w:tc>
      </w:tr>
      <w:tr w:rsidR="009B0049" w:rsidRPr="009B0049" w14:paraId="71615A66" w14:textId="77777777" w:rsidTr="005E5CDF">
        <w:trPr>
          <w:trHeight w:val="567"/>
        </w:trPr>
        <w:tc>
          <w:tcPr>
            <w:tcW w:w="312" w:type="pct"/>
            <w:shd w:val="clear" w:color="auto" w:fill="auto"/>
            <w:tcMar>
              <w:left w:w="28" w:type="dxa"/>
              <w:right w:w="28" w:type="dxa"/>
            </w:tcMar>
            <w:vAlign w:val="center"/>
            <w:hideMark/>
          </w:tcPr>
          <w:p w14:paraId="5258574E" w14:textId="77777777" w:rsidR="00433354" w:rsidRPr="009B0049" w:rsidRDefault="00433354" w:rsidP="006B627E">
            <w:pPr>
              <w:jc w:val="center"/>
              <w:rPr>
                <w:szCs w:val="26"/>
              </w:rPr>
            </w:pPr>
            <w:r w:rsidRPr="009B0049">
              <w:rPr>
                <w:szCs w:val="26"/>
              </w:rPr>
              <w:t>59</w:t>
            </w:r>
          </w:p>
        </w:tc>
        <w:tc>
          <w:tcPr>
            <w:tcW w:w="2086" w:type="pct"/>
            <w:shd w:val="clear" w:color="auto" w:fill="auto"/>
            <w:tcMar>
              <w:left w:w="28" w:type="dxa"/>
              <w:right w:w="28" w:type="dxa"/>
            </w:tcMar>
            <w:vAlign w:val="center"/>
            <w:hideMark/>
          </w:tcPr>
          <w:p w14:paraId="221A24F4" w14:textId="77777777" w:rsidR="00433354" w:rsidRPr="009B0049" w:rsidRDefault="00433354" w:rsidP="006B627E">
            <w:pPr>
              <w:rPr>
                <w:szCs w:val="26"/>
              </w:rPr>
            </w:pPr>
            <w:r w:rsidRPr="009B0049">
              <w:rPr>
                <w:szCs w:val="26"/>
              </w:rPr>
              <w:t>Lắp ráp thiết bị điện tử</w:t>
            </w:r>
          </w:p>
        </w:tc>
        <w:tc>
          <w:tcPr>
            <w:tcW w:w="650" w:type="pct"/>
            <w:shd w:val="clear" w:color="auto" w:fill="auto"/>
            <w:tcMar>
              <w:left w:w="28" w:type="dxa"/>
              <w:right w:w="28" w:type="dxa"/>
            </w:tcMar>
            <w:vAlign w:val="center"/>
            <w:hideMark/>
          </w:tcPr>
          <w:p w14:paraId="60086CDF"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3E4584BF"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0C027625"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557B2C5A" w14:textId="77777777" w:rsidR="00433354" w:rsidRPr="009B0049" w:rsidRDefault="00433354" w:rsidP="006B627E">
            <w:pPr>
              <w:jc w:val="center"/>
              <w:rPr>
                <w:szCs w:val="26"/>
              </w:rPr>
            </w:pPr>
            <w:r w:rsidRPr="009B0049">
              <w:rPr>
                <w:szCs w:val="26"/>
              </w:rPr>
              <w:t>35</w:t>
            </w:r>
          </w:p>
        </w:tc>
      </w:tr>
      <w:tr w:rsidR="009B0049" w:rsidRPr="009B0049" w14:paraId="76B86979" w14:textId="77777777" w:rsidTr="005E5CDF">
        <w:trPr>
          <w:trHeight w:val="567"/>
        </w:trPr>
        <w:tc>
          <w:tcPr>
            <w:tcW w:w="312" w:type="pct"/>
            <w:shd w:val="clear" w:color="auto" w:fill="auto"/>
            <w:tcMar>
              <w:left w:w="28" w:type="dxa"/>
              <w:right w:w="28" w:type="dxa"/>
            </w:tcMar>
            <w:vAlign w:val="center"/>
            <w:hideMark/>
          </w:tcPr>
          <w:p w14:paraId="3ED5F5DD" w14:textId="77777777" w:rsidR="00433354" w:rsidRPr="009B0049" w:rsidRDefault="00433354" w:rsidP="006B627E">
            <w:pPr>
              <w:jc w:val="center"/>
              <w:rPr>
                <w:szCs w:val="26"/>
              </w:rPr>
            </w:pPr>
            <w:r w:rsidRPr="009B0049">
              <w:rPr>
                <w:szCs w:val="26"/>
              </w:rPr>
              <w:t>60</w:t>
            </w:r>
          </w:p>
        </w:tc>
        <w:tc>
          <w:tcPr>
            <w:tcW w:w="2086" w:type="pct"/>
            <w:shd w:val="clear" w:color="auto" w:fill="auto"/>
            <w:tcMar>
              <w:left w:w="28" w:type="dxa"/>
              <w:right w:w="28" w:type="dxa"/>
            </w:tcMar>
            <w:vAlign w:val="center"/>
            <w:hideMark/>
          </w:tcPr>
          <w:p w14:paraId="3145EE09" w14:textId="77777777" w:rsidR="00433354" w:rsidRPr="009B0049" w:rsidRDefault="00433354" w:rsidP="006B627E">
            <w:pPr>
              <w:rPr>
                <w:szCs w:val="26"/>
              </w:rPr>
            </w:pPr>
            <w:r w:rsidRPr="009B0049">
              <w:rPr>
                <w:szCs w:val="26"/>
              </w:rPr>
              <w:t xml:space="preserve">Điện công nghiệp  </w:t>
            </w:r>
          </w:p>
        </w:tc>
        <w:tc>
          <w:tcPr>
            <w:tcW w:w="650" w:type="pct"/>
            <w:shd w:val="clear" w:color="auto" w:fill="auto"/>
            <w:tcMar>
              <w:left w:w="28" w:type="dxa"/>
              <w:right w:w="28" w:type="dxa"/>
            </w:tcMar>
            <w:vAlign w:val="center"/>
            <w:hideMark/>
          </w:tcPr>
          <w:p w14:paraId="62C9A56F" w14:textId="77777777" w:rsidR="00433354" w:rsidRPr="009B0049" w:rsidRDefault="00433354" w:rsidP="006B627E">
            <w:pPr>
              <w:jc w:val="center"/>
              <w:rPr>
                <w:szCs w:val="26"/>
              </w:rPr>
            </w:pPr>
            <w:r w:rsidRPr="009B0049">
              <w:rPr>
                <w:szCs w:val="26"/>
              </w:rPr>
              <w:t>310</w:t>
            </w:r>
          </w:p>
        </w:tc>
        <w:tc>
          <w:tcPr>
            <w:tcW w:w="650" w:type="pct"/>
            <w:shd w:val="clear" w:color="auto" w:fill="auto"/>
            <w:tcMar>
              <w:left w:w="28" w:type="dxa"/>
              <w:right w:w="28" w:type="dxa"/>
            </w:tcMar>
            <w:vAlign w:val="center"/>
            <w:hideMark/>
          </w:tcPr>
          <w:p w14:paraId="6CDC8F2E" w14:textId="77777777" w:rsidR="00433354" w:rsidRPr="009B0049" w:rsidRDefault="00433354" w:rsidP="006B627E">
            <w:pPr>
              <w:jc w:val="center"/>
              <w:rPr>
                <w:szCs w:val="26"/>
              </w:rPr>
            </w:pPr>
            <w:r w:rsidRPr="009B0049">
              <w:rPr>
                <w:szCs w:val="26"/>
              </w:rPr>
              <w:t>100</w:t>
            </w:r>
          </w:p>
        </w:tc>
        <w:tc>
          <w:tcPr>
            <w:tcW w:w="650" w:type="pct"/>
            <w:shd w:val="clear" w:color="auto" w:fill="auto"/>
            <w:tcMar>
              <w:left w:w="28" w:type="dxa"/>
              <w:right w:w="28" w:type="dxa"/>
            </w:tcMar>
            <w:vAlign w:val="center"/>
            <w:hideMark/>
          </w:tcPr>
          <w:p w14:paraId="646DBB37" w14:textId="77777777" w:rsidR="00433354" w:rsidRPr="009B0049" w:rsidRDefault="00433354" w:rsidP="006B627E">
            <w:pPr>
              <w:jc w:val="center"/>
              <w:rPr>
                <w:szCs w:val="26"/>
              </w:rPr>
            </w:pPr>
            <w:r w:rsidRPr="009B0049">
              <w:rPr>
                <w:szCs w:val="26"/>
              </w:rPr>
              <w:t>180</w:t>
            </w:r>
          </w:p>
        </w:tc>
        <w:tc>
          <w:tcPr>
            <w:tcW w:w="652" w:type="pct"/>
            <w:shd w:val="clear" w:color="auto" w:fill="auto"/>
            <w:tcMar>
              <w:left w:w="28" w:type="dxa"/>
              <w:right w:w="28" w:type="dxa"/>
            </w:tcMar>
            <w:vAlign w:val="center"/>
            <w:hideMark/>
          </w:tcPr>
          <w:p w14:paraId="60B40F36" w14:textId="77777777" w:rsidR="00433354" w:rsidRPr="009B0049" w:rsidRDefault="00433354" w:rsidP="006B627E">
            <w:pPr>
              <w:jc w:val="center"/>
              <w:rPr>
                <w:szCs w:val="26"/>
              </w:rPr>
            </w:pPr>
            <w:r w:rsidRPr="009B0049">
              <w:rPr>
                <w:szCs w:val="26"/>
              </w:rPr>
              <w:t>30</w:t>
            </w:r>
          </w:p>
        </w:tc>
      </w:tr>
      <w:tr w:rsidR="009B0049" w:rsidRPr="009B0049" w14:paraId="63110AC2" w14:textId="77777777" w:rsidTr="005E5CDF">
        <w:trPr>
          <w:trHeight w:val="567"/>
        </w:trPr>
        <w:tc>
          <w:tcPr>
            <w:tcW w:w="312" w:type="pct"/>
            <w:shd w:val="clear" w:color="auto" w:fill="auto"/>
            <w:tcMar>
              <w:left w:w="28" w:type="dxa"/>
              <w:right w:w="28" w:type="dxa"/>
            </w:tcMar>
            <w:vAlign w:val="center"/>
            <w:hideMark/>
          </w:tcPr>
          <w:p w14:paraId="1BB34583" w14:textId="77777777" w:rsidR="00433354" w:rsidRPr="009B0049" w:rsidRDefault="00433354" w:rsidP="006B627E">
            <w:pPr>
              <w:jc w:val="center"/>
              <w:rPr>
                <w:szCs w:val="26"/>
              </w:rPr>
            </w:pPr>
            <w:r w:rsidRPr="009B0049">
              <w:rPr>
                <w:szCs w:val="26"/>
              </w:rPr>
              <w:t>61</w:t>
            </w:r>
          </w:p>
        </w:tc>
        <w:tc>
          <w:tcPr>
            <w:tcW w:w="2086" w:type="pct"/>
            <w:shd w:val="clear" w:color="auto" w:fill="auto"/>
            <w:tcMar>
              <w:left w:w="28" w:type="dxa"/>
              <w:right w:w="28" w:type="dxa"/>
            </w:tcMar>
            <w:vAlign w:val="center"/>
            <w:hideMark/>
          </w:tcPr>
          <w:p w14:paraId="477E847D" w14:textId="77777777" w:rsidR="00433354" w:rsidRPr="009B0049" w:rsidRDefault="00433354" w:rsidP="006B627E">
            <w:pPr>
              <w:rPr>
                <w:szCs w:val="26"/>
              </w:rPr>
            </w:pPr>
            <w:r w:rsidRPr="009B0049">
              <w:rPr>
                <w:szCs w:val="26"/>
              </w:rPr>
              <w:t>Kỹ thuật lắp đặt điện và điều khiển trong công nghiệp</w:t>
            </w:r>
          </w:p>
        </w:tc>
        <w:tc>
          <w:tcPr>
            <w:tcW w:w="650" w:type="pct"/>
            <w:shd w:val="clear" w:color="auto" w:fill="auto"/>
            <w:tcMar>
              <w:left w:w="28" w:type="dxa"/>
              <w:right w:w="28" w:type="dxa"/>
            </w:tcMar>
            <w:vAlign w:val="center"/>
            <w:hideMark/>
          </w:tcPr>
          <w:p w14:paraId="5BAD7757" w14:textId="77777777" w:rsidR="00433354" w:rsidRPr="009B0049" w:rsidRDefault="00433354" w:rsidP="006B627E">
            <w:pPr>
              <w:jc w:val="center"/>
              <w:rPr>
                <w:szCs w:val="26"/>
              </w:rPr>
            </w:pPr>
            <w:r w:rsidRPr="009B0049">
              <w:rPr>
                <w:szCs w:val="26"/>
              </w:rPr>
              <w:t>40</w:t>
            </w:r>
          </w:p>
        </w:tc>
        <w:tc>
          <w:tcPr>
            <w:tcW w:w="650" w:type="pct"/>
            <w:shd w:val="clear" w:color="auto" w:fill="auto"/>
            <w:tcMar>
              <w:left w:w="28" w:type="dxa"/>
              <w:right w:w="28" w:type="dxa"/>
            </w:tcMar>
            <w:vAlign w:val="center"/>
            <w:hideMark/>
          </w:tcPr>
          <w:p w14:paraId="28C82CD5" w14:textId="77777777" w:rsidR="00433354" w:rsidRPr="009B0049" w:rsidRDefault="00433354" w:rsidP="006B627E">
            <w:pPr>
              <w:jc w:val="center"/>
              <w:rPr>
                <w:szCs w:val="26"/>
              </w:rPr>
            </w:pPr>
            <w:r w:rsidRPr="009B0049">
              <w:rPr>
                <w:szCs w:val="26"/>
              </w:rPr>
              <w:t>20</w:t>
            </w:r>
          </w:p>
        </w:tc>
        <w:tc>
          <w:tcPr>
            <w:tcW w:w="650" w:type="pct"/>
            <w:shd w:val="clear" w:color="auto" w:fill="auto"/>
            <w:tcMar>
              <w:left w:w="28" w:type="dxa"/>
              <w:right w:w="28" w:type="dxa"/>
            </w:tcMar>
            <w:vAlign w:val="center"/>
            <w:hideMark/>
          </w:tcPr>
          <w:p w14:paraId="226CB442" w14:textId="77777777" w:rsidR="00433354" w:rsidRPr="009B0049" w:rsidRDefault="00433354" w:rsidP="006B627E">
            <w:pPr>
              <w:jc w:val="center"/>
              <w:rPr>
                <w:szCs w:val="26"/>
              </w:rPr>
            </w:pPr>
            <w:r w:rsidRPr="009B0049">
              <w:rPr>
                <w:szCs w:val="26"/>
              </w:rPr>
              <w:t>20</w:t>
            </w:r>
          </w:p>
        </w:tc>
        <w:tc>
          <w:tcPr>
            <w:tcW w:w="652" w:type="pct"/>
            <w:shd w:val="clear" w:color="auto" w:fill="auto"/>
            <w:tcMar>
              <w:left w:w="28" w:type="dxa"/>
              <w:right w:w="28" w:type="dxa"/>
            </w:tcMar>
            <w:vAlign w:val="center"/>
            <w:hideMark/>
          </w:tcPr>
          <w:p w14:paraId="3F4C0964" w14:textId="77777777" w:rsidR="00433354" w:rsidRPr="009B0049" w:rsidRDefault="00433354" w:rsidP="006B627E">
            <w:pPr>
              <w:jc w:val="center"/>
              <w:rPr>
                <w:szCs w:val="26"/>
              </w:rPr>
            </w:pPr>
            <w:r w:rsidRPr="009B0049">
              <w:rPr>
                <w:szCs w:val="26"/>
              </w:rPr>
              <w:t> </w:t>
            </w:r>
          </w:p>
        </w:tc>
      </w:tr>
      <w:tr w:rsidR="009B0049" w:rsidRPr="009B0049" w14:paraId="03D0BEC7" w14:textId="77777777" w:rsidTr="005E5CDF">
        <w:trPr>
          <w:trHeight w:val="567"/>
        </w:trPr>
        <w:tc>
          <w:tcPr>
            <w:tcW w:w="312" w:type="pct"/>
            <w:shd w:val="clear" w:color="auto" w:fill="auto"/>
            <w:tcMar>
              <w:left w:w="28" w:type="dxa"/>
              <w:right w:w="28" w:type="dxa"/>
            </w:tcMar>
            <w:vAlign w:val="center"/>
            <w:hideMark/>
          </w:tcPr>
          <w:p w14:paraId="1FD68E9E" w14:textId="77777777" w:rsidR="00433354" w:rsidRPr="009B0049" w:rsidRDefault="00433354" w:rsidP="006B627E">
            <w:pPr>
              <w:jc w:val="center"/>
              <w:rPr>
                <w:szCs w:val="26"/>
              </w:rPr>
            </w:pPr>
            <w:r w:rsidRPr="009B0049">
              <w:rPr>
                <w:szCs w:val="26"/>
              </w:rPr>
              <w:t>62</w:t>
            </w:r>
          </w:p>
        </w:tc>
        <w:tc>
          <w:tcPr>
            <w:tcW w:w="2086" w:type="pct"/>
            <w:shd w:val="clear" w:color="auto" w:fill="auto"/>
            <w:tcMar>
              <w:left w:w="28" w:type="dxa"/>
              <w:right w:w="28" w:type="dxa"/>
            </w:tcMar>
            <w:vAlign w:val="center"/>
            <w:hideMark/>
          </w:tcPr>
          <w:p w14:paraId="052A0A96" w14:textId="77777777" w:rsidR="00433354" w:rsidRPr="009B0049" w:rsidRDefault="00433354" w:rsidP="006B627E">
            <w:pPr>
              <w:rPr>
                <w:szCs w:val="26"/>
              </w:rPr>
            </w:pPr>
            <w:r w:rsidRPr="009B0049">
              <w:rPr>
                <w:szCs w:val="26"/>
              </w:rPr>
              <w:t>Tự động hóa công nghiệp</w:t>
            </w:r>
          </w:p>
        </w:tc>
        <w:tc>
          <w:tcPr>
            <w:tcW w:w="650" w:type="pct"/>
            <w:shd w:val="clear" w:color="auto" w:fill="auto"/>
            <w:tcMar>
              <w:left w:w="28" w:type="dxa"/>
              <w:right w:w="28" w:type="dxa"/>
            </w:tcMar>
            <w:vAlign w:val="center"/>
            <w:hideMark/>
          </w:tcPr>
          <w:p w14:paraId="38E4BF09" w14:textId="77777777" w:rsidR="00433354" w:rsidRPr="009B0049" w:rsidRDefault="00433354" w:rsidP="006B627E">
            <w:pPr>
              <w:jc w:val="center"/>
              <w:rPr>
                <w:szCs w:val="26"/>
              </w:rPr>
            </w:pPr>
            <w:r w:rsidRPr="009B0049">
              <w:rPr>
                <w:szCs w:val="26"/>
              </w:rPr>
              <w:t>95</w:t>
            </w:r>
          </w:p>
        </w:tc>
        <w:tc>
          <w:tcPr>
            <w:tcW w:w="650" w:type="pct"/>
            <w:shd w:val="clear" w:color="auto" w:fill="auto"/>
            <w:tcMar>
              <w:left w:w="28" w:type="dxa"/>
              <w:right w:w="28" w:type="dxa"/>
            </w:tcMar>
            <w:vAlign w:val="center"/>
            <w:hideMark/>
          </w:tcPr>
          <w:p w14:paraId="3A818BFE"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16E4734E" w14:textId="77777777" w:rsidR="00433354" w:rsidRPr="009B0049" w:rsidRDefault="00433354" w:rsidP="006B627E">
            <w:pPr>
              <w:jc w:val="center"/>
              <w:rPr>
                <w:szCs w:val="26"/>
              </w:rPr>
            </w:pPr>
            <w:r w:rsidRPr="009B0049">
              <w:rPr>
                <w:szCs w:val="26"/>
              </w:rPr>
              <w:t>60</w:t>
            </w:r>
          </w:p>
        </w:tc>
        <w:tc>
          <w:tcPr>
            <w:tcW w:w="652" w:type="pct"/>
            <w:shd w:val="clear" w:color="auto" w:fill="auto"/>
            <w:tcMar>
              <w:left w:w="28" w:type="dxa"/>
              <w:right w:w="28" w:type="dxa"/>
            </w:tcMar>
            <w:vAlign w:val="center"/>
            <w:hideMark/>
          </w:tcPr>
          <w:p w14:paraId="55283D9E" w14:textId="77777777" w:rsidR="00433354" w:rsidRPr="009B0049" w:rsidRDefault="00433354" w:rsidP="006B627E">
            <w:pPr>
              <w:jc w:val="center"/>
              <w:rPr>
                <w:szCs w:val="26"/>
              </w:rPr>
            </w:pPr>
            <w:r w:rsidRPr="009B0049">
              <w:rPr>
                <w:szCs w:val="26"/>
              </w:rPr>
              <w:t> </w:t>
            </w:r>
          </w:p>
        </w:tc>
      </w:tr>
      <w:tr w:rsidR="009B0049" w:rsidRPr="009B0049" w14:paraId="5C7357DC" w14:textId="77777777" w:rsidTr="005E5CDF">
        <w:trPr>
          <w:trHeight w:val="567"/>
        </w:trPr>
        <w:tc>
          <w:tcPr>
            <w:tcW w:w="312" w:type="pct"/>
            <w:shd w:val="clear" w:color="auto" w:fill="auto"/>
            <w:tcMar>
              <w:left w:w="28" w:type="dxa"/>
              <w:right w:w="28" w:type="dxa"/>
            </w:tcMar>
            <w:vAlign w:val="center"/>
            <w:hideMark/>
          </w:tcPr>
          <w:p w14:paraId="7A338CBD" w14:textId="77777777" w:rsidR="00433354" w:rsidRPr="009B0049" w:rsidRDefault="00433354" w:rsidP="006B627E">
            <w:pPr>
              <w:jc w:val="center"/>
              <w:rPr>
                <w:szCs w:val="26"/>
              </w:rPr>
            </w:pPr>
            <w:r w:rsidRPr="009B0049">
              <w:rPr>
                <w:szCs w:val="26"/>
              </w:rPr>
              <w:t>63</w:t>
            </w:r>
          </w:p>
        </w:tc>
        <w:tc>
          <w:tcPr>
            <w:tcW w:w="2086" w:type="pct"/>
            <w:shd w:val="clear" w:color="auto" w:fill="auto"/>
            <w:tcMar>
              <w:left w:w="28" w:type="dxa"/>
              <w:right w:w="28" w:type="dxa"/>
            </w:tcMar>
            <w:vAlign w:val="center"/>
            <w:hideMark/>
          </w:tcPr>
          <w:p w14:paraId="26AB348F" w14:textId="77777777" w:rsidR="00433354" w:rsidRPr="009B0049" w:rsidRDefault="00433354" w:rsidP="006B627E">
            <w:pPr>
              <w:rPr>
                <w:szCs w:val="26"/>
              </w:rPr>
            </w:pPr>
            <w:r w:rsidRPr="009B0049">
              <w:rPr>
                <w:szCs w:val="26"/>
              </w:rPr>
              <w:t>Công nghệ điện tử và năng lượng tòa nhà</w:t>
            </w:r>
          </w:p>
        </w:tc>
        <w:tc>
          <w:tcPr>
            <w:tcW w:w="650" w:type="pct"/>
            <w:shd w:val="clear" w:color="auto" w:fill="auto"/>
            <w:tcMar>
              <w:left w:w="28" w:type="dxa"/>
              <w:right w:w="28" w:type="dxa"/>
            </w:tcMar>
            <w:vAlign w:val="center"/>
            <w:hideMark/>
          </w:tcPr>
          <w:p w14:paraId="110C1C35" w14:textId="77777777" w:rsidR="00433354" w:rsidRPr="009B0049" w:rsidRDefault="00433354" w:rsidP="006B627E">
            <w:pPr>
              <w:jc w:val="center"/>
              <w:rPr>
                <w:szCs w:val="26"/>
              </w:rPr>
            </w:pPr>
            <w:r w:rsidRPr="009B0049">
              <w:rPr>
                <w:szCs w:val="26"/>
              </w:rPr>
              <w:t>40</w:t>
            </w:r>
          </w:p>
        </w:tc>
        <w:tc>
          <w:tcPr>
            <w:tcW w:w="650" w:type="pct"/>
            <w:shd w:val="clear" w:color="auto" w:fill="auto"/>
            <w:tcMar>
              <w:left w:w="28" w:type="dxa"/>
              <w:right w:w="28" w:type="dxa"/>
            </w:tcMar>
            <w:vAlign w:val="center"/>
            <w:hideMark/>
          </w:tcPr>
          <w:p w14:paraId="18A2D0F5" w14:textId="77777777" w:rsidR="00433354" w:rsidRPr="009B0049" w:rsidRDefault="00433354" w:rsidP="006B627E">
            <w:pPr>
              <w:jc w:val="center"/>
              <w:rPr>
                <w:szCs w:val="26"/>
              </w:rPr>
            </w:pPr>
            <w:r w:rsidRPr="009B0049">
              <w:rPr>
                <w:szCs w:val="26"/>
              </w:rPr>
              <w:t>20</w:t>
            </w:r>
          </w:p>
        </w:tc>
        <w:tc>
          <w:tcPr>
            <w:tcW w:w="650" w:type="pct"/>
            <w:shd w:val="clear" w:color="auto" w:fill="auto"/>
            <w:tcMar>
              <w:left w:w="28" w:type="dxa"/>
              <w:right w:w="28" w:type="dxa"/>
            </w:tcMar>
            <w:vAlign w:val="center"/>
            <w:hideMark/>
          </w:tcPr>
          <w:p w14:paraId="39370738" w14:textId="77777777" w:rsidR="00433354" w:rsidRPr="009B0049" w:rsidRDefault="00433354" w:rsidP="006B627E">
            <w:pPr>
              <w:jc w:val="center"/>
              <w:rPr>
                <w:szCs w:val="26"/>
              </w:rPr>
            </w:pPr>
            <w:r w:rsidRPr="009B0049">
              <w:rPr>
                <w:szCs w:val="26"/>
              </w:rPr>
              <w:t>20</w:t>
            </w:r>
          </w:p>
        </w:tc>
        <w:tc>
          <w:tcPr>
            <w:tcW w:w="652" w:type="pct"/>
            <w:shd w:val="clear" w:color="auto" w:fill="auto"/>
            <w:tcMar>
              <w:left w:w="28" w:type="dxa"/>
              <w:right w:w="28" w:type="dxa"/>
            </w:tcMar>
            <w:vAlign w:val="center"/>
            <w:hideMark/>
          </w:tcPr>
          <w:p w14:paraId="0F1CBC60" w14:textId="77777777" w:rsidR="00433354" w:rsidRPr="009B0049" w:rsidRDefault="00433354" w:rsidP="006B627E">
            <w:pPr>
              <w:jc w:val="center"/>
              <w:rPr>
                <w:szCs w:val="26"/>
              </w:rPr>
            </w:pPr>
            <w:r w:rsidRPr="009B0049">
              <w:rPr>
                <w:szCs w:val="26"/>
              </w:rPr>
              <w:t> </w:t>
            </w:r>
          </w:p>
        </w:tc>
      </w:tr>
      <w:tr w:rsidR="009B0049" w:rsidRPr="009B0049" w14:paraId="152E738F" w14:textId="77777777" w:rsidTr="005E5CDF">
        <w:trPr>
          <w:trHeight w:val="567"/>
        </w:trPr>
        <w:tc>
          <w:tcPr>
            <w:tcW w:w="312" w:type="pct"/>
            <w:shd w:val="clear" w:color="auto" w:fill="auto"/>
            <w:tcMar>
              <w:left w:w="28" w:type="dxa"/>
              <w:right w:w="28" w:type="dxa"/>
            </w:tcMar>
            <w:vAlign w:val="center"/>
            <w:hideMark/>
          </w:tcPr>
          <w:p w14:paraId="4FFE7A79" w14:textId="77777777" w:rsidR="00433354" w:rsidRPr="009B0049" w:rsidRDefault="00433354" w:rsidP="006B627E">
            <w:pPr>
              <w:jc w:val="center"/>
              <w:rPr>
                <w:szCs w:val="26"/>
              </w:rPr>
            </w:pPr>
            <w:r w:rsidRPr="009B0049">
              <w:rPr>
                <w:szCs w:val="26"/>
              </w:rPr>
              <w:t>64</w:t>
            </w:r>
          </w:p>
        </w:tc>
        <w:tc>
          <w:tcPr>
            <w:tcW w:w="2086" w:type="pct"/>
            <w:shd w:val="clear" w:color="auto" w:fill="auto"/>
            <w:tcMar>
              <w:left w:w="28" w:type="dxa"/>
              <w:right w:w="28" w:type="dxa"/>
            </w:tcMar>
            <w:vAlign w:val="center"/>
            <w:hideMark/>
          </w:tcPr>
          <w:p w14:paraId="70AD4ED8" w14:textId="77777777" w:rsidR="00433354" w:rsidRPr="009B0049" w:rsidRDefault="00433354" w:rsidP="006B627E">
            <w:pPr>
              <w:rPr>
                <w:szCs w:val="26"/>
              </w:rPr>
            </w:pPr>
            <w:r w:rsidRPr="009B0049">
              <w:rPr>
                <w:szCs w:val="26"/>
              </w:rPr>
              <w:t>Lắp đặt, sửa chữa điện - nước gia dụng</w:t>
            </w:r>
          </w:p>
        </w:tc>
        <w:tc>
          <w:tcPr>
            <w:tcW w:w="650" w:type="pct"/>
            <w:shd w:val="clear" w:color="auto" w:fill="auto"/>
            <w:tcMar>
              <w:left w:w="28" w:type="dxa"/>
              <w:right w:w="28" w:type="dxa"/>
            </w:tcMar>
            <w:vAlign w:val="center"/>
            <w:hideMark/>
          </w:tcPr>
          <w:p w14:paraId="43B69AF9" w14:textId="77777777" w:rsidR="00433354" w:rsidRPr="009B0049" w:rsidRDefault="00433354" w:rsidP="006B627E">
            <w:pPr>
              <w:jc w:val="center"/>
              <w:rPr>
                <w:szCs w:val="26"/>
              </w:rPr>
            </w:pPr>
            <w:r w:rsidRPr="009B0049">
              <w:rPr>
                <w:szCs w:val="26"/>
              </w:rPr>
              <w:t>35</w:t>
            </w:r>
          </w:p>
        </w:tc>
        <w:tc>
          <w:tcPr>
            <w:tcW w:w="650" w:type="pct"/>
            <w:shd w:val="clear" w:color="auto" w:fill="auto"/>
            <w:tcMar>
              <w:left w:w="28" w:type="dxa"/>
              <w:right w:w="28" w:type="dxa"/>
            </w:tcMar>
            <w:vAlign w:val="center"/>
            <w:hideMark/>
          </w:tcPr>
          <w:p w14:paraId="4F640884"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4BA7836C"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7469AD68" w14:textId="77777777" w:rsidR="00433354" w:rsidRPr="009B0049" w:rsidRDefault="00433354" w:rsidP="006B627E">
            <w:pPr>
              <w:jc w:val="center"/>
              <w:rPr>
                <w:szCs w:val="26"/>
              </w:rPr>
            </w:pPr>
            <w:r w:rsidRPr="009B0049">
              <w:rPr>
                <w:szCs w:val="26"/>
              </w:rPr>
              <w:t>35</w:t>
            </w:r>
          </w:p>
        </w:tc>
      </w:tr>
      <w:tr w:rsidR="009B0049" w:rsidRPr="009B0049" w14:paraId="27BB4064" w14:textId="77777777" w:rsidTr="005E5CDF">
        <w:trPr>
          <w:trHeight w:val="567"/>
        </w:trPr>
        <w:tc>
          <w:tcPr>
            <w:tcW w:w="312" w:type="pct"/>
            <w:shd w:val="clear" w:color="auto" w:fill="auto"/>
            <w:tcMar>
              <w:left w:w="28" w:type="dxa"/>
              <w:right w:w="28" w:type="dxa"/>
            </w:tcMar>
            <w:vAlign w:val="center"/>
            <w:hideMark/>
          </w:tcPr>
          <w:p w14:paraId="3213E355" w14:textId="77777777" w:rsidR="00433354" w:rsidRPr="009B0049" w:rsidRDefault="00433354" w:rsidP="006B627E">
            <w:pPr>
              <w:jc w:val="center"/>
              <w:rPr>
                <w:szCs w:val="26"/>
              </w:rPr>
            </w:pPr>
            <w:r w:rsidRPr="009B0049">
              <w:rPr>
                <w:szCs w:val="26"/>
              </w:rPr>
              <w:t>65</w:t>
            </w:r>
          </w:p>
        </w:tc>
        <w:tc>
          <w:tcPr>
            <w:tcW w:w="2086" w:type="pct"/>
            <w:shd w:val="clear" w:color="auto" w:fill="auto"/>
            <w:tcMar>
              <w:left w:w="28" w:type="dxa"/>
              <w:right w:w="28" w:type="dxa"/>
            </w:tcMar>
            <w:vAlign w:val="center"/>
            <w:hideMark/>
          </w:tcPr>
          <w:p w14:paraId="4004F810" w14:textId="77777777" w:rsidR="00433354" w:rsidRPr="009B0049" w:rsidRDefault="00433354" w:rsidP="006B627E">
            <w:pPr>
              <w:rPr>
                <w:szCs w:val="26"/>
              </w:rPr>
            </w:pPr>
            <w:r w:rsidRPr="009B0049">
              <w:rPr>
                <w:szCs w:val="26"/>
              </w:rPr>
              <w:t>Điện dân dụng</w:t>
            </w:r>
          </w:p>
        </w:tc>
        <w:tc>
          <w:tcPr>
            <w:tcW w:w="650" w:type="pct"/>
            <w:shd w:val="clear" w:color="auto" w:fill="auto"/>
            <w:tcMar>
              <w:left w:w="28" w:type="dxa"/>
              <w:right w:w="28" w:type="dxa"/>
            </w:tcMar>
            <w:vAlign w:val="center"/>
            <w:hideMark/>
          </w:tcPr>
          <w:p w14:paraId="19AD62E5" w14:textId="77777777" w:rsidR="00433354" w:rsidRPr="009B0049" w:rsidRDefault="00433354" w:rsidP="006B627E">
            <w:pPr>
              <w:jc w:val="center"/>
              <w:rPr>
                <w:szCs w:val="26"/>
              </w:rPr>
            </w:pPr>
            <w:r w:rsidRPr="009B0049">
              <w:rPr>
                <w:szCs w:val="26"/>
              </w:rPr>
              <w:t>30</w:t>
            </w:r>
          </w:p>
        </w:tc>
        <w:tc>
          <w:tcPr>
            <w:tcW w:w="650" w:type="pct"/>
            <w:shd w:val="clear" w:color="auto" w:fill="auto"/>
            <w:tcMar>
              <w:left w:w="28" w:type="dxa"/>
              <w:right w:w="28" w:type="dxa"/>
            </w:tcMar>
            <w:vAlign w:val="center"/>
            <w:hideMark/>
          </w:tcPr>
          <w:p w14:paraId="2BB79FF1"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3E7FB598"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44666847" w14:textId="77777777" w:rsidR="00433354" w:rsidRPr="009B0049" w:rsidRDefault="00433354" w:rsidP="006B627E">
            <w:pPr>
              <w:jc w:val="center"/>
              <w:rPr>
                <w:szCs w:val="26"/>
              </w:rPr>
            </w:pPr>
            <w:r w:rsidRPr="009B0049">
              <w:rPr>
                <w:szCs w:val="26"/>
              </w:rPr>
              <w:t>30</w:t>
            </w:r>
          </w:p>
        </w:tc>
      </w:tr>
      <w:tr w:rsidR="00433354" w:rsidRPr="009B0049" w14:paraId="2538654B" w14:textId="77777777" w:rsidTr="005E5CDF">
        <w:trPr>
          <w:trHeight w:val="567"/>
        </w:trPr>
        <w:tc>
          <w:tcPr>
            <w:tcW w:w="312" w:type="pct"/>
            <w:shd w:val="clear" w:color="auto" w:fill="auto"/>
            <w:tcMar>
              <w:left w:w="28" w:type="dxa"/>
              <w:right w:w="28" w:type="dxa"/>
            </w:tcMar>
            <w:vAlign w:val="center"/>
            <w:hideMark/>
          </w:tcPr>
          <w:p w14:paraId="55A1F293" w14:textId="77777777" w:rsidR="00433354" w:rsidRPr="009B0049" w:rsidRDefault="00433354" w:rsidP="006B627E">
            <w:pPr>
              <w:jc w:val="center"/>
              <w:rPr>
                <w:szCs w:val="26"/>
              </w:rPr>
            </w:pPr>
            <w:r w:rsidRPr="009B0049">
              <w:rPr>
                <w:szCs w:val="26"/>
              </w:rPr>
              <w:t>66</w:t>
            </w:r>
          </w:p>
        </w:tc>
        <w:tc>
          <w:tcPr>
            <w:tcW w:w="2086" w:type="pct"/>
            <w:shd w:val="clear" w:color="auto" w:fill="auto"/>
            <w:tcMar>
              <w:left w:w="28" w:type="dxa"/>
              <w:right w:w="28" w:type="dxa"/>
            </w:tcMar>
            <w:vAlign w:val="center"/>
            <w:hideMark/>
          </w:tcPr>
          <w:p w14:paraId="40E3DEB9" w14:textId="77777777" w:rsidR="00433354" w:rsidRPr="009B0049" w:rsidRDefault="00433354" w:rsidP="006B627E">
            <w:pPr>
              <w:rPr>
                <w:szCs w:val="26"/>
              </w:rPr>
            </w:pPr>
            <w:r w:rsidRPr="009B0049">
              <w:rPr>
                <w:szCs w:val="26"/>
              </w:rPr>
              <w:t>Lái xe ô tô (B1,B2,C)</w:t>
            </w:r>
          </w:p>
        </w:tc>
        <w:tc>
          <w:tcPr>
            <w:tcW w:w="650" w:type="pct"/>
            <w:shd w:val="clear" w:color="auto" w:fill="auto"/>
            <w:tcMar>
              <w:left w:w="28" w:type="dxa"/>
              <w:right w:w="28" w:type="dxa"/>
            </w:tcMar>
            <w:vAlign w:val="center"/>
            <w:hideMark/>
          </w:tcPr>
          <w:p w14:paraId="00E43993" w14:textId="77777777" w:rsidR="00433354" w:rsidRPr="009B0049" w:rsidRDefault="00433354" w:rsidP="006B627E">
            <w:pPr>
              <w:jc w:val="center"/>
              <w:rPr>
                <w:szCs w:val="26"/>
              </w:rPr>
            </w:pPr>
            <w:r w:rsidRPr="009B0049">
              <w:rPr>
                <w:szCs w:val="26"/>
              </w:rPr>
              <w:t>2600</w:t>
            </w:r>
          </w:p>
        </w:tc>
        <w:tc>
          <w:tcPr>
            <w:tcW w:w="650" w:type="pct"/>
            <w:shd w:val="clear" w:color="auto" w:fill="auto"/>
            <w:tcMar>
              <w:left w:w="28" w:type="dxa"/>
              <w:right w:w="28" w:type="dxa"/>
            </w:tcMar>
            <w:vAlign w:val="center"/>
            <w:hideMark/>
          </w:tcPr>
          <w:p w14:paraId="4E817220" w14:textId="77777777" w:rsidR="00433354" w:rsidRPr="009B0049" w:rsidRDefault="00433354" w:rsidP="006B627E">
            <w:pPr>
              <w:jc w:val="center"/>
              <w:rPr>
                <w:szCs w:val="26"/>
              </w:rPr>
            </w:pPr>
            <w:r w:rsidRPr="009B0049">
              <w:rPr>
                <w:szCs w:val="26"/>
              </w:rPr>
              <w:t> </w:t>
            </w:r>
          </w:p>
        </w:tc>
        <w:tc>
          <w:tcPr>
            <w:tcW w:w="650" w:type="pct"/>
            <w:shd w:val="clear" w:color="auto" w:fill="auto"/>
            <w:tcMar>
              <w:left w:w="28" w:type="dxa"/>
              <w:right w:w="28" w:type="dxa"/>
            </w:tcMar>
            <w:vAlign w:val="center"/>
            <w:hideMark/>
          </w:tcPr>
          <w:p w14:paraId="57041888" w14:textId="77777777" w:rsidR="00433354" w:rsidRPr="009B0049" w:rsidRDefault="00433354" w:rsidP="006B627E">
            <w:pPr>
              <w:jc w:val="center"/>
              <w:rPr>
                <w:szCs w:val="26"/>
              </w:rPr>
            </w:pPr>
            <w:r w:rsidRPr="009B0049">
              <w:rPr>
                <w:szCs w:val="26"/>
              </w:rPr>
              <w:t> </w:t>
            </w:r>
          </w:p>
        </w:tc>
        <w:tc>
          <w:tcPr>
            <w:tcW w:w="652" w:type="pct"/>
            <w:shd w:val="clear" w:color="auto" w:fill="auto"/>
            <w:tcMar>
              <w:left w:w="28" w:type="dxa"/>
              <w:right w:w="28" w:type="dxa"/>
            </w:tcMar>
            <w:vAlign w:val="center"/>
            <w:hideMark/>
          </w:tcPr>
          <w:p w14:paraId="532DF5B8" w14:textId="77777777" w:rsidR="00433354" w:rsidRPr="009B0049" w:rsidRDefault="00433354" w:rsidP="006B627E">
            <w:pPr>
              <w:jc w:val="center"/>
              <w:rPr>
                <w:szCs w:val="26"/>
              </w:rPr>
            </w:pPr>
            <w:r w:rsidRPr="009B0049">
              <w:rPr>
                <w:szCs w:val="26"/>
              </w:rPr>
              <w:t>2600</w:t>
            </w:r>
          </w:p>
        </w:tc>
      </w:tr>
    </w:tbl>
    <w:p w14:paraId="60602DBA" w14:textId="77777777" w:rsidR="00FD17A0" w:rsidRPr="009B0049" w:rsidRDefault="00FD17A0" w:rsidP="00EE1F7B">
      <w:pPr>
        <w:spacing w:before="60" w:after="60"/>
        <w:rPr>
          <w:rFonts w:asciiTheme="majorHAnsi" w:hAnsiTheme="majorHAnsi" w:cstheme="majorHAnsi"/>
          <w:b/>
          <w:sz w:val="12"/>
          <w:szCs w:val="26"/>
        </w:rPr>
      </w:pPr>
    </w:p>
    <w:p w14:paraId="6FC2E016" w14:textId="3DBE46F5" w:rsidR="003925EF" w:rsidRPr="009B0049" w:rsidRDefault="003925EF" w:rsidP="005E0060">
      <w:pPr>
        <w:spacing w:before="120"/>
        <w:ind w:firstLine="567"/>
        <w:rPr>
          <w:rFonts w:asciiTheme="majorHAnsi" w:hAnsiTheme="majorHAnsi" w:cstheme="majorHAnsi"/>
          <w:b/>
          <w:szCs w:val="26"/>
        </w:rPr>
      </w:pPr>
      <w:r w:rsidRPr="009B0049">
        <w:rPr>
          <w:rFonts w:asciiTheme="majorHAnsi" w:hAnsiTheme="majorHAnsi" w:cstheme="majorHAnsi"/>
          <w:b/>
          <w:szCs w:val="26"/>
        </w:rPr>
        <w:t xml:space="preserve">5. Cơ sở vật chất  </w:t>
      </w:r>
    </w:p>
    <w:p w14:paraId="1DAE3202" w14:textId="1DECD8B6" w:rsidR="000C6BFC" w:rsidRPr="009B0049" w:rsidRDefault="000C6BFC" w:rsidP="005E0060">
      <w:pPr>
        <w:spacing w:before="120"/>
        <w:ind w:firstLine="567"/>
        <w:jc w:val="both"/>
        <w:rPr>
          <w:rFonts w:asciiTheme="majorHAnsi" w:hAnsiTheme="majorHAnsi" w:cstheme="majorHAnsi"/>
          <w:b/>
          <w:i/>
          <w:szCs w:val="26"/>
          <w:lang w:val="nl-NL"/>
        </w:rPr>
      </w:pPr>
      <w:r w:rsidRPr="009B0049">
        <w:rPr>
          <w:rFonts w:asciiTheme="majorHAnsi" w:hAnsiTheme="majorHAnsi" w:cstheme="majorHAnsi"/>
          <w:b/>
          <w:i/>
          <w:szCs w:val="26"/>
          <w:lang w:val="nl-NL"/>
        </w:rPr>
        <w:t>5.1. Diện tích đất</w:t>
      </w:r>
    </w:p>
    <w:p w14:paraId="3EC14A1F" w14:textId="77777777" w:rsidR="000C6BFC" w:rsidRPr="009B0049" w:rsidRDefault="000C6BFC" w:rsidP="005E0060">
      <w:pPr>
        <w:spacing w:before="120"/>
        <w:ind w:firstLine="567"/>
        <w:rPr>
          <w:rFonts w:asciiTheme="majorHAnsi" w:hAnsiTheme="majorHAnsi" w:cstheme="majorHAnsi"/>
          <w:szCs w:val="26"/>
          <w:lang w:val="nl-NL"/>
        </w:rPr>
      </w:pPr>
      <w:r w:rsidRPr="009B0049">
        <w:rPr>
          <w:rFonts w:asciiTheme="majorHAnsi" w:hAnsiTheme="majorHAnsi" w:cstheme="majorHAnsi"/>
          <w:szCs w:val="26"/>
          <w:lang w:val="nl-NL"/>
        </w:rPr>
        <w:t xml:space="preserve">Tổng diện tích đất: </w:t>
      </w:r>
      <w:r w:rsidRPr="009B0049">
        <w:rPr>
          <w:rFonts w:asciiTheme="majorHAnsi" w:hAnsiTheme="majorHAnsi" w:cstheme="majorHAnsi"/>
          <w:szCs w:val="26"/>
          <w:lang w:val="nl-NL"/>
        </w:rPr>
        <w:tab/>
      </w:r>
      <w:r w:rsidRPr="009B0049">
        <w:rPr>
          <w:rFonts w:asciiTheme="majorHAnsi" w:hAnsiTheme="majorHAnsi" w:cstheme="majorHAnsi"/>
          <w:szCs w:val="26"/>
          <w:lang w:val="nl-NL"/>
        </w:rPr>
        <w:tab/>
      </w:r>
      <w:r w:rsidRPr="009B0049">
        <w:rPr>
          <w:rFonts w:asciiTheme="majorHAnsi" w:hAnsiTheme="majorHAnsi" w:cstheme="majorHAnsi"/>
          <w:szCs w:val="26"/>
          <w:lang w:val="nl-NL"/>
        </w:rPr>
        <w:tab/>
      </w:r>
      <w:r w:rsidRPr="009B0049">
        <w:rPr>
          <w:rFonts w:asciiTheme="majorHAnsi" w:hAnsiTheme="majorHAnsi" w:cstheme="majorHAnsi"/>
          <w:szCs w:val="26"/>
          <w:lang w:val="nl-NL"/>
        </w:rPr>
        <w:tab/>
      </w:r>
      <w:r w:rsidRPr="009B0049">
        <w:rPr>
          <w:rFonts w:asciiTheme="majorHAnsi" w:hAnsiTheme="majorHAnsi" w:cstheme="majorHAnsi"/>
          <w:b/>
          <w:bCs/>
          <w:szCs w:val="26"/>
        </w:rPr>
        <w:t>165.677,2</w:t>
      </w:r>
      <w:r w:rsidRPr="009B0049">
        <w:rPr>
          <w:rFonts w:asciiTheme="majorHAnsi" w:hAnsiTheme="majorHAnsi" w:cstheme="majorHAnsi"/>
          <w:b/>
          <w:szCs w:val="26"/>
          <w:lang w:val="nl-NL"/>
        </w:rPr>
        <w:t xml:space="preserve"> m</w:t>
      </w:r>
      <w:r w:rsidRPr="009B0049">
        <w:rPr>
          <w:rFonts w:asciiTheme="majorHAnsi" w:hAnsiTheme="majorHAnsi" w:cstheme="majorHAnsi"/>
          <w:b/>
          <w:szCs w:val="26"/>
          <w:vertAlign w:val="superscript"/>
          <w:lang w:val="nl-NL"/>
        </w:rPr>
        <w:t>2</w:t>
      </w:r>
    </w:p>
    <w:p w14:paraId="18456779" w14:textId="77777777" w:rsidR="000C6BFC" w:rsidRPr="009B0049" w:rsidRDefault="000C6BFC" w:rsidP="005E0060">
      <w:pPr>
        <w:spacing w:before="120"/>
        <w:jc w:val="both"/>
        <w:rPr>
          <w:rFonts w:asciiTheme="majorHAnsi" w:hAnsiTheme="majorHAnsi" w:cstheme="majorHAnsi"/>
          <w:szCs w:val="26"/>
          <w:lang w:val="nl-NL"/>
        </w:rPr>
      </w:pPr>
      <w:r w:rsidRPr="009B0049">
        <w:rPr>
          <w:rFonts w:asciiTheme="majorHAnsi" w:hAnsiTheme="majorHAnsi" w:cstheme="majorHAnsi"/>
          <w:szCs w:val="26"/>
          <w:lang w:val="nl-NL"/>
        </w:rPr>
        <w:t xml:space="preserve">                      + Diện tích xây dựng: </w:t>
      </w:r>
      <w:r w:rsidRPr="009B0049">
        <w:rPr>
          <w:rFonts w:asciiTheme="majorHAnsi" w:hAnsiTheme="majorHAnsi" w:cstheme="majorHAnsi"/>
          <w:szCs w:val="26"/>
          <w:lang w:val="nl-NL"/>
        </w:rPr>
        <w:tab/>
      </w:r>
      <w:r w:rsidRPr="009B0049">
        <w:rPr>
          <w:rFonts w:asciiTheme="majorHAnsi" w:hAnsiTheme="majorHAnsi" w:cstheme="majorHAnsi"/>
          <w:szCs w:val="26"/>
          <w:lang w:val="nl-NL"/>
        </w:rPr>
        <w:tab/>
      </w:r>
      <w:r w:rsidRPr="009B0049">
        <w:rPr>
          <w:rFonts w:asciiTheme="majorHAnsi" w:hAnsiTheme="majorHAnsi" w:cstheme="majorHAnsi"/>
          <w:b/>
          <w:szCs w:val="26"/>
          <w:lang w:val="nl-NL"/>
        </w:rPr>
        <w:t>64.500 m</w:t>
      </w:r>
      <w:r w:rsidRPr="009B0049">
        <w:rPr>
          <w:rFonts w:asciiTheme="majorHAnsi" w:hAnsiTheme="majorHAnsi" w:cstheme="majorHAnsi"/>
          <w:b/>
          <w:szCs w:val="26"/>
          <w:vertAlign w:val="superscript"/>
          <w:lang w:val="nl-NL"/>
        </w:rPr>
        <w:t>2</w:t>
      </w:r>
    </w:p>
    <w:p w14:paraId="399F4920" w14:textId="77777777" w:rsidR="000C6BFC" w:rsidRPr="009B0049" w:rsidRDefault="000C6BFC" w:rsidP="005E0060">
      <w:pPr>
        <w:spacing w:before="120"/>
        <w:ind w:left="873" w:firstLine="567"/>
        <w:jc w:val="both"/>
        <w:rPr>
          <w:rFonts w:asciiTheme="majorHAnsi" w:hAnsiTheme="majorHAnsi" w:cstheme="majorHAnsi"/>
          <w:b/>
          <w:szCs w:val="26"/>
          <w:lang w:val="nl-NL"/>
        </w:rPr>
      </w:pPr>
      <w:r w:rsidRPr="009B0049">
        <w:rPr>
          <w:rFonts w:asciiTheme="majorHAnsi" w:hAnsiTheme="majorHAnsi" w:cstheme="majorHAnsi"/>
          <w:szCs w:val="26"/>
          <w:lang w:val="nl-NL"/>
        </w:rPr>
        <w:t xml:space="preserve">+ Diện tích cây xanh, lưu không: </w:t>
      </w:r>
      <w:r w:rsidRPr="009B0049">
        <w:rPr>
          <w:rFonts w:asciiTheme="majorHAnsi" w:hAnsiTheme="majorHAnsi" w:cstheme="majorHAnsi"/>
          <w:szCs w:val="26"/>
          <w:lang w:val="nl-NL"/>
        </w:rPr>
        <w:tab/>
      </w:r>
      <w:r w:rsidRPr="009B0049">
        <w:rPr>
          <w:rFonts w:asciiTheme="majorHAnsi" w:hAnsiTheme="majorHAnsi" w:cstheme="majorHAnsi"/>
          <w:b/>
          <w:szCs w:val="26"/>
          <w:lang w:val="nl-NL"/>
        </w:rPr>
        <w:t>101.177,2 m</w:t>
      </w:r>
      <w:r w:rsidRPr="009B0049">
        <w:rPr>
          <w:rFonts w:asciiTheme="majorHAnsi" w:hAnsiTheme="majorHAnsi" w:cstheme="majorHAnsi"/>
          <w:b/>
          <w:szCs w:val="26"/>
          <w:vertAlign w:val="superscript"/>
          <w:lang w:val="nl-NL"/>
        </w:rPr>
        <w:t>2</w:t>
      </w:r>
    </w:p>
    <w:p w14:paraId="2EC524FF" w14:textId="20A9162C" w:rsidR="000C6BFC" w:rsidRPr="009B0049" w:rsidRDefault="000C6BFC" w:rsidP="005E0060">
      <w:pPr>
        <w:spacing w:before="120"/>
        <w:ind w:firstLine="567"/>
        <w:rPr>
          <w:rFonts w:asciiTheme="majorHAnsi" w:hAnsiTheme="majorHAnsi" w:cstheme="majorHAnsi"/>
          <w:b/>
          <w:i/>
          <w:szCs w:val="26"/>
          <w:lang w:val="pt-BR"/>
        </w:rPr>
      </w:pPr>
      <w:r w:rsidRPr="009B0049">
        <w:rPr>
          <w:rFonts w:asciiTheme="majorHAnsi" w:hAnsiTheme="majorHAnsi" w:cstheme="majorHAnsi"/>
          <w:b/>
          <w:i/>
          <w:szCs w:val="26"/>
          <w:lang w:val="pt-BR"/>
        </w:rPr>
        <w:t>5.2. Diện tích hạng mục và công trình</w:t>
      </w:r>
    </w:p>
    <w:p w14:paraId="5C291257" w14:textId="77777777" w:rsidR="000C6BFC" w:rsidRPr="009B0049" w:rsidRDefault="000C6BFC" w:rsidP="000C6BFC">
      <w:pPr>
        <w:spacing w:before="60" w:after="60"/>
        <w:rPr>
          <w:rFonts w:asciiTheme="majorHAnsi" w:hAnsiTheme="majorHAnsi" w:cstheme="majorHAnsi"/>
          <w:i/>
          <w:sz w:val="2"/>
          <w:szCs w:val="26"/>
          <w:lang w:val="pt-BR"/>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6"/>
        <w:gridCol w:w="5668"/>
        <w:gridCol w:w="709"/>
        <w:gridCol w:w="991"/>
        <w:gridCol w:w="1255"/>
      </w:tblGrid>
      <w:tr w:rsidR="009B0049" w:rsidRPr="009B0049" w14:paraId="629F6451" w14:textId="77777777" w:rsidTr="00CD2CA9">
        <w:trPr>
          <w:trHeight w:val="177"/>
          <w:tblHeader/>
        </w:trPr>
        <w:tc>
          <w:tcPr>
            <w:tcW w:w="308" w:type="pct"/>
            <w:shd w:val="clear" w:color="auto" w:fill="auto"/>
            <w:vAlign w:val="center"/>
            <w:hideMark/>
          </w:tcPr>
          <w:p w14:paraId="2EB18D4A"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TT</w:t>
            </w:r>
          </w:p>
        </w:tc>
        <w:tc>
          <w:tcPr>
            <w:tcW w:w="3084" w:type="pct"/>
            <w:shd w:val="clear" w:color="auto" w:fill="auto"/>
            <w:vAlign w:val="center"/>
            <w:hideMark/>
          </w:tcPr>
          <w:p w14:paraId="6C86291F"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Danh mục công trình</w:t>
            </w:r>
          </w:p>
        </w:tc>
        <w:tc>
          <w:tcPr>
            <w:tcW w:w="386" w:type="pct"/>
            <w:shd w:val="clear" w:color="auto" w:fill="auto"/>
            <w:vAlign w:val="center"/>
            <w:hideMark/>
          </w:tcPr>
          <w:p w14:paraId="71E470E9"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Số tầng</w:t>
            </w:r>
          </w:p>
        </w:tc>
        <w:tc>
          <w:tcPr>
            <w:tcW w:w="539" w:type="pct"/>
            <w:shd w:val="clear" w:color="auto" w:fill="auto"/>
            <w:vAlign w:val="center"/>
            <w:hideMark/>
          </w:tcPr>
          <w:p w14:paraId="63CC9527"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Diện tích (m</w:t>
            </w:r>
            <w:r w:rsidRPr="009B0049">
              <w:rPr>
                <w:rFonts w:asciiTheme="majorHAnsi" w:hAnsiTheme="majorHAnsi" w:cstheme="majorHAnsi"/>
                <w:b/>
                <w:bCs/>
                <w:szCs w:val="26"/>
                <w:vertAlign w:val="superscript"/>
              </w:rPr>
              <w:t>2</w:t>
            </w:r>
            <w:r w:rsidRPr="009B0049">
              <w:rPr>
                <w:rFonts w:asciiTheme="majorHAnsi" w:hAnsiTheme="majorHAnsi" w:cstheme="majorHAnsi"/>
                <w:b/>
                <w:bCs/>
                <w:szCs w:val="26"/>
              </w:rPr>
              <w:t>)</w:t>
            </w:r>
          </w:p>
        </w:tc>
        <w:tc>
          <w:tcPr>
            <w:tcW w:w="683" w:type="pct"/>
            <w:shd w:val="clear" w:color="auto" w:fill="auto"/>
            <w:vAlign w:val="center"/>
            <w:hideMark/>
          </w:tcPr>
          <w:p w14:paraId="3A82D269" w14:textId="584B4229" w:rsidR="000C6BFC" w:rsidRPr="009B0049" w:rsidRDefault="00CD2CA9"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 xml:space="preserve">Diện tích chiếm </w:t>
            </w:r>
            <w:r w:rsidR="000C6BFC" w:rsidRPr="009B0049">
              <w:rPr>
                <w:rFonts w:asciiTheme="majorHAnsi" w:hAnsiTheme="majorHAnsi" w:cstheme="majorHAnsi"/>
                <w:b/>
                <w:bCs/>
                <w:szCs w:val="26"/>
              </w:rPr>
              <w:t>đất</w:t>
            </w:r>
          </w:p>
          <w:p w14:paraId="47CEC66F"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(m</w:t>
            </w:r>
            <w:r w:rsidRPr="009B0049">
              <w:rPr>
                <w:rFonts w:asciiTheme="majorHAnsi" w:hAnsiTheme="majorHAnsi" w:cstheme="majorHAnsi"/>
                <w:b/>
                <w:bCs/>
                <w:szCs w:val="26"/>
                <w:vertAlign w:val="superscript"/>
              </w:rPr>
              <w:t>2</w:t>
            </w:r>
            <w:r w:rsidRPr="009B0049">
              <w:rPr>
                <w:rFonts w:asciiTheme="majorHAnsi" w:hAnsiTheme="majorHAnsi" w:cstheme="majorHAnsi"/>
                <w:b/>
                <w:bCs/>
                <w:szCs w:val="26"/>
              </w:rPr>
              <w:t>)</w:t>
            </w:r>
          </w:p>
        </w:tc>
      </w:tr>
      <w:tr w:rsidR="009B0049" w:rsidRPr="009B0049" w14:paraId="7325FA4C" w14:textId="77777777" w:rsidTr="00CD2CA9">
        <w:trPr>
          <w:trHeight w:val="330"/>
        </w:trPr>
        <w:tc>
          <w:tcPr>
            <w:tcW w:w="308" w:type="pct"/>
            <w:shd w:val="clear" w:color="auto" w:fill="auto"/>
            <w:noWrap/>
            <w:vAlign w:val="center"/>
            <w:hideMark/>
          </w:tcPr>
          <w:p w14:paraId="17D86905"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I</w:t>
            </w:r>
          </w:p>
        </w:tc>
        <w:tc>
          <w:tcPr>
            <w:tcW w:w="3084" w:type="pct"/>
            <w:shd w:val="clear" w:color="auto" w:fill="auto"/>
            <w:vAlign w:val="center"/>
            <w:hideMark/>
          </w:tcPr>
          <w:p w14:paraId="6441A660" w14:textId="77777777" w:rsidR="000C6BFC" w:rsidRPr="009B0049" w:rsidRDefault="000C6BFC" w:rsidP="001453B7">
            <w:pPr>
              <w:spacing w:before="40" w:after="40"/>
              <w:rPr>
                <w:rFonts w:asciiTheme="majorHAnsi" w:hAnsiTheme="majorHAnsi" w:cstheme="majorHAnsi"/>
                <w:b/>
                <w:bCs/>
                <w:szCs w:val="26"/>
              </w:rPr>
            </w:pPr>
            <w:r w:rsidRPr="009B0049">
              <w:rPr>
                <w:rFonts w:asciiTheme="majorHAnsi" w:hAnsiTheme="majorHAnsi" w:cstheme="majorHAnsi"/>
                <w:b/>
                <w:bCs/>
                <w:szCs w:val="26"/>
              </w:rPr>
              <w:t>Nhà làm việc</w:t>
            </w:r>
          </w:p>
        </w:tc>
        <w:tc>
          <w:tcPr>
            <w:tcW w:w="386" w:type="pct"/>
            <w:shd w:val="clear" w:color="auto" w:fill="auto"/>
            <w:noWrap/>
            <w:vAlign w:val="center"/>
            <w:hideMark/>
          </w:tcPr>
          <w:p w14:paraId="4598AE9B" w14:textId="77777777" w:rsidR="000C6BFC" w:rsidRPr="009B0049" w:rsidRDefault="000C6BFC" w:rsidP="001453B7">
            <w:pPr>
              <w:spacing w:before="40" w:after="40"/>
              <w:jc w:val="center"/>
              <w:rPr>
                <w:rFonts w:asciiTheme="majorHAnsi" w:hAnsiTheme="majorHAnsi" w:cstheme="majorHAnsi"/>
                <w:szCs w:val="26"/>
              </w:rPr>
            </w:pPr>
          </w:p>
        </w:tc>
        <w:tc>
          <w:tcPr>
            <w:tcW w:w="539" w:type="pct"/>
            <w:shd w:val="clear" w:color="auto" w:fill="auto"/>
            <w:noWrap/>
            <w:vAlign w:val="center"/>
            <w:hideMark/>
          </w:tcPr>
          <w:p w14:paraId="0D6F4235"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4.359</w:t>
            </w:r>
          </w:p>
        </w:tc>
        <w:tc>
          <w:tcPr>
            <w:tcW w:w="683" w:type="pct"/>
            <w:shd w:val="clear" w:color="auto" w:fill="auto"/>
            <w:noWrap/>
            <w:vAlign w:val="center"/>
            <w:hideMark/>
          </w:tcPr>
          <w:p w14:paraId="004BB330"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934</w:t>
            </w:r>
          </w:p>
        </w:tc>
      </w:tr>
      <w:tr w:rsidR="009B0049" w:rsidRPr="009B0049" w14:paraId="0AF8D6C1" w14:textId="77777777" w:rsidTr="00CD2CA9">
        <w:trPr>
          <w:trHeight w:val="330"/>
        </w:trPr>
        <w:tc>
          <w:tcPr>
            <w:tcW w:w="308" w:type="pct"/>
            <w:shd w:val="clear" w:color="auto" w:fill="auto"/>
            <w:noWrap/>
            <w:vAlign w:val="center"/>
          </w:tcPr>
          <w:p w14:paraId="130028DB"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szCs w:val="26"/>
              </w:rPr>
              <w:t>1</w:t>
            </w:r>
          </w:p>
        </w:tc>
        <w:tc>
          <w:tcPr>
            <w:tcW w:w="3084" w:type="pct"/>
            <w:shd w:val="clear" w:color="auto" w:fill="auto"/>
            <w:vAlign w:val="center"/>
          </w:tcPr>
          <w:p w14:paraId="082C02FF" w14:textId="77777777" w:rsidR="000C6BFC" w:rsidRPr="009B0049" w:rsidRDefault="000C6BFC" w:rsidP="001453B7">
            <w:pPr>
              <w:spacing w:before="40" w:after="40"/>
              <w:rPr>
                <w:rFonts w:asciiTheme="majorHAnsi" w:hAnsiTheme="majorHAnsi" w:cstheme="majorHAnsi"/>
                <w:b/>
                <w:bCs/>
                <w:szCs w:val="26"/>
              </w:rPr>
            </w:pPr>
            <w:r w:rsidRPr="009B0049">
              <w:rPr>
                <w:rFonts w:asciiTheme="majorHAnsi" w:hAnsiTheme="majorHAnsi" w:cstheme="majorHAnsi"/>
                <w:szCs w:val="26"/>
              </w:rPr>
              <w:t>Nhà Hiệu bộ 6 tầng</w:t>
            </w:r>
          </w:p>
        </w:tc>
        <w:tc>
          <w:tcPr>
            <w:tcW w:w="386" w:type="pct"/>
            <w:shd w:val="clear" w:color="auto" w:fill="auto"/>
            <w:noWrap/>
            <w:vAlign w:val="center"/>
          </w:tcPr>
          <w:p w14:paraId="1B7BB546"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6</w:t>
            </w:r>
          </w:p>
        </w:tc>
        <w:tc>
          <w:tcPr>
            <w:tcW w:w="539" w:type="pct"/>
            <w:shd w:val="clear" w:color="auto" w:fill="auto"/>
            <w:noWrap/>
            <w:vAlign w:val="center"/>
          </w:tcPr>
          <w:p w14:paraId="73E60097"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szCs w:val="26"/>
              </w:rPr>
              <w:t>3.327</w:t>
            </w:r>
          </w:p>
        </w:tc>
        <w:tc>
          <w:tcPr>
            <w:tcW w:w="683" w:type="pct"/>
            <w:shd w:val="clear" w:color="auto" w:fill="auto"/>
            <w:noWrap/>
            <w:vAlign w:val="center"/>
          </w:tcPr>
          <w:p w14:paraId="59B1899B"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szCs w:val="26"/>
              </w:rPr>
              <w:t>590</w:t>
            </w:r>
          </w:p>
        </w:tc>
      </w:tr>
      <w:tr w:rsidR="009B0049" w:rsidRPr="009B0049" w14:paraId="24B51804" w14:textId="77777777" w:rsidTr="00CD2CA9">
        <w:trPr>
          <w:trHeight w:val="349"/>
        </w:trPr>
        <w:tc>
          <w:tcPr>
            <w:tcW w:w="308" w:type="pct"/>
            <w:shd w:val="clear" w:color="auto" w:fill="auto"/>
            <w:noWrap/>
            <w:vAlign w:val="center"/>
            <w:hideMark/>
          </w:tcPr>
          <w:p w14:paraId="07535C9E"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3084" w:type="pct"/>
            <w:shd w:val="clear" w:color="auto" w:fill="auto"/>
            <w:vAlign w:val="center"/>
            <w:hideMark/>
          </w:tcPr>
          <w:p w14:paraId="2414DD36"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điều hành TTĐT&amp;SHLX</w:t>
            </w:r>
          </w:p>
        </w:tc>
        <w:tc>
          <w:tcPr>
            <w:tcW w:w="386" w:type="pct"/>
            <w:shd w:val="clear" w:color="auto" w:fill="auto"/>
            <w:noWrap/>
            <w:vAlign w:val="center"/>
            <w:hideMark/>
          </w:tcPr>
          <w:p w14:paraId="4F7722DA"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w:t>
            </w:r>
          </w:p>
        </w:tc>
        <w:tc>
          <w:tcPr>
            <w:tcW w:w="539" w:type="pct"/>
            <w:shd w:val="clear" w:color="000000" w:fill="FFFFFF"/>
            <w:noWrap/>
            <w:vAlign w:val="center"/>
            <w:hideMark/>
          </w:tcPr>
          <w:p w14:paraId="2880F4EA"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1.032</w:t>
            </w:r>
          </w:p>
        </w:tc>
        <w:tc>
          <w:tcPr>
            <w:tcW w:w="683" w:type="pct"/>
            <w:shd w:val="clear" w:color="000000" w:fill="FFFFFF"/>
            <w:noWrap/>
            <w:vAlign w:val="center"/>
            <w:hideMark/>
          </w:tcPr>
          <w:p w14:paraId="7640882D"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344</w:t>
            </w:r>
          </w:p>
        </w:tc>
      </w:tr>
      <w:tr w:rsidR="009B0049" w:rsidRPr="009B0049" w14:paraId="56C400F5" w14:textId="77777777" w:rsidTr="00CD2CA9">
        <w:trPr>
          <w:trHeight w:val="330"/>
        </w:trPr>
        <w:tc>
          <w:tcPr>
            <w:tcW w:w="308" w:type="pct"/>
            <w:shd w:val="clear" w:color="auto" w:fill="auto"/>
            <w:noWrap/>
            <w:vAlign w:val="center"/>
            <w:hideMark/>
          </w:tcPr>
          <w:p w14:paraId="52671A0F"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II</w:t>
            </w:r>
          </w:p>
        </w:tc>
        <w:tc>
          <w:tcPr>
            <w:tcW w:w="3084" w:type="pct"/>
            <w:shd w:val="clear" w:color="auto" w:fill="auto"/>
            <w:vAlign w:val="center"/>
            <w:hideMark/>
          </w:tcPr>
          <w:p w14:paraId="585F8BA9" w14:textId="77777777" w:rsidR="000C6BFC" w:rsidRPr="009B0049" w:rsidRDefault="000C6BFC" w:rsidP="001453B7">
            <w:pPr>
              <w:spacing w:before="40" w:after="40"/>
              <w:rPr>
                <w:rFonts w:asciiTheme="majorHAnsi" w:hAnsiTheme="majorHAnsi" w:cstheme="majorHAnsi"/>
                <w:b/>
                <w:bCs/>
                <w:szCs w:val="26"/>
              </w:rPr>
            </w:pPr>
            <w:r w:rsidRPr="009B0049">
              <w:rPr>
                <w:rFonts w:asciiTheme="majorHAnsi" w:hAnsiTheme="majorHAnsi" w:cstheme="majorHAnsi"/>
                <w:b/>
                <w:bCs/>
                <w:szCs w:val="26"/>
              </w:rPr>
              <w:t>Nhà xưởng</w:t>
            </w:r>
          </w:p>
        </w:tc>
        <w:tc>
          <w:tcPr>
            <w:tcW w:w="386" w:type="pct"/>
            <w:shd w:val="clear" w:color="auto" w:fill="auto"/>
            <w:noWrap/>
            <w:vAlign w:val="center"/>
            <w:hideMark/>
          </w:tcPr>
          <w:p w14:paraId="647DC6E8" w14:textId="77777777" w:rsidR="000C6BFC" w:rsidRPr="009B0049" w:rsidRDefault="000C6BFC" w:rsidP="001453B7">
            <w:pPr>
              <w:spacing w:before="40" w:after="40"/>
              <w:jc w:val="center"/>
              <w:rPr>
                <w:rFonts w:asciiTheme="majorHAnsi" w:hAnsiTheme="majorHAnsi" w:cstheme="majorHAnsi"/>
                <w:szCs w:val="26"/>
              </w:rPr>
            </w:pPr>
          </w:p>
        </w:tc>
        <w:tc>
          <w:tcPr>
            <w:tcW w:w="539" w:type="pct"/>
            <w:shd w:val="clear" w:color="auto" w:fill="auto"/>
            <w:noWrap/>
            <w:vAlign w:val="center"/>
            <w:hideMark/>
          </w:tcPr>
          <w:p w14:paraId="48449D6E"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20.979</w:t>
            </w:r>
          </w:p>
        </w:tc>
        <w:tc>
          <w:tcPr>
            <w:tcW w:w="683" w:type="pct"/>
            <w:shd w:val="clear" w:color="auto" w:fill="auto"/>
            <w:noWrap/>
            <w:vAlign w:val="center"/>
            <w:hideMark/>
          </w:tcPr>
          <w:p w14:paraId="0B585510"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8.647</w:t>
            </w:r>
          </w:p>
        </w:tc>
      </w:tr>
      <w:tr w:rsidR="009B0049" w:rsidRPr="009B0049" w14:paraId="2AFB674C" w14:textId="77777777" w:rsidTr="00CD2CA9">
        <w:trPr>
          <w:trHeight w:val="330"/>
        </w:trPr>
        <w:tc>
          <w:tcPr>
            <w:tcW w:w="308" w:type="pct"/>
            <w:shd w:val="clear" w:color="auto" w:fill="auto"/>
            <w:noWrap/>
            <w:vAlign w:val="center"/>
            <w:hideMark/>
          </w:tcPr>
          <w:p w14:paraId="38658F0C"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3084" w:type="pct"/>
            <w:shd w:val="clear" w:color="auto" w:fill="auto"/>
            <w:vAlign w:val="center"/>
            <w:hideMark/>
          </w:tcPr>
          <w:p w14:paraId="2B2D833F"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Xưởng thực hành X9 (Hàn)</w:t>
            </w:r>
          </w:p>
        </w:tc>
        <w:tc>
          <w:tcPr>
            <w:tcW w:w="386" w:type="pct"/>
            <w:shd w:val="clear" w:color="auto" w:fill="auto"/>
            <w:noWrap/>
            <w:vAlign w:val="center"/>
            <w:hideMark/>
          </w:tcPr>
          <w:p w14:paraId="0C10D118"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7C324AF3"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760</w:t>
            </w:r>
          </w:p>
        </w:tc>
        <w:tc>
          <w:tcPr>
            <w:tcW w:w="683" w:type="pct"/>
            <w:shd w:val="clear" w:color="000000" w:fill="FFFFFF"/>
            <w:noWrap/>
            <w:vAlign w:val="center"/>
            <w:hideMark/>
          </w:tcPr>
          <w:p w14:paraId="30724630"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760</w:t>
            </w:r>
          </w:p>
        </w:tc>
      </w:tr>
      <w:tr w:rsidR="009B0049" w:rsidRPr="009B0049" w14:paraId="635A6B1C" w14:textId="77777777" w:rsidTr="00CD2CA9">
        <w:trPr>
          <w:trHeight w:val="330"/>
        </w:trPr>
        <w:tc>
          <w:tcPr>
            <w:tcW w:w="308" w:type="pct"/>
            <w:shd w:val="clear" w:color="auto" w:fill="auto"/>
            <w:noWrap/>
            <w:vAlign w:val="center"/>
            <w:hideMark/>
          </w:tcPr>
          <w:p w14:paraId="09B68982"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lastRenderedPageBreak/>
              <w:t>2</w:t>
            </w:r>
          </w:p>
        </w:tc>
        <w:tc>
          <w:tcPr>
            <w:tcW w:w="3084" w:type="pct"/>
            <w:shd w:val="clear" w:color="auto" w:fill="auto"/>
            <w:vAlign w:val="center"/>
            <w:hideMark/>
          </w:tcPr>
          <w:p w14:paraId="3AC5EADD"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Xưởng thực hành X10 (Cắt gọt kim loại)</w:t>
            </w:r>
          </w:p>
        </w:tc>
        <w:tc>
          <w:tcPr>
            <w:tcW w:w="386" w:type="pct"/>
            <w:shd w:val="clear" w:color="auto" w:fill="auto"/>
            <w:noWrap/>
            <w:vAlign w:val="center"/>
            <w:hideMark/>
          </w:tcPr>
          <w:p w14:paraId="55CFE152"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539" w:type="pct"/>
            <w:shd w:val="clear" w:color="000000" w:fill="FFFFFF"/>
            <w:noWrap/>
            <w:vAlign w:val="center"/>
            <w:hideMark/>
          </w:tcPr>
          <w:p w14:paraId="2303FA1B"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1.282</w:t>
            </w:r>
          </w:p>
        </w:tc>
        <w:tc>
          <w:tcPr>
            <w:tcW w:w="683" w:type="pct"/>
            <w:shd w:val="clear" w:color="000000" w:fill="FFFFFF"/>
            <w:noWrap/>
            <w:vAlign w:val="center"/>
            <w:hideMark/>
          </w:tcPr>
          <w:p w14:paraId="6A9EA630"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882</w:t>
            </w:r>
          </w:p>
        </w:tc>
      </w:tr>
      <w:tr w:rsidR="009B0049" w:rsidRPr="009B0049" w14:paraId="2B5D14F1" w14:textId="77777777" w:rsidTr="00CD2CA9">
        <w:trPr>
          <w:trHeight w:val="330"/>
        </w:trPr>
        <w:tc>
          <w:tcPr>
            <w:tcW w:w="308" w:type="pct"/>
            <w:shd w:val="clear" w:color="auto" w:fill="auto"/>
            <w:noWrap/>
            <w:vAlign w:val="center"/>
            <w:hideMark/>
          </w:tcPr>
          <w:p w14:paraId="1ECBEBB0"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w:t>
            </w:r>
          </w:p>
        </w:tc>
        <w:tc>
          <w:tcPr>
            <w:tcW w:w="3084" w:type="pct"/>
            <w:shd w:val="clear" w:color="auto" w:fill="auto"/>
            <w:vAlign w:val="center"/>
            <w:hideMark/>
          </w:tcPr>
          <w:p w14:paraId="101D829A"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Xưởng thực hành X11 (Công nghệ ô tô)</w:t>
            </w:r>
          </w:p>
        </w:tc>
        <w:tc>
          <w:tcPr>
            <w:tcW w:w="386" w:type="pct"/>
            <w:shd w:val="clear" w:color="auto" w:fill="auto"/>
            <w:noWrap/>
            <w:vAlign w:val="center"/>
            <w:hideMark/>
          </w:tcPr>
          <w:p w14:paraId="5728023F"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w:t>
            </w:r>
          </w:p>
        </w:tc>
        <w:tc>
          <w:tcPr>
            <w:tcW w:w="539" w:type="pct"/>
            <w:shd w:val="clear" w:color="000000" w:fill="FFFFFF"/>
            <w:noWrap/>
            <w:vAlign w:val="center"/>
            <w:hideMark/>
          </w:tcPr>
          <w:p w14:paraId="34EAFC7C"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6.525</w:t>
            </w:r>
          </w:p>
        </w:tc>
        <w:tc>
          <w:tcPr>
            <w:tcW w:w="683" w:type="pct"/>
            <w:shd w:val="clear" w:color="000000" w:fill="FFFFFF"/>
            <w:noWrap/>
            <w:vAlign w:val="center"/>
            <w:hideMark/>
          </w:tcPr>
          <w:p w14:paraId="35E4F378"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2.045</w:t>
            </w:r>
          </w:p>
        </w:tc>
      </w:tr>
      <w:tr w:rsidR="009B0049" w:rsidRPr="009B0049" w14:paraId="3494EFA4" w14:textId="77777777" w:rsidTr="00CD2CA9">
        <w:trPr>
          <w:trHeight w:val="330"/>
        </w:trPr>
        <w:tc>
          <w:tcPr>
            <w:tcW w:w="308" w:type="pct"/>
            <w:shd w:val="clear" w:color="auto" w:fill="auto"/>
            <w:noWrap/>
            <w:vAlign w:val="center"/>
          </w:tcPr>
          <w:p w14:paraId="2CF92CEE"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4</w:t>
            </w:r>
          </w:p>
        </w:tc>
        <w:tc>
          <w:tcPr>
            <w:tcW w:w="3084" w:type="pct"/>
            <w:shd w:val="clear" w:color="auto" w:fill="auto"/>
            <w:vAlign w:val="center"/>
          </w:tcPr>
          <w:p w14:paraId="6E3D75F5"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Xưởng thực hành X12 (Kỹ thuật máy nông nghiệp)</w:t>
            </w:r>
          </w:p>
        </w:tc>
        <w:tc>
          <w:tcPr>
            <w:tcW w:w="386" w:type="pct"/>
            <w:shd w:val="clear" w:color="auto" w:fill="auto"/>
            <w:noWrap/>
            <w:vAlign w:val="center"/>
          </w:tcPr>
          <w:p w14:paraId="46E32D7E"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539" w:type="pct"/>
            <w:shd w:val="clear" w:color="000000" w:fill="FFFFFF"/>
            <w:noWrap/>
            <w:vAlign w:val="center"/>
          </w:tcPr>
          <w:p w14:paraId="14550D6C"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1.870</w:t>
            </w:r>
          </w:p>
        </w:tc>
        <w:tc>
          <w:tcPr>
            <w:tcW w:w="683" w:type="pct"/>
            <w:shd w:val="clear" w:color="000000" w:fill="FFFFFF"/>
            <w:noWrap/>
            <w:vAlign w:val="center"/>
          </w:tcPr>
          <w:p w14:paraId="1DF0A920"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1.144</w:t>
            </w:r>
          </w:p>
        </w:tc>
      </w:tr>
      <w:tr w:rsidR="009B0049" w:rsidRPr="009B0049" w14:paraId="0BB00693" w14:textId="77777777" w:rsidTr="00CD2CA9">
        <w:trPr>
          <w:trHeight w:val="330"/>
        </w:trPr>
        <w:tc>
          <w:tcPr>
            <w:tcW w:w="308" w:type="pct"/>
            <w:shd w:val="clear" w:color="auto" w:fill="auto"/>
            <w:noWrap/>
            <w:vAlign w:val="center"/>
          </w:tcPr>
          <w:p w14:paraId="50BA3733"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5</w:t>
            </w:r>
          </w:p>
        </w:tc>
        <w:tc>
          <w:tcPr>
            <w:tcW w:w="3084" w:type="pct"/>
            <w:shd w:val="clear" w:color="auto" w:fill="auto"/>
            <w:vAlign w:val="center"/>
          </w:tcPr>
          <w:p w14:paraId="12E48A74"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Xưởng thực hành X13 (Gia công cơ khí)</w:t>
            </w:r>
          </w:p>
        </w:tc>
        <w:tc>
          <w:tcPr>
            <w:tcW w:w="386" w:type="pct"/>
            <w:shd w:val="clear" w:color="auto" w:fill="auto"/>
            <w:noWrap/>
            <w:vAlign w:val="center"/>
          </w:tcPr>
          <w:p w14:paraId="64A03F55"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tcPr>
          <w:p w14:paraId="72AA8CBF"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608</w:t>
            </w:r>
          </w:p>
        </w:tc>
        <w:tc>
          <w:tcPr>
            <w:tcW w:w="683" w:type="pct"/>
            <w:shd w:val="clear" w:color="000000" w:fill="FFFFFF"/>
            <w:noWrap/>
            <w:vAlign w:val="center"/>
          </w:tcPr>
          <w:p w14:paraId="13E678AB"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608</w:t>
            </w:r>
          </w:p>
        </w:tc>
      </w:tr>
      <w:tr w:rsidR="009B0049" w:rsidRPr="009B0049" w14:paraId="2A64E1FF" w14:textId="77777777" w:rsidTr="00CD2CA9">
        <w:trPr>
          <w:trHeight w:val="330"/>
        </w:trPr>
        <w:tc>
          <w:tcPr>
            <w:tcW w:w="308" w:type="pct"/>
            <w:shd w:val="clear" w:color="auto" w:fill="auto"/>
            <w:noWrap/>
            <w:vAlign w:val="center"/>
          </w:tcPr>
          <w:p w14:paraId="7AF8EFB1"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6</w:t>
            </w:r>
          </w:p>
        </w:tc>
        <w:tc>
          <w:tcPr>
            <w:tcW w:w="3084" w:type="pct"/>
            <w:shd w:val="clear" w:color="auto" w:fill="auto"/>
            <w:vAlign w:val="center"/>
          </w:tcPr>
          <w:p w14:paraId="3B1065A4"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Xưởng thực hành X22 (Điện tử công nghiệp)</w:t>
            </w:r>
          </w:p>
        </w:tc>
        <w:tc>
          <w:tcPr>
            <w:tcW w:w="386" w:type="pct"/>
            <w:shd w:val="clear" w:color="auto" w:fill="auto"/>
            <w:noWrap/>
            <w:vAlign w:val="center"/>
          </w:tcPr>
          <w:p w14:paraId="7F1826A8"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w:t>
            </w:r>
          </w:p>
        </w:tc>
        <w:tc>
          <w:tcPr>
            <w:tcW w:w="539" w:type="pct"/>
            <w:shd w:val="clear" w:color="000000" w:fill="FFFFFF"/>
            <w:noWrap/>
            <w:vAlign w:val="center"/>
          </w:tcPr>
          <w:p w14:paraId="5C8FF251"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4.520</w:t>
            </w:r>
          </w:p>
        </w:tc>
        <w:tc>
          <w:tcPr>
            <w:tcW w:w="683" w:type="pct"/>
            <w:shd w:val="clear" w:color="000000" w:fill="FFFFFF"/>
            <w:noWrap/>
            <w:vAlign w:val="center"/>
          </w:tcPr>
          <w:p w14:paraId="194FEDDC"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1.620</w:t>
            </w:r>
          </w:p>
        </w:tc>
      </w:tr>
      <w:tr w:rsidR="009B0049" w:rsidRPr="009B0049" w14:paraId="693F9337" w14:textId="77777777" w:rsidTr="00CD2CA9">
        <w:trPr>
          <w:trHeight w:val="33"/>
        </w:trPr>
        <w:tc>
          <w:tcPr>
            <w:tcW w:w="308" w:type="pct"/>
            <w:shd w:val="clear" w:color="auto" w:fill="auto"/>
            <w:noWrap/>
            <w:vAlign w:val="center"/>
            <w:hideMark/>
          </w:tcPr>
          <w:p w14:paraId="7B3EBBA4"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7</w:t>
            </w:r>
          </w:p>
        </w:tc>
        <w:tc>
          <w:tcPr>
            <w:tcW w:w="3084" w:type="pct"/>
            <w:shd w:val="clear" w:color="auto" w:fill="auto"/>
            <w:vAlign w:val="center"/>
            <w:hideMark/>
          </w:tcPr>
          <w:p w14:paraId="30B171C6"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Xưởng thực hành X23 (Điện công nghiệp)</w:t>
            </w:r>
          </w:p>
        </w:tc>
        <w:tc>
          <w:tcPr>
            <w:tcW w:w="386" w:type="pct"/>
            <w:shd w:val="clear" w:color="auto" w:fill="auto"/>
            <w:noWrap/>
            <w:vAlign w:val="center"/>
            <w:hideMark/>
          </w:tcPr>
          <w:p w14:paraId="226681B0"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3,5</w:t>
            </w:r>
          </w:p>
        </w:tc>
        <w:tc>
          <w:tcPr>
            <w:tcW w:w="539" w:type="pct"/>
            <w:shd w:val="clear" w:color="000000" w:fill="FFFFFF"/>
            <w:noWrap/>
            <w:vAlign w:val="center"/>
            <w:hideMark/>
          </w:tcPr>
          <w:p w14:paraId="5189FEB9"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5.414</w:t>
            </w:r>
          </w:p>
        </w:tc>
        <w:tc>
          <w:tcPr>
            <w:tcW w:w="683" w:type="pct"/>
            <w:shd w:val="clear" w:color="000000" w:fill="FFFFFF"/>
            <w:noWrap/>
            <w:vAlign w:val="center"/>
            <w:hideMark/>
          </w:tcPr>
          <w:p w14:paraId="35FDEB7B"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1.588</w:t>
            </w:r>
          </w:p>
        </w:tc>
      </w:tr>
      <w:tr w:rsidR="009B0049" w:rsidRPr="009B0049" w14:paraId="30CDDA7A" w14:textId="77777777" w:rsidTr="00CD2CA9">
        <w:trPr>
          <w:trHeight w:val="330"/>
        </w:trPr>
        <w:tc>
          <w:tcPr>
            <w:tcW w:w="308" w:type="pct"/>
            <w:shd w:val="clear" w:color="auto" w:fill="auto"/>
            <w:noWrap/>
            <w:vAlign w:val="center"/>
            <w:hideMark/>
          </w:tcPr>
          <w:p w14:paraId="46FF9466"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III</w:t>
            </w:r>
          </w:p>
        </w:tc>
        <w:tc>
          <w:tcPr>
            <w:tcW w:w="3084" w:type="pct"/>
            <w:shd w:val="clear" w:color="auto" w:fill="auto"/>
            <w:vAlign w:val="center"/>
            <w:hideMark/>
          </w:tcPr>
          <w:p w14:paraId="55ECEAB7" w14:textId="77777777" w:rsidR="000C6BFC" w:rsidRPr="009B0049" w:rsidRDefault="000C6BFC" w:rsidP="001453B7">
            <w:pPr>
              <w:spacing w:before="40" w:after="40"/>
              <w:rPr>
                <w:rFonts w:asciiTheme="majorHAnsi" w:hAnsiTheme="majorHAnsi" w:cstheme="majorHAnsi"/>
                <w:b/>
                <w:bCs/>
                <w:szCs w:val="26"/>
              </w:rPr>
            </w:pPr>
            <w:r w:rsidRPr="009B0049">
              <w:rPr>
                <w:rFonts w:asciiTheme="majorHAnsi" w:hAnsiTheme="majorHAnsi" w:cstheme="majorHAnsi"/>
                <w:b/>
                <w:bCs/>
                <w:szCs w:val="26"/>
              </w:rPr>
              <w:t>Giảng đường</w:t>
            </w:r>
          </w:p>
        </w:tc>
        <w:tc>
          <w:tcPr>
            <w:tcW w:w="386" w:type="pct"/>
            <w:shd w:val="clear" w:color="auto" w:fill="auto"/>
            <w:noWrap/>
            <w:vAlign w:val="center"/>
            <w:hideMark/>
          </w:tcPr>
          <w:p w14:paraId="7CF54A44" w14:textId="77777777" w:rsidR="000C6BFC" w:rsidRPr="009B0049" w:rsidRDefault="000C6BFC" w:rsidP="001453B7">
            <w:pPr>
              <w:spacing w:before="40" w:after="40"/>
              <w:jc w:val="center"/>
              <w:rPr>
                <w:rFonts w:asciiTheme="majorHAnsi" w:hAnsiTheme="majorHAnsi" w:cstheme="majorHAnsi"/>
                <w:szCs w:val="26"/>
              </w:rPr>
            </w:pPr>
          </w:p>
        </w:tc>
        <w:tc>
          <w:tcPr>
            <w:tcW w:w="539" w:type="pct"/>
            <w:shd w:val="clear" w:color="auto" w:fill="auto"/>
            <w:noWrap/>
            <w:vAlign w:val="center"/>
            <w:hideMark/>
          </w:tcPr>
          <w:p w14:paraId="692F0019"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8.276</w:t>
            </w:r>
          </w:p>
        </w:tc>
        <w:tc>
          <w:tcPr>
            <w:tcW w:w="683" w:type="pct"/>
            <w:shd w:val="clear" w:color="auto" w:fill="auto"/>
            <w:noWrap/>
            <w:vAlign w:val="center"/>
            <w:hideMark/>
          </w:tcPr>
          <w:p w14:paraId="4B23A06A"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2.819</w:t>
            </w:r>
          </w:p>
        </w:tc>
      </w:tr>
      <w:tr w:rsidR="009B0049" w:rsidRPr="009B0049" w14:paraId="179E9160" w14:textId="77777777" w:rsidTr="00CD2CA9">
        <w:trPr>
          <w:trHeight w:val="427"/>
        </w:trPr>
        <w:tc>
          <w:tcPr>
            <w:tcW w:w="308" w:type="pct"/>
            <w:shd w:val="clear" w:color="auto" w:fill="auto"/>
            <w:noWrap/>
            <w:vAlign w:val="center"/>
            <w:hideMark/>
          </w:tcPr>
          <w:p w14:paraId="6443373C"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3084" w:type="pct"/>
            <w:shd w:val="clear" w:color="auto" w:fill="auto"/>
            <w:vAlign w:val="center"/>
            <w:hideMark/>
          </w:tcPr>
          <w:p w14:paraId="01AAEC7E"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học lý thuyết H1 (H3.1)</w:t>
            </w:r>
          </w:p>
        </w:tc>
        <w:tc>
          <w:tcPr>
            <w:tcW w:w="386" w:type="pct"/>
            <w:shd w:val="clear" w:color="auto" w:fill="auto"/>
            <w:noWrap/>
            <w:vAlign w:val="center"/>
            <w:hideMark/>
          </w:tcPr>
          <w:p w14:paraId="153F3C46"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539" w:type="pct"/>
            <w:shd w:val="clear" w:color="000000" w:fill="FFFFFF"/>
            <w:noWrap/>
            <w:vAlign w:val="center"/>
            <w:hideMark/>
          </w:tcPr>
          <w:p w14:paraId="35F7FA23"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1.240</w:t>
            </w:r>
          </w:p>
        </w:tc>
        <w:tc>
          <w:tcPr>
            <w:tcW w:w="683" w:type="pct"/>
            <w:shd w:val="clear" w:color="000000" w:fill="FFFFFF"/>
            <w:noWrap/>
            <w:vAlign w:val="center"/>
            <w:hideMark/>
          </w:tcPr>
          <w:p w14:paraId="0543DDBF"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620</w:t>
            </w:r>
          </w:p>
        </w:tc>
      </w:tr>
      <w:tr w:rsidR="009B0049" w:rsidRPr="009B0049" w14:paraId="1F6BBB35" w14:textId="77777777" w:rsidTr="00CD2CA9">
        <w:trPr>
          <w:trHeight w:val="451"/>
        </w:trPr>
        <w:tc>
          <w:tcPr>
            <w:tcW w:w="308" w:type="pct"/>
            <w:shd w:val="clear" w:color="auto" w:fill="auto"/>
            <w:noWrap/>
            <w:vAlign w:val="center"/>
            <w:hideMark/>
          </w:tcPr>
          <w:p w14:paraId="393BD110"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3084" w:type="pct"/>
            <w:shd w:val="clear" w:color="auto" w:fill="auto"/>
            <w:vAlign w:val="center"/>
            <w:hideMark/>
          </w:tcPr>
          <w:p w14:paraId="46D02DB3"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học chuyên môn 2 tầng (H3.2)</w:t>
            </w:r>
          </w:p>
        </w:tc>
        <w:tc>
          <w:tcPr>
            <w:tcW w:w="386" w:type="pct"/>
            <w:shd w:val="clear" w:color="auto" w:fill="auto"/>
            <w:noWrap/>
            <w:vAlign w:val="center"/>
            <w:hideMark/>
          </w:tcPr>
          <w:p w14:paraId="3B761288"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539" w:type="pct"/>
            <w:shd w:val="clear" w:color="000000" w:fill="FFFFFF"/>
            <w:noWrap/>
            <w:vAlign w:val="center"/>
            <w:hideMark/>
          </w:tcPr>
          <w:p w14:paraId="3BB1B177"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1.350</w:t>
            </w:r>
          </w:p>
        </w:tc>
        <w:tc>
          <w:tcPr>
            <w:tcW w:w="683" w:type="pct"/>
            <w:shd w:val="clear" w:color="000000" w:fill="FFFFFF"/>
            <w:noWrap/>
            <w:vAlign w:val="center"/>
            <w:hideMark/>
          </w:tcPr>
          <w:p w14:paraId="2AF1F5B4"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675</w:t>
            </w:r>
          </w:p>
        </w:tc>
      </w:tr>
      <w:tr w:rsidR="009B0049" w:rsidRPr="009B0049" w14:paraId="49CFFADA" w14:textId="77777777" w:rsidTr="00CD2CA9">
        <w:trPr>
          <w:trHeight w:val="334"/>
        </w:trPr>
        <w:tc>
          <w:tcPr>
            <w:tcW w:w="308" w:type="pct"/>
            <w:shd w:val="clear" w:color="auto" w:fill="auto"/>
            <w:noWrap/>
            <w:vAlign w:val="center"/>
            <w:hideMark/>
          </w:tcPr>
          <w:p w14:paraId="02F9984E"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w:t>
            </w:r>
          </w:p>
        </w:tc>
        <w:tc>
          <w:tcPr>
            <w:tcW w:w="3084" w:type="pct"/>
            <w:shd w:val="clear" w:color="auto" w:fill="auto"/>
            <w:vAlign w:val="center"/>
            <w:hideMark/>
          </w:tcPr>
          <w:p w14:paraId="3C5496B8"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giảng đường H5 (Giảng đường 05)</w:t>
            </w:r>
          </w:p>
        </w:tc>
        <w:tc>
          <w:tcPr>
            <w:tcW w:w="386" w:type="pct"/>
            <w:shd w:val="clear" w:color="auto" w:fill="auto"/>
            <w:noWrap/>
            <w:vAlign w:val="center"/>
            <w:hideMark/>
          </w:tcPr>
          <w:p w14:paraId="1426D509"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4</w:t>
            </w:r>
          </w:p>
        </w:tc>
        <w:tc>
          <w:tcPr>
            <w:tcW w:w="539" w:type="pct"/>
            <w:shd w:val="clear" w:color="000000" w:fill="FFFFFF"/>
            <w:noWrap/>
            <w:vAlign w:val="center"/>
            <w:hideMark/>
          </w:tcPr>
          <w:p w14:paraId="30C769A0"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3.022</w:t>
            </w:r>
          </w:p>
        </w:tc>
        <w:tc>
          <w:tcPr>
            <w:tcW w:w="683" w:type="pct"/>
            <w:shd w:val="clear" w:color="000000" w:fill="FFFFFF"/>
            <w:noWrap/>
            <w:vAlign w:val="center"/>
            <w:hideMark/>
          </w:tcPr>
          <w:p w14:paraId="6D2BF12B"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756</w:t>
            </w:r>
          </w:p>
        </w:tc>
      </w:tr>
      <w:tr w:rsidR="009B0049" w:rsidRPr="009B0049" w14:paraId="7D4E1879" w14:textId="77777777" w:rsidTr="00CD2CA9">
        <w:trPr>
          <w:trHeight w:val="660"/>
        </w:trPr>
        <w:tc>
          <w:tcPr>
            <w:tcW w:w="308" w:type="pct"/>
            <w:shd w:val="clear" w:color="auto" w:fill="auto"/>
            <w:noWrap/>
            <w:vAlign w:val="center"/>
            <w:hideMark/>
          </w:tcPr>
          <w:p w14:paraId="4AD75D54"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4</w:t>
            </w:r>
          </w:p>
        </w:tc>
        <w:tc>
          <w:tcPr>
            <w:tcW w:w="3084" w:type="pct"/>
            <w:shd w:val="clear" w:color="auto" w:fill="auto"/>
            <w:vAlign w:val="center"/>
            <w:hideMark/>
          </w:tcPr>
          <w:p w14:paraId="43243B14"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giảng đường H6 (Giảng đường 06 và nhà cầu số 02)</w:t>
            </w:r>
          </w:p>
        </w:tc>
        <w:tc>
          <w:tcPr>
            <w:tcW w:w="386" w:type="pct"/>
            <w:shd w:val="clear" w:color="auto" w:fill="auto"/>
            <w:noWrap/>
            <w:vAlign w:val="center"/>
            <w:hideMark/>
          </w:tcPr>
          <w:p w14:paraId="5FFB46C1"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4</w:t>
            </w:r>
          </w:p>
        </w:tc>
        <w:tc>
          <w:tcPr>
            <w:tcW w:w="539" w:type="pct"/>
            <w:shd w:val="clear" w:color="000000" w:fill="FFFFFF"/>
            <w:noWrap/>
            <w:vAlign w:val="center"/>
            <w:hideMark/>
          </w:tcPr>
          <w:p w14:paraId="45D647CF"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1.608</w:t>
            </w:r>
          </w:p>
        </w:tc>
        <w:tc>
          <w:tcPr>
            <w:tcW w:w="683" w:type="pct"/>
            <w:shd w:val="clear" w:color="000000" w:fill="FFFFFF"/>
            <w:noWrap/>
            <w:vAlign w:val="center"/>
            <w:hideMark/>
          </w:tcPr>
          <w:p w14:paraId="488DA70A"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402</w:t>
            </w:r>
          </w:p>
        </w:tc>
      </w:tr>
      <w:tr w:rsidR="009B0049" w:rsidRPr="009B0049" w14:paraId="703608AB" w14:textId="77777777" w:rsidTr="00CD2CA9">
        <w:trPr>
          <w:trHeight w:val="267"/>
        </w:trPr>
        <w:tc>
          <w:tcPr>
            <w:tcW w:w="308" w:type="pct"/>
            <w:shd w:val="clear" w:color="auto" w:fill="auto"/>
            <w:noWrap/>
            <w:vAlign w:val="center"/>
            <w:hideMark/>
          </w:tcPr>
          <w:p w14:paraId="380DE51A"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5</w:t>
            </w:r>
          </w:p>
        </w:tc>
        <w:tc>
          <w:tcPr>
            <w:tcW w:w="3084" w:type="pct"/>
            <w:shd w:val="clear" w:color="auto" w:fill="auto"/>
            <w:vAlign w:val="center"/>
            <w:hideMark/>
          </w:tcPr>
          <w:p w14:paraId="081AD5C3"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học lý thuyết khoa Cơ giới</w:t>
            </w:r>
          </w:p>
        </w:tc>
        <w:tc>
          <w:tcPr>
            <w:tcW w:w="386" w:type="pct"/>
            <w:shd w:val="clear" w:color="auto" w:fill="auto"/>
            <w:noWrap/>
            <w:vAlign w:val="center"/>
            <w:hideMark/>
          </w:tcPr>
          <w:p w14:paraId="08875FFA"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4C79ADE5"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66</w:t>
            </w:r>
          </w:p>
        </w:tc>
        <w:tc>
          <w:tcPr>
            <w:tcW w:w="683" w:type="pct"/>
            <w:shd w:val="clear" w:color="000000" w:fill="FFFFFF"/>
            <w:noWrap/>
            <w:vAlign w:val="center"/>
            <w:hideMark/>
          </w:tcPr>
          <w:p w14:paraId="73110D3E"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66</w:t>
            </w:r>
          </w:p>
        </w:tc>
      </w:tr>
      <w:tr w:rsidR="009B0049" w:rsidRPr="009B0049" w14:paraId="362329E1" w14:textId="77777777" w:rsidTr="00CD2CA9">
        <w:trPr>
          <w:trHeight w:val="330"/>
        </w:trPr>
        <w:tc>
          <w:tcPr>
            <w:tcW w:w="308" w:type="pct"/>
            <w:shd w:val="clear" w:color="auto" w:fill="auto"/>
            <w:noWrap/>
            <w:vAlign w:val="center"/>
            <w:hideMark/>
          </w:tcPr>
          <w:p w14:paraId="63F77FC8"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6</w:t>
            </w:r>
          </w:p>
        </w:tc>
        <w:tc>
          <w:tcPr>
            <w:tcW w:w="3084" w:type="pct"/>
            <w:shd w:val="clear" w:color="auto" w:fill="auto"/>
            <w:vAlign w:val="center"/>
            <w:hideMark/>
          </w:tcPr>
          <w:p w14:paraId="28EDF8A5"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học 3 tầng (H2)</w:t>
            </w:r>
          </w:p>
        </w:tc>
        <w:tc>
          <w:tcPr>
            <w:tcW w:w="386" w:type="pct"/>
            <w:shd w:val="clear" w:color="auto" w:fill="auto"/>
            <w:noWrap/>
            <w:vAlign w:val="center"/>
            <w:hideMark/>
          </w:tcPr>
          <w:p w14:paraId="4C689560"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w:t>
            </w:r>
          </w:p>
        </w:tc>
        <w:tc>
          <w:tcPr>
            <w:tcW w:w="539" w:type="pct"/>
            <w:shd w:val="clear" w:color="000000" w:fill="FFFFFF"/>
            <w:noWrap/>
            <w:vAlign w:val="center"/>
            <w:hideMark/>
          </w:tcPr>
          <w:p w14:paraId="63376FFF"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990</w:t>
            </w:r>
          </w:p>
        </w:tc>
        <w:tc>
          <w:tcPr>
            <w:tcW w:w="683" w:type="pct"/>
            <w:shd w:val="clear" w:color="000000" w:fill="FFFFFF"/>
            <w:noWrap/>
            <w:vAlign w:val="center"/>
            <w:hideMark/>
          </w:tcPr>
          <w:p w14:paraId="60D06798"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300</w:t>
            </w:r>
          </w:p>
        </w:tc>
      </w:tr>
      <w:tr w:rsidR="009B0049" w:rsidRPr="009B0049" w14:paraId="72ABDD46" w14:textId="77777777" w:rsidTr="00CD2CA9">
        <w:trPr>
          <w:trHeight w:val="330"/>
        </w:trPr>
        <w:tc>
          <w:tcPr>
            <w:tcW w:w="308" w:type="pct"/>
            <w:shd w:val="clear" w:color="auto" w:fill="auto"/>
            <w:noWrap/>
            <w:vAlign w:val="center"/>
            <w:hideMark/>
          </w:tcPr>
          <w:p w14:paraId="7E0A79A5"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IV</w:t>
            </w:r>
          </w:p>
        </w:tc>
        <w:tc>
          <w:tcPr>
            <w:tcW w:w="3084" w:type="pct"/>
            <w:shd w:val="clear" w:color="auto" w:fill="auto"/>
            <w:vAlign w:val="center"/>
            <w:hideMark/>
          </w:tcPr>
          <w:p w14:paraId="72E9B822" w14:textId="77777777" w:rsidR="000C6BFC" w:rsidRPr="009B0049" w:rsidRDefault="000C6BFC" w:rsidP="001453B7">
            <w:pPr>
              <w:spacing w:before="40" w:after="40"/>
              <w:rPr>
                <w:rFonts w:asciiTheme="majorHAnsi" w:hAnsiTheme="majorHAnsi" w:cstheme="majorHAnsi"/>
                <w:b/>
                <w:bCs/>
                <w:szCs w:val="26"/>
              </w:rPr>
            </w:pPr>
            <w:r w:rsidRPr="009B0049">
              <w:rPr>
                <w:rFonts w:asciiTheme="majorHAnsi" w:hAnsiTheme="majorHAnsi" w:cstheme="majorHAnsi"/>
                <w:b/>
                <w:bCs/>
                <w:szCs w:val="26"/>
              </w:rPr>
              <w:t>Nhà KTX</w:t>
            </w:r>
          </w:p>
        </w:tc>
        <w:tc>
          <w:tcPr>
            <w:tcW w:w="386" w:type="pct"/>
            <w:shd w:val="clear" w:color="auto" w:fill="auto"/>
            <w:noWrap/>
            <w:vAlign w:val="center"/>
            <w:hideMark/>
          </w:tcPr>
          <w:p w14:paraId="0B49E0AC" w14:textId="77777777" w:rsidR="000C6BFC" w:rsidRPr="009B0049" w:rsidRDefault="000C6BFC" w:rsidP="001453B7">
            <w:pPr>
              <w:spacing w:before="40" w:after="40"/>
              <w:jc w:val="center"/>
              <w:rPr>
                <w:rFonts w:asciiTheme="majorHAnsi" w:hAnsiTheme="majorHAnsi" w:cstheme="majorHAnsi"/>
                <w:szCs w:val="26"/>
              </w:rPr>
            </w:pPr>
          </w:p>
        </w:tc>
        <w:tc>
          <w:tcPr>
            <w:tcW w:w="539" w:type="pct"/>
            <w:shd w:val="clear" w:color="auto" w:fill="auto"/>
            <w:noWrap/>
            <w:vAlign w:val="center"/>
            <w:hideMark/>
          </w:tcPr>
          <w:p w14:paraId="2C3CE4C0"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2.350</w:t>
            </w:r>
          </w:p>
        </w:tc>
        <w:tc>
          <w:tcPr>
            <w:tcW w:w="683" w:type="pct"/>
            <w:shd w:val="clear" w:color="auto" w:fill="auto"/>
            <w:noWrap/>
            <w:vAlign w:val="center"/>
            <w:hideMark/>
          </w:tcPr>
          <w:p w14:paraId="3720716B"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940</w:t>
            </w:r>
          </w:p>
        </w:tc>
      </w:tr>
      <w:tr w:rsidR="009B0049" w:rsidRPr="009B0049" w14:paraId="5CFEAB05" w14:textId="77777777" w:rsidTr="00CD2CA9">
        <w:trPr>
          <w:trHeight w:val="330"/>
        </w:trPr>
        <w:tc>
          <w:tcPr>
            <w:tcW w:w="308" w:type="pct"/>
            <w:shd w:val="clear" w:color="auto" w:fill="auto"/>
            <w:noWrap/>
            <w:vAlign w:val="center"/>
            <w:hideMark/>
          </w:tcPr>
          <w:p w14:paraId="4654CA9A"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3084" w:type="pct"/>
            <w:shd w:val="clear" w:color="auto" w:fill="auto"/>
            <w:vAlign w:val="center"/>
            <w:hideMark/>
          </w:tcPr>
          <w:p w14:paraId="3DED5FAB"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ký túc xá 2 tầng A1</w:t>
            </w:r>
          </w:p>
        </w:tc>
        <w:tc>
          <w:tcPr>
            <w:tcW w:w="386" w:type="pct"/>
            <w:shd w:val="clear" w:color="auto" w:fill="auto"/>
            <w:noWrap/>
            <w:vAlign w:val="center"/>
            <w:hideMark/>
          </w:tcPr>
          <w:p w14:paraId="567C0846"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539" w:type="pct"/>
            <w:shd w:val="clear" w:color="000000" w:fill="FFFFFF"/>
            <w:noWrap/>
            <w:vAlign w:val="center"/>
            <w:hideMark/>
          </w:tcPr>
          <w:p w14:paraId="6F564782"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940</w:t>
            </w:r>
          </w:p>
        </w:tc>
        <w:tc>
          <w:tcPr>
            <w:tcW w:w="683" w:type="pct"/>
            <w:shd w:val="clear" w:color="000000" w:fill="FFFFFF"/>
            <w:noWrap/>
            <w:vAlign w:val="center"/>
            <w:hideMark/>
          </w:tcPr>
          <w:p w14:paraId="5C023D83"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470</w:t>
            </w:r>
          </w:p>
        </w:tc>
      </w:tr>
      <w:tr w:rsidR="009B0049" w:rsidRPr="009B0049" w14:paraId="0A928495" w14:textId="77777777" w:rsidTr="00CD2CA9">
        <w:trPr>
          <w:trHeight w:val="330"/>
        </w:trPr>
        <w:tc>
          <w:tcPr>
            <w:tcW w:w="308" w:type="pct"/>
            <w:shd w:val="clear" w:color="auto" w:fill="auto"/>
            <w:noWrap/>
            <w:vAlign w:val="center"/>
            <w:hideMark/>
          </w:tcPr>
          <w:p w14:paraId="30F3D641"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3084" w:type="pct"/>
            <w:shd w:val="clear" w:color="auto" w:fill="auto"/>
            <w:vAlign w:val="center"/>
            <w:hideMark/>
          </w:tcPr>
          <w:p w14:paraId="156F439F"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ký túc xá 3 tầng A3</w:t>
            </w:r>
          </w:p>
        </w:tc>
        <w:tc>
          <w:tcPr>
            <w:tcW w:w="386" w:type="pct"/>
            <w:shd w:val="clear" w:color="auto" w:fill="auto"/>
            <w:noWrap/>
            <w:vAlign w:val="center"/>
            <w:hideMark/>
          </w:tcPr>
          <w:p w14:paraId="6881F397"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w:t>
            </w:r>
          </w:p>
        </w:tc>
        <w:tc>
          <w:tcPr>
            <w:tcW w:w="539" w:type="pct"/>
            <w:shd w:val="clear" w:color="000000" w:fill="FFFFFF"/>
            <w:noWrap/>
            <w:vAlign w:val="center"/>
            <w:hideMark/>
          </w:tcPr>
          <w:p w14:paraId="5C6AD6F9"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1.410</w:t>
            </w:r>
          </w:p>
        </w:tc>
        <w:tc>
          <w:tcPr>
            <w:tcW w:w="683" w:type="pct"/>
            <w:shd w:val="clear" w:color="000000" w:fill="FFFFFF"/>
            <w:noWrap/>
            <w:vAlign w:val="center"/>
            <w:hideMark/>
          </w:tcPr>
          <w:p w14:paraId="09C5F69C"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470</w:t>
            </w:r>
          </w:p>
        </w:tc>
      </w:tr>
      <w:tr w:rsidR="009B0049" w:rsidRPr="009B0049" w14:paraId="0C9093E7" w14:textId="77777777" w:rsidTr="00CD2CA9">
        <w:trPr>
          <w:trHeight w:val="330"/>
        </w:trPr>
        <w:tc>
          <w:tcPr>
            <w:tcW w:w="308" w:type="pct"/>
            <w:shd w:val="clear" w:color="auto" w:fill="auto"/>
            <w:noWrap/>
            <w:vAlign w:val="center"/>
            <w:hideMark/>
          </w:tcPr>
          <w:p w14:paraId="31F50DAA"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V</w:t>
            </w:r>
          </w:p>
        </w:tc>
        <w:tc>
          <w:tcPr>
            <w:tcW w:w="3084" w:type="pct"/>
            <w:shd w:val="clear" w:color="auto" w:fill="auto"/>
            <w:vAlign w:val="center"/>
            <w:hideMark/>
          </w:tcPr>
          <w:p w14:paraId="2119FBD1" w14:textId="77777777" w:rsidR="000C6BFC" w:rsidRPr="009B0049" w:rsidRDefault="000C6BFC" w:rsidP="001453B7">
            <w:pPr>
              <w:spacing w:before="40" w:after="40"/>
              <w:rPr>
                <w:rFonts w:asciiTheme="majorHAnsi" w:hAnsiTheme="majorHAnsi" w:cstheme="majorHAnsi"/>
                <w:b/>
                <w:bCs/>
                <w:szCs w:val="26"/>
              </w:rPr>
            </w:pPr>
            <w:r w:rsidRPr="009B0049">
              <w:rPr>
                <w:rFonts w:asciiTheme="majorHAnsi" w:hAnsiTheme="majorHAnsi" w:cstheme="majorHAnsi"/>
                <w:b/>
                <w:bCs/>
                <w:szCs w:val="26"/>
              </w:rPr>
              <w:t>Nhà, vật kiến trúc khác</w:t>
            </w:r>
          </w:p>
        </w:tc>
        <w:tc>
          <w:tcPr>
            <w:tcW w:w="386" w:type="pct"/>
            <w:shd w:val="clear" w:color="auto" w:fill="auto"/>
            <w:noWrap/>
            <w:vAlign w:val="center"/>
            <w:hideMark/>
          </w:tcPr>
          <w:p w14:paraId="7CDE3838" w14:textId="77777777" w:rsidR="000C6BFC" w:rsidRPr="009B0049" w:rsidRDefault="000C6BFC" w:rsidP="001453B7">
            <w:pPr>
              <w:spacing w:before="40" w:after="40"/>
              <w:jc w:val="center"/>
              <w:rPr>
                <w:rFonts w:asciiTheme="majorHAnsi" w:hAnsiTheme="majorHAnsi" w:cstheme="majorHAnsi"/>
                <w:szCs w:val="26"/>
              </w:rPr>
            </w:pPr>
          </w:p>
        </w:tc>
        <w:tc>
          <w:tcPr>
            <w:tcW w:w="539" w:type="pct"/>
            <w:shd w:val="clear" w:color="auto" w:fill="auto"/>
            <w:noWrap/>
            <w:vAlign w:val="center"/>
            <w:hideMark/>
          </w:tcPr>
          <w:p w14:paraId="741FBE7E"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13.370</w:t>
            </w:r>
          </w:p>
        </w:tc>
        <w:tc>
          <w:tcPr>
            <w:tcW w:w="683" w:type="pct"/>
            <w:shd w:val="clear" w:color="auto" w:fill="auto"/>
            <w:noWrap/>
            <w:vAlign w:val="center"/>
            <w:hideMark/>
          </w:tcPr>
          <w:p w14:paraId="00DBD53F"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10.273</w:t>
            </w:r>
          </w:p>
        </w:tc>
      </w:tr>
      <w:tr w:rsidR="009B0049" w:rsidRPr="009B0049" w14:paraId="3FA42A7D" w14:textId="77777777" w:rsidTr="00CD2CA9">
        <w:trPr>
          <w:trHeight w:val="330"/>
        </w:trPr>
        <w:tc>
          <w:tcPr>
            <w:tcW w:w="308" w:type="pct"/>
            <w:shd w:val="clear" w:color="auto" w:fill="auto"/>
            <w:noWrap/>
            <w:vAlign w:val="center"/>
            <w:hideMark/>
          </w:tcPr>
          <w:p w14:paraId="2186B95F"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3084" w:type="pct"/>
            <w:shd w:val="clear" w:color="auto" w:fill="auto"/>
            <w:vAlign w:val="center"/>
            <w:hideMark/>
          </w:tcPr>
          <w:p w14:paraId="4882362F"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ăn 2 tầng</w:t>
            </w:r>
          </w:p>
        </w:tc>
        <w:tc>
          <w:tcPr>
            <w:tcW w:w="386" w:type="pct"/>
            <w:shd w:val="clear" w:color="auto" w:fill="auto"/>
            <w:noWrap/>
            <w:vAlign w:val="center"/>
            <w:hideMark/>
          </w:tcPr>
          <w:p w14:paraId="466581E7"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539" w:type="pct"/>
            <w:shd w:val="clear" w:color="000000" w:fill="FFFFFF"/>
            <w:noWrap/>
            <w:vAlign w:val="center"/>
            <w:hideMark/>
          </w:tcPr>
          <w:p w14:paraId="3F354E63"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760</w:t>
            </w:r>
          </w:p>
        </w:tc>
        <w:tc>
          <w:tcPr>
            <w:tcW w:w="683" w:type="pct"/>
            <w:shd w:val="clear" w:color="000000" w:fill="FFFFFF"/>
            <w:noWrap/>
            <w:vAlign w:val="center"/>
            <w:hideMark/>
          </w:tcPr>
          <w:p w14:paraId="7B0D1323"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380</w:t>
            </w:r>
          </w:p>
        </w:tc>
      </w:tr>
      <w:tr w:rsidR="009B0049" w:rsidRPr="009B0049" w14:paraId="0CB275B2" w14:textId="77777777" w:rsidTr="00CD2CA9">
        <w:trPr>
          <w:trHeight w:val="321"/>
        </w:trPr>
        <w:tc>
          <w:tcPr>
            <w:tcW w:w="308" w:type="pct"/>
            <w:shd w:val="clear" w:color="auto" w:fill="auto"/>
            <w:noWrap/>
            <w:vAlign w:val="center"/>
            <w:hideMark/>
          </w:tcPr>
          <w:p w14:paraId="17FED228"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2</w:t>
            </w:r>
          </w:p>
        </w:tc>
        <w:tc>
          <w:tcPr>
            <w:tcW w:w="3084" w:type="pct"/>
            <w:shd w:val="clear" w:color="auto" w:fill="auto"/>
            <w:vAlign w:val="center"/>
            <w:hideMark/>
          </w:tcPr>
          <w:p w14:paraId="25D10CB8"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Trạm biến áp 320-KVA trong nhà</w:t>
            </w:r>
          </w:p>
        </w:tc>
        <w:tc>
          <w:tcPr>
            <w:tcW w:w="386" w:type="pct"/>
            <w:shd w:val="clear" w:color="auto" w:fill="auto"/>
            <w:noWrap/>
            <w:vAlign w:val="center"/>
            <w:hideMark/>
          </w:tcPr>
          <w:p w14:paraId="5FE1AD8F"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6FCC220F"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20</w:t>
            </w:r>
          </w:p>
        </w:tc>
        <w:tc>
          <w:tcPr>
            <w:tcW w:w="683" w:type="pct"/>
            <w:shd w:val="clear" w:color="000000" w:fill="FFFFFF"/>
            <w:noWrap/>
            <w:vAlign w:val="center"/>
            <w:hideMark/>
          </w:tcPr>
          <w:p w14:paraId="054394DC"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20</w:t>
            </w:r>
          </w:p>
        </w:tc>
      </w:tr>
      <w:tr w:rsidR="009B0049" w:rsidRPr="009B0049" w14:paraId="6E8FD62E" w14:textId="77777777" w:rsidTr="00CD2CA9">
        <w:trPr>
          <w:trHeight w:val="330"/>
        </w:trPr>
        <w:tc>
          <w:tcPr>
            <w:tcW w:w="308" w:type="pct"/>
            <w:shd w:val="clear" w:color="auto" w:fill="auto"/>
            <w:noWrap/>
            <w:vAlign w:val="center"/>
            <w:hideMark/>
          </w:tcPr>
          <w:p w14:paraId="3559E2DD"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w:t>
            </w:r>
          </w:p>
        </w:tc>
        <w:tc>
          <w:tcPr>
            <w:tcW w:w="3084" w:type="pct"/>
            <w:shd w:val="clear" w:color="auto" w:fill="auto"/>
            <w:vAlign w:val="center"/>
            <w:hideMark/>
          </w:tcPr>
          <w:p w14:paraId="546110C6"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Thư viện</w:t>
            </w:r>
          </w:p>
        </w:tc>
        <w:tc>
          <w:tcPr>
            <w:tcW w:w="386" w:type="pct"/>
            <w:shd w:val="clear" w:color="auto" w:fill="auto"/>
            <w:noWrap/>
            <w:vAlign w:val="center"/>
            <w:hideMark/>
          </w:tcPr>
          <w:p w14:paraId="2ACD69A0"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3,5</w:t>
            </w:r>
          </w:p>
        </w:tc>
        <w:tc>
          <w:tcPr>
            <w:tcW w:w="539" w:type="pct"/>
            <w:shd w:val="clear" w:color="000000" w:fill="FFFFFF"/>
            <w:noWrap/>
            <w:vAlign w:val="center"/>
            <w:hideMark/>
          </w:tcPr>
          <w:p w14:paraId="2559F5F8"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3.140</w:t>
            </w:r>
          </w:p>
        </w:tc>
        <w:tc>
          <w:tcPr>
            <w:tcW w:w="683" w:type="pct"/>
            <w:shd w:val="clear" w:color="000000" w:fill="FFFFFF"/>
            <w:noWrap/>
            <w:vAlign w:val="center"/>
            <w:hideMark/>
          </w:tcPr>
          <w:p w14:paraId="073DF294"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785</w:t>
            </w:r>
          </w:p>
        </w:tc>
      </w:tr>
      <w:tr w:rsidR="009B0049" w:rsidRPr="009B0049" w14:paraId="7E0BD7D9" w14:textId="77777777" w:rsidTr="00CD2CA9">
        <w:trPr>
          <w:trHeight w:val="330"/>
        </w:trPr>
        <w:tc>
          <w:tcPr>
            <w:tcW w:w="308" w:type="pct"/>
            <w:shd w:val="clear" w:color="auto" w:fill="auto"/>
            <w:noWrap/>
            <w:vAlign w:val="center"/>
            <w:hideMark/>
          </w:tcPr>
          <w:p w14:paraId="1F188851"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4</w:t>
            </w:r>
          </w:p>
        </w:tc>
        <w:tc>
          <w:tcPr>
            <w:tcW w:w="3084" w:type="pct"/>
            <w:shd w:val="clear" w:color="auto" w:fill="auto"/>
            <w:vAlign w:val="center"/>
            <w:hideMark/>
          </w:tcPr>
          <w:p w14:paraId="0B324A98"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Hội trường</w:t>
            </w:r>
          </w:p>
        </w:tc>
        <w:tc>
          <w:tcPr>
            <w:tcW w:w="386" w:type="pct"/>
            <w:shd w:val="clear" w:color="auto" w:fill="auto"/>
            <w:noWrap/>
            <w:vAlign w:val="center"/>
            <w:hideMark/>
          </w:tcPr>
          <w:p w14:paraId="2364616B"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5CFA0230"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940</w:t>
            </w:r>
          </w:p>
        </w:tc>
        <w:tc>
          <w:tcPr>
            <w:tcW w:w="683" w:type="pct"/>
            <w:shd w:val="clear" w:color="000000" w:fill="FFFFFF"/>
            <w:noWrap/>
            <w:vAlign w:val="center"/>
            <w:hideMark/>
          </w:tcPr>
          <w:p w14:paraId="7E32CDBD"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940</w:t>
            </w:r>
          </w:p>
        </w:tc>
      </w:tr>
      <w:tr w:rsidR="009B0049" w:rsidRPr="009B0049" w14:paraId="526DB3D1" w14:textId="77777777" w:rsidTr="00CD2CA9">
        <w:trPr>
          <w:trHeight w:val="330"/>
        </w:trPr>
        <w:tc>
          <w:tcPr>
            <w:tcW w:w="308" w:type="pct"/>
            <w:shd w:val="clear" w:color="auto" w:fill="auto"/>
            <w:noWrap/>
            <w:vAlign w:val="center"/>
            <w:hideMark/>
          </w:tcPr>
          <w:p w14:paraId="27649A57"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5</w:t>
            </w:r>
          </w:p>
        </w:tc>
        <w:tc>
          <w:tcPr>
            <w:tcW w:w="3084" w:type="pct"/>
            <w:shd w:val="clear" w:color="auto" w:fill="auto"/>
            <w:vAlign w:val="center"/>
            <w:hideMark/>
          </w:tcPr>
          <w:p w14:paraId="5981D4D8"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thường trực</w:t>
            </w:r>
          </w:p>
        </w:tc>
        <w:tc>
          <w:tcPr>
            <w:tcW w:w="386" w:type="pct"/>
            <w:shd w:val="clear" w:color="auto" w:fill="auto"/>
            <w:noWrap/>
            <w:vAlign w:val="center"/>
            <w:hideMark/>
          </w:tcPr>
          <w:p w14:paraId="64CF491E"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7F34FE41"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31</w:t>
            </w:r>
          </w:p>
        </w:tc>
        <w:tc>
          <w:tcPr>
            <w:tcW w:w="683" w:type="pct"/>
            <w:shd w:val="clear" w:color="000000" w:fill="FFFFFF"/>
            <w:noWrap/>
            <w:vAlign w:val="center"/>
            <w:hideMark/>
          </w:tcPr>
          <w:p w14:paraId="2F0AF535"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31</w:t>
            </w:r>
          </w:p>
        </w:tc>
      </w:tr>
      <w:tr w:rsidR="009B0049" w:rsidRPr="009B0049" w14:paraId="5094448B" w14:textId="77777777" w:rsidTr="00CD2CA9">
        <w:trPr>
          <w:trHeight w:val="330"/>
        </w:trPr>
        <w:tc>
          <w:tcPr>
            <w:tcW w:w="308" w:type="pct"/>
            <w:shd w:val="clear" w:color="auto" w:fill="auto"/>
            <w:noWrap/>
            <w:vAlign w:val="center"/>
            <w:hideMark/>
          </w:tcPr>
          <w:p w14:paraId="5598304B"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6</w:t>
            </w:r>
          </w:p>
        </w:tc>
        <w:tc>
          <w:tcPr>
            <w:tcW w:w="3084" w:type="pct"/>
            <w:shd w:val="clear" w:color="auto" w:fill="auto"/>
            <w:vAlign w:val="center"/>
            <w:hideMark/>
          </w:tcPr>
          <w:p w14:paraId="4A817F24"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Văn phòng tuyển sinh</w:t>
            </w:r>
          </w:p>
        </w:tc>
        <w:tc>
          <w:tcPr>
            <w:tcW w:w="386" w:type="pct"/>
            <w:shd w:val="clear" w:color="auto" w:fill="auto"/>
            <w:noWrap/>
            <w:vAlign w:val="center"/>
            <w:hideMark/>
          </w:tcPr>
          <w:p w14:paraId="64F7765F"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048502BE"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83</w:t>
            </w:r>
          </w:p>
        </w:tc>
        <w:tc>
          <w:tcPr>
            <w:tcW w:w="683" w:type="pct"/>
            <w:shd w:val="clear" w:color="000000" w:fill="FFFFFF"/>
            <w:noWrap/>
            <w:vAlign w:val="center"/>
            <w:hideMark/>
          </w:tcPr>
          <w:p w14:paraId="7DC6D988"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83</w:t>
            </w:r>
          </w:p>
        </w:tc>
      </w:tr>
      <w:tr w:rsidR="009B0049" w:rsidRPr="009B0049" w14:paraId="49776701" w14:textId="77777777" w:rsidTr="00CD2CA9">
        <w:trPr>
          <w:trHeight w:val="330"/>
        </w:trPr>
        <w:tc>
          <w:tcPr>
            <w:tcW w:w="308" w:type="pct"/>
            <w:shd w:val="clear" w:color="auto" w:fill="auto"/>
            <w:noWrap/>
            <w:vAlign w:val="center"/>
            <w:hideMark/>
          </w:tcPr>
          <w:p w14:paraId="6316785D"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7</w:t>
            </w:r>
          </w:p>
        </w:tc>
        <w:tc>
          <w:tcPr>
            <w:tcW w:w="3084" w:type="pct"/>
            <w:shd w:val="clear" w:color="auto" w:fill="auto"/>
            <w:vAlign w:val="center"/>
            <w:hideMark/>
          </w:tcPr>
          <w:p w14:paraId="701468E4"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để xe của HSSV số 1</w:t>
            </w:r>
          </w:p>
        </w:tc>
        <w:tc>
          <w:tcPr>
            <w:tcW w:w="386" w:type="pct"/>
            <w:shd w:val="clear" w:color="auto" w:fill="auto"/>
            <w:noWrap/>
            <w:vAlign w:val="center"/>
            <w:hideMark/>
          </w:tcPr>
          <w:p w14:paraId="5A08DC40"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20F672F8"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857</w:t>
            </w:r>
          </w:p>
        </w:tc>
        <w:tc>
          <w:tcPr>
            <w:tcW w:w="683" w:type="pct"/>
            <w:shd w:val="clear" w:color="000000" w:fill="FFFFFF"/>
            <w:noWrap/>
            <w:vAlign w:val="center"/>
            <w:hideMark/>
          </w:tcPr>
          <w:p w14:paraId="29A56744"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857</w:t>
            </w:r>
          </w:p>
        </w:tc>
      </w:tr>
      <w:tr w:rsidR="009B0049" w:rsidRPr="009B0049" w14:paraId="777EB4B9" w14:textId="77777777" w:rsidTr="00CD2CA9">
        <w:trPr>
          <w:trHeight w:val="330"/>
        </w:trPr>
        <w:tc>
          <w:tcPr>
            <w:tcW w:w="308" w:type="pct"/>
            <w:shd w:val="clear" w:color="auto" w:fill="auto"/>
            <w:noWrap/>
            <w:vAlign w:val="center"/>
            <w:hideMark/>
          </w:tcPr>
          <w:p w14:paraId="04B78043"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8</w:t>
            </w:r>
          </w:p>
        </w:tc>
        <w:tc>
          <w:tcPr>
            <w:tcW w:w="3084" w:type="pct"/>
            <w:shd w:val="clear" w:color="auto" w:fill="auto"/>
            <w:vAlign w:val="center"/>
            <w:hideMark/>
          </w:tcPr>
          <w:p w14:paraId="0EC0373A"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để xe của HSSV số 2</w:t>
            </w:r>
          </w:p>
        </w:tc>
        <w:tc>
          <w:tcPr>
            <w:tcW w:w="386" w:type="pct"/>
            <w:shd w:val="clear" w:color="auto" w:fill="auto"/>
            <w:noWrap/>
            <w:vAlign w:val="center"/>
            <w:hideMark/>
          </w:tcPr>
          <w:p w14:paraId="7F1357FA"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2422FC98"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857</w:t>
            </w:r>
          </w:p>
        </w:tc>
        <w:tc>
          <w:tcPr>
            <w:tcW w:w="683" w:type="pct"/>
            <w:shd w:val="clear" w:color="000000" w:fill="FFFFFF"/>
            <w:noWrap/>
            <w:vAlign w:val="center"/>
            <w:hideMark/>
          </w:tcPr>
          <w:p w14:paraId="6D4126E9"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857</w:t>
            </w:r>
          </w:p>
        </w:tc>
      </w:tr>
      <w:tr w:rsidR="009B0049" w:rsidRPr="009B0049" w14:paraId="574ED42E" w14:textId="77777777" w:rsidTr="00CD2CA9">
        <w:trPr>
          <w:trHeight w:val="330"/>
        </w:trPr>
        <w:tc>
          <w:tcPr>
            <w:tcW w:w="308" w:type="pct"/>
            <w:shd w:val="clear" w:color="auto" w:fill="auto"/>
            <w:noWrap/>
            <w:vAlign w:val="center"/>
            <w:hideMark/>
          </w:tcPr>
          <w:p w14:paraId="52E8159E"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9</w:t>
            </w:r>
          </w:p>
        </w:tc>
        <w:tc>
          <w:tcPr>
            <w:tcW w:w="3084" w:type="pct"/>
            <w:shd w:val="clear" w:color="auto" w:fill="auto"/>
            <w:vAlign w:val="center"/>
            <w:hideMark/>
          </w:tcPr>
          <w:p w14:paraId="2C922458"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Ga ra ô tô</w:t>
            </w:r>
          </w:p>
        </w:tc>
        <w:tc>
          <w:tcPr>
            <w:tcW w:w="386" w:type="pct"/>
            <w:shd w:val="clear" w:color="auto" w:fill="auto"/>
            <w:noWrap/>
            <w:vAlign w:val="center"/>
            <w:hideMark/>
          </w:tcPr>
          <w:p w14:paraId="7D89048E"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0C80AB75"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750</w:t>
            </w:r>
          </w:p>
        </w:tc>
        <w:tc>
          <w:tcPr>
            <w:tcW w:w="683" w:type="pct"/>
            <w:shd w:val="clear" w:color="000000" w:fill="FFFFFF"/>
            <w:noWrap/>
            <w:vAlign w:val="center"/>
            <w:hideMark/>
          </w:tcPr>
          <w:p w14:paraId="3F3E6253"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750</w:t>
            </w:r>
          </w:p>
        </w:tc>
      </w:tr>
      <w:tr w:rsidR="009B0049" w:rsidRPr="009B0049" w14:paraId="34A14B89" w14:textId="77777777" w:rsidTr="00CD2CA9">
        <w:trPr>
          <w:trHeight w:val="330"/>
        </w:trPr>
        <w:tc>
          <w:tcPr>
            <w:tcW w:w="308" w:type="pct"/>
            <w:shd w:val="clear" w:color="auto" w:fill="auto"/>
            <w:noWrap/>
            <w:vAlign w:val="center"/>
            <w:hideMark/>
          </w:tcPr>
          <w:p w14:paraId="062ED43D"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10</w:t>
            </w:r>
          </w:p>
        </w:tc>
        <w:tc>
          <w:tcPr>
            <w:tcW w:w="3084" w:type="pct"/>
            <w:shd w:val="clear" w:color="auto" w:fill="auto"/>
            <w:vAlign w:val="center"/>
            <w:hideMark/>
          </w:tcPr>
          <w:p w14:paraId="4D90CE60"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Trạm biến áp 320KVA</w:t>
            </w:r>
          </w:p>
        </w:tc>
        <w:tc>
          <w:tcPr>
            <w:tcW w:w="386" w:type="pct"/>
            <w:shd w:val="clear" w:color="auto" w:fill="auto"/>
            <w:noWrap/>
            <w:vAlign w:val="center"/>
            <w:hideMark/>
          </w:tcPr>
          <w:p w14:paraId="474A04C7"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auto" w:fill="auto"/>
            <w:noWrap/>
            <w:vAlign w:val="center"/>
            <w:hideMark/>
          </w:tcPr>
          <w:p w14:paraId="7DA62034"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40</w:t>
            </w:r>
          </w:p>
        </w:tc>
        <w:tc>
          <w:tcPr>
            <w:tcW w:w="683" w:type="pct"/>
            <w:shd w:val="clear" w:color="auto" w:fill="auto"/>
            <w:noWrap/>
            <w:vAlign w:val="center"/>
            <w:hideMark/>
          </w:tcPr>
          <w:p w14:paraId="692E69E4"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40</w:t>
            </w:r>
          </w:p>
        </w:tc>
      </w:tr>
      <w:tr w:rsidR="009B0049" w:rsidRPr="009B0049" w14:paraId="7BE82FA0" w14:textId="77777777" w:rsidTr="00CD2CA9">
        <w:trPr>
          <w:trHeight w:val="330"/>
        </w:trPr>
        <w:tc>
          <w:tcPr>
            <w:tcW w:w="308" w:type="pct"/>
            <w:shd w:val="clear" w:color="auto" w:fill="auto"/>
            <w:noWrap/>
            <w:vAlign w:val="center"/>
            <w:hideMark/>
          </w:tcPr>
          <w:p w14:paraId="2ADB9C57"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11</w:t>
            </w:r>
          </w:p>
        </w:tc>
        <w:tc>
          <w:tcPr>
            <w:tcW w:w="3084" w:type="pct"/>
            <w:shd w:val="clear" w:color="auto" w:fill="auto"/>
            <w:vAlign w:val="center"/>
            <w:hideMark/>
          </w:tcPr>
          <w:p w14:paraId="460979B7"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Trạm điện</w:t>
            </w:r>
          </w:p>
        </w:tc>
        <w:tc>
          <w:tcPr>
            <w:tcW w:w="386" w:type="pct"/>
            <w:shd w:val="clear" w:color="auto" w:fill="auto"/>
            <w:noWrap/>
            <w:vAlign w:val="center"/>
            <w:hideMark/>
          </w:tcPr>
          <w:p w14:paraId="748F3F96"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auto" w:fill="auto"/>
            <w:noWrap/>
            <w:vAlign w:val="center"/>
            <w:hideMark/>
          </w:tcPr>
          <w:p w14:paraId="36876317"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22</w:t>
            </w:r>
          </w:p>
        </w:tc>
        <w:tc>
          <w:tcPr>
            <w:tcW w:w="683" w:type="pct"/>
            <w:shd w:val="clear" w:color="auto" w:fill="auto"/>
            <w:noWrap/>
            <w:vAlign w:val="center"/>
            <w:hideMark/>
          </w:tcPr>
          <w:p w14:paraId="02F13E1A"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22</w:t>
            </w:r>
          </w:p>
        </w:tc>
      </w:tr>
      <w:tr w:rsidR="009B0049" w:rsidRPr="009B0049" w14:paraId="292F7605" w14:textId="77777777" w:rsidTr="00CD2CA9">
        <w:trPr>
          <w:trHeight w:val="330"/>
        </w:trPr>
        <w:tc>
          <w:tcPr>
            <w:tcW w:w="308" w:type="pct"/>
            <w:shd w:val="clear" w:color="auto" w:fill="auto"/>
            <w:noWrap/>
            <w:vAlign w:val="center"/>
            <w:hideMark/>
          </w:tcPr>
          <w:p w14:paraId="15781892"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12</w:t>
            </w:r>
          </w:p>
        </w:tc>
        <w:tc>
          <w:tcPr>
            <w:tcW w:w="3084" w:type="pct"/>
            <w:shd w:val="clear" w:color="auto" w:fill="auto"/>
            <w:vAlign w:val="center"/>
            <w:hideMark/>
          </w:tcPr>
          <w:p w14:paraId="3B5364CB"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Sân bóng nhân tạo</w:t>
            </w:r>
          </w:p>
        </w:tc>
        <w:tc>
          <w:tcPr>
            <w:tcW w:w="386" w:type="pct"/>
            <w:shd w:val="clear" w:color="auto" w:fill="auto"/>
            <w:noWrap/>
            <w:vAlign w:val="center"/>
            <w:hideMark/>
          </w:tcPr>
          <w:p w14:paraId="094E8BBA" w14:textId="77777777" w:rsidR="000C6BFC" w:rsidRPr="009B0049" w:rsidRDefault="000C6BFC" w:rsidP="001453B7">
            <w:pPr>
              <w:spacing w:before="40" w:after="40"/>
              <w:jc w:val="center"/>
              <w:rPr>
                <w:rFonts w:asciiTheme="majorHAnsi" w:hAnsiTheme="majorHAnsi" w:cstheme="majorHAnsi"/>
                <w:szCs w:val="26"/>
              </w:rPr>
            </w:pPr>
          </w:p>
        </w:tc>
        <w:tc>
          <w:tcPr>
            <w:tcW w:w="539" w:type="pct"/>
            <w:shd w:val="clear" w:color="000000" w:fill="FFFFFF"/>
            <w:noWrap/>
            <w:vAlign w:val="center"/>
            <w:hideMark/>
          </w:tcPr>
          <w:p w14:paraId="25531917"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2.520</w:t>
            </w:r>
          </w:p>
        </w:tc>
        <w:tc>
          <w:tcPr>
            <w:tcW w:w="683" w:type="pct"/>
            <w:shd w:val="clear" w:color="auto" w:fill="auto"/>
            <w:noWrap/>
            <w:vAlign w:val="center"/>
            <w:hideMark/>
          </w:tcPr>
          <w:p w14:paraId="7FF65BDF"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2.520</w:t>
            </w:r>
          </w:p>
        </w:tc>
      </w:tr>
      <w:tr w:rsidR="009B0049" w:rsidRPr="009B0049" w14:paraId="7331E1F2" w14:textId="77777777" w:rsidTr="00CD2CA9">
        <w:trPr>
          <w:trHeight w:val="330"/>
        </w:trPr>
        <w:tc>
          <w:tcPr>
            <w:tcW w:w="308" w:type="pct"/>
            <w:shd w:val="clear" w:color="auto" w:fill="auto"/>
            <w:noWrap/>
            <w:vAlign w:val="center"/>
            <w:hideMark/>
          </w:tcPr>
          <w:p w14:paraId="1CCF68F9"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13</w:t>
            </w:r>
          </w:p>
        </w:tc>
        <w:tc>
          <w:tcPr>
            <w:tcW w:w="3084" w:type="pct"/>
            <w:shd w:val="clear" w:color="auto" w:fill="auto"/>
            <w:vAlign w:val="center"/>
            <w:hideMark/>
          </w:tcPr>
          <w:p w14:paraId="5BFAD30D"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Sân thể dục thể thao (KTX)</w:t>
            </w:r>
          </w:p>
        </w:tc>
        <w:tc>
          <w:tcPr>
            <w:tcW w:w="386" w:type="pct"/>
            <w:shd w:val="clear" w:color="auto" w:fill="auto"/>
            <w:noWrap/>
            <w:vAlign w:val="center"/>
            <w:hideMark/>
          </w:tcPr>
          <w:p w14:paraId="407F7536" w14:textId="77777777" w:rsidR="000C6BFC" w:rsidRPr="009B0049" w:rsidRDefault="000C6BFC" w:rsidP="001453B7">
            <w:pPr>
              <w:spacing w:before="40" w:after="40"/>
              <w:jc w:val="center"/>
              <w:rPr>
                <w:rFonts w:asciiTheme="majorHAnsi" w:hAnsiTheme="majorHAnsi" w:cstheme="majorHAnsi"/>
                <w:szCs w:val="26"/>
              </w:rPr>
            </w:pPr>
          </w:p>
        </w:tc>
        <w:tc>
          <w:tcPr>
            <w:tcW w:w="539" w:type="pct"/>
            <w:shd w:val="clear" w:color="000000" w:fill="FFFFFF"/>
            <w:noWrap/>
            <w:vAlign w:val="center"/>
            <w:hideMark/>
          </w:tcPr>
          <w:p w14:paraId="74C06A23"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1.500</w:t>
            </w:r>
          </w:p>
        </w:tc>
        <w:tc>
          <w:tcPr>
            <w:tcW w:w="683" w:type="pct"/>
            <w:shd w:val="clear" w:color="auto" w:fill="auto"/>
            <w:noWrap/>
            <w:vAlign w:val="center"/>
            <w:hideMark/>
          </w:tcPr>
          <w:p w14:paraId="14B4B289"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1.500</w:t>
            </w:r>
          </w:p>
        </w:tc>
      </w:tr>
      <w:tr w:rsidR="009B0049" w:rsidRPr="009B0049" w14:paraId="05EE1720" w14:textId="77777777" w:rsidTr="00CD2CA9">
        <w:trPr>
          <w:trHeight w:val="330"/>
        </w:trPr>
        <w:tc>
          <w:tcPr>
            <w:tcW w:w="308" w:type="pct"/>
            <w:shd w:val="clear" w:color="auto" w:fill="auto"/>
            <w:noWrap/>
            <w:vAlign w:val="center"/>
            <w:hideMark/>
          </w:tcPr>
          <w:p w14:paraId="5BB5F93F"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14</w:t>
            </w:r>
          </w:p>
        </w:tc>
        <w:tc>
          <w:tcPr>
            <w:tcW w:w="3084" w:type="pct"/>
            <w:shd w:val="clear" w:color="auto" w:fill="auto"/>
            <w:vAlign w:val="center"/>
            <w:hideMark/>
          </w:tcPr>
          <w:p w14:paraId="6F27DB4C"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căng tin</w:t>
            </w:r>
          </w:p>
        </w:tc>
        <w:tc>
          <w:tcPr>
            <w:tcW w:w="386" w:type="pct"/>
            <w:shd w:val="clear" w:color="auto" w:fill="auto"/>
            <w:noWrap/>
            <w:vAlign w:val="center"/>
            <w:hideMark/>
          </w:tcPr>
          <w:p w14:paraId="6714E4A6"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hideMark/>
          </w:tcPr>
          <w:p w14:paraId="27949FD4"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183</w:t>
            </w:r>
          </w:p>
        </w:tc>
        <w:tc>
          <w:tcPr>
            <w:tcW w:w="683" w:type="pct"/>
            <w:shd w:val="clear" w:color="auto" w:fill="auto"/>
            <w:noWrap/>
            <w:vAlign w:val="center"/>
            <w:hideMark/>
          </w:tcPr>
          <w:p w14:paraId="0BC45499"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183</w:t>
            </w:r>
          </w:p>
        </w:tc>
      </w:tr>
      <w:tr w:rsidR="009B0049" w:rsidRPr="009B0049" w14:paraId="05E839FC" w14:textId="77777777" w:rsidTr="00CD2CA9">
        <w:trPr>
          <w:trHeight w:val="330"/>
        </w:trPr>
        <w:tc>
          <w:tcPr>
            <w:tcW w:w="308" w:type="pct"/>
            <w:shd w:val="clear" w:color="auto" w:fill="auto"/>
            <w:noWrap/>
            <w:vAlign w:val="center"/>
          </w:tcPr>
          <w:p w14:paraId="19F9DA2E"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15</w:t>
            </w:r>
          </w:p>
        </w:tc>
        <w:tc>
          <w:tcPr>
            <w:tcW w:w="3084" w:type="pct"/>
            <w:shd w:val="clear" w:color="auto" w:fill="auto"/>
            <w:vAlign w:val="center"/>
          </w:tcPr>
          <w:p w14:paraId="2133C8FD"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Nhà giáo dục thể chất</w:t>
            </w:r>
          </w:p>
        </w:tc>
        <w:tc>
          <w:tcPr>
            <w:tcW w:w="386" w:type="pct"/>
            <w:shd w:val="clear" w:color="auto" w:fill="auto"/>
            <w:noWrap/>
            <w:vAlign w:val="center"/>
          </w:tcPr>
          <w:p w14:paraId="5AB2672D" w14:textId="77777777" w:rsidR="000C6BFC" w:rsidRPr="009B0049" w:rsidRDefault="000C6BFC" w:rsidP="001453B7">
            <w:pPr>
              <w:spacing w:before="40" w:after="40"/>
              <w:jc w:val="center"/>
              <w:rPr>
                <w:rFonts w:asciiTheme="majorHAnsi" w:hAnsiTheme="majorHAnsi" w:cstheme="majorHAnsi"/>
                <w:szCs w:val="26"/>
              </w:rPr>
            </w:pPr>
            <w:r w:rsidRPr="009B0049">
              <w:rPr>
                <w:rFonts w:asciiTheme="majorHAnsi" w:hAnsiTheme="majorHAnsi" w:cstheme="majorHAnsi"/>
                <w:szCs w:val="26"/>
              </w:rPr>
              <w:t>1</w:t>
            </w:r>
          </w:p>
        </w:tc>
        <w:tc>
          <w:tcPr>
            <w:tcW w:w="539" w:type="pct"/>
            <w:shd w:val="clear" w:color="000000" w:fill="FFFFFF"/>
            <w:noWrap/>
            <w:vAlign w:val="center"/>
          </w:tcPr>
          <w:p w14:paraId="092D1E50"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1.667</w:t>
            </w:r>
          </w:p>
        </w:tc>
        <w:tc>
          <w:tcPr>
            <w:tcW w:w="683" w:type="pct"/>
            <w:shd w:val="clear" w:color="auto" w:fill="auto"/>
            <w:noWrap/>
            <w:vAlign w:val="center"/>
          </w:tcPr>
          <w:p w14:paraId="22F0AB4C" w14:textId="77777777" w:rsidR="000C6BFC" w:rsidRPr="009B0049" w:rsidRDefault="000C6BFC" w:rsidP="001453B7">
            <w:pPr>
              <w:spacing w:before="40" w:after="40"/>
              <w:jc w:val="right"/>
              <w:rPr>
                <w:rFonts w:asciiTheme="majorHAnsi" w:hAnsiTheme="majorHAnsi" w:cstheme="majorHAnsi"/>
                <w:szCs w:val="26"/>
              </w:rPr>
            </w:pPr>
            <w:r w:rsidRPr="009B0049">
              <w:rPr>
                <w:rFonts w:asciiTheme="majorHAnsi" w:hAnsiTheme="majorHAnsi" w:cstheme="majorHAnsi"/>
                <w:szCs w:val="26"/>
              </w:rPr>
              <w:t>1.305</w:t>
            </w:r>
          </w:p>
        </w:tc>
      </w:tr>
      <w:tr w:rsidR="009B0049" w:rsidRPr="009B0049" w14:paraId="0D17386E" w14:textId="77777777" w:rsidTr="00CD2CA9">
        <w:trPr>
          <w:trHeight w:val="330"/>
        </w:trPr>
        <w:tc>
          <w:tcPr>
            <w:tcW w:w="308" w:type="pct"/>
            <w:shd w:val="clear" w:color="auto" w:fill="auto"/>
            <w:noWrap/>
            <w:vAlign w:val="center"/>
            <w:hideMark/>
          </w:tcPr>
          <w:p w14:paraId="390534F1" w14:textId="77777777" w:rsidR="000C6BFC" w:rsidRPr="009B0049" w:rsidRDefault="000C6BFC" w:rsidP="001453B7">
            <w:pPr>
              <w:spacing w:before="40" w:after="40"/>
              <w:rPr>
                <w:rFonts w:asciiTheme="majorHAnsi" w:hAnsiTheme="majorHAnsi" w:cstheme="majorHAnsi"/>
                <w:szCs w:val="26"/>
              </w:rPr>
            </w:pPr>
            <w:r w:rsidRPr="009B0049">
              <w:rPr>
                <w:rFonts w:asciiTheme="majorHAnsi" w:hAnsiTheme="majorHAnsi" w:cstheme="majorHAnsi"/>
                <w:szCs w:val="26"/>
              </w:rPr>
              <w:t> </w:t>
            </w:r>
          </w:p>
        </w:tc>
        <w:tc>
          <w:tcPr>
            <w:tcW w:w="3084" w:type="pct"/>
            <w:shd w:val="clear" w:color="auto" w:fill="auto"/>
            <w:noWrap/>
            <w:vAlign w:val="center"/>
            <w:hideMark/>
          </w:tcPr>
          <w:p w14:paraId="17CCC477" w14:textId="77777777" w:rsidR="000C6BFC" w:rsidRPr="009B0049" w:rsidRDefault="000C6BFC" w:rsidP="001453B7">
            <w:pPr>
              <w:spacing w:before="40" w:after="40"/>
              <w:jc w:val="center"/>
              <w:rPr>
                <w:rFonts w:asciiTheme="majorHAnsi" w:hAnsiTheme="majorHAnsi" w:cstheme="majorHAnsi"/>
                <w:b/>
                <w:bCs/>
                <w:szCs w:val="26"/>
              </w:rPr>
            </w:pPr>
            <w:r w:rsidRPr="009B0049">
              <w:rPr>
                <w:rFonts w:asciiTheme="majorHAnsi" w:hAnsiTheme="majorHAnsi" w:cstheme="majorHAnsi"/>
                <w:b/>
                <w:bCs/>
                <w:szCs w:val="26"/>
              </w:rPr>
              <w:t>Tổng cộng</w:t>
            </w:r>
          </w:p>
        </w:tc>
        <w:tc>
          <w:tcPr>
            <w:tcW w:w="386" w:type="pct"/>
            <w:shd w:val="clear" w:color="auto" w:fill="auto"/>
            <w:noWrap/>
            <w:vAlign w:val="center"/>
            <w:hideMark/>
          </w:tcPr>
          <w:p w14:paraId="2599C493" w14:textId="77777777" w:rsidR="000C6BFC" w:rsidRPr="009B0049" w:rsidRDefault="000C6BFC" w:rsidP="001453B7">
            <w:pPr>
              <w:spacing w:before="40" w:after="40"/>
              <w:jc w:val="center"/>
              <w:rPr>
                <w:rFonts w:asciiTheme="majorHAnsi" w:hAnsiTheme="majorHAnsi" w:cstheme="majorHAnsi"/>
                <w:szCs w:val="26"/>
              </w:rPr>
            </w:pPr>
          </w:p>
        </w:tc>
        <w:tc>
          <w:tcPr>
            <w:tcW w:w="539" w:type="pct"/>
            <w:shd w:val="clear" w:color="auto" w:fill="auto"/>
            <w:noWrap/>
            <w:vAlign w:val="center"/>
            <w:hideMark/>
          </w:tcPr>
          <w:p w14:paraId="17170FD9"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49.334</w:t>
            </w:r>
          </w:p>
        </w:tc>
        <w:tc>
          <w:tcPr>
            <w:tcW w:w="683" w:type="pct"/>
            <w:shd w:val="clear" w:color="auto" w:fill="auto"/>
            <w:noWrap/>
            <w:vAlign w:val="center"/>
            <w:hideMark/>
          </w:tcPr>
          <w:p w14:paraId="6AC7C681" w14:textId="77777777" w:rsidR="000C6BFC" w:rsidRPr="009B0049" w:rsidRDefault="000C6BFC" w:rsidP="001453B7">
            <w:pPr>
              <w:spacing w:before="40" w:after="40"/>
              <w:jc w:val="right"/>
              <w:rPr>
                <w:rFonts w:asciiTheme="majorHAnsi" w:hAnsiTheme="majorHAnsi" w:cstheme="majorHAnsi"/>
                <w:b/>
                <w:bCs/>
                <w:szCs w:val="26"/>
              </w:rPr>
            </w:pPr>
            <w:r w:rsidRPr="009B0049">
              <w:rPr>
                <w:rFonts w:asciiTheme="majorHAnsi" w:hAnsiTheme="majorHAnsi" w:cstheme="majorHAnsi"/>
                <w:b/>
                <w:bCs/>
                <w:szCs w:val="26"/>
              </w:rPr>
              <w:t>23.613</w:t>
            </w:r>
          </w:p>
        </w:tc>
      </w:tr>
    </w:tbl>
    <w:p w14:paraId="0E0912BF" w14:textId="5BCD55F0" w:rsidR="009132ED" w:rsidRPr="009B0049" w:rsidRDefault="009132ED" w:rsidP="00CD36BE">
      <w:pPr>
        <w:tabs>
          <w:tab w:val="left" w:pos="567"/>
        </w:tabs>
        <w:spacing w:before="120"/>
        <w:ind w:firstLine="567"/>
        <w:jc w:val="both"/>
        <w:rPr>
          <w:rFonts w:asciiTheme="majorHAnsi" w:hAnsiTheme="majorHAnsi" w:cstheme="majorHAnsi"/>
          <w:b/>
          <w:szCs w:val="26"/>
        </w:rPr>
      </w:pPr>
      <w:r w:rsidRPr="009B0049">
        <w:rPr>
          <w:rFonts w:asciiTheme="majorHAnsi" w:hAnsiTheme="majorHAnsi" w:cstheme="majorHAnsi"/>
          <w:b/>
          <w:szCs w:val="26"/>
        </w:rPr>
        <w:lastRenderedPageBreak/>
        <w:t>5</w:t>
      </w:r>
      <w:r w:rsidR="00DF6DCF" w:rsidRPr="009B0049">
        <w:rPr>
          <w:rFonts w:asciiTheme="majorHAnsi" w:hAnsiTheme="majorHAnsi" w:cstheme="majorHAnsi"/>
          <w:b/>
          <w:szCs w:val="26"/>
        </w:rPr>
        <w:t>.</w:t>
      </w:r>
      <w:r w:rsidRPr="009B0049">
        <w:rPr>
          <w:rFonts w:asciiTheme="majorHAnsi" w:hAnsiTheme="majorHAnsi" w:cstheme="majorHAnsi"/>
          <w:b/>
          <w:szCs w:val="26"/>
        </w:rPr>
        <w:t xml:space="preserve"> Tổng </w:t>
      </w:r>
      <w:r w:rsidR="00E2447F" w:rsidRPr="009B0049">
        <w:rPr>
          <w:rFonts w:asciiTheme="majorHAnsi" w:hAnsiTheme="majorHAnsi" w:cstheme="majorHAnsi"/>
          <w:b/>
          <w:szCs w:val="26"/>
        </w:rPr>
        <w:t>số đầu sách trong thư viện của N</w:t>
      </w:r>
      <w:r w:rsidRPr="009B0049">
        <w:rPr>
          <w:rFonts w:asciiTheme="majorHAnsi" w:hAnsiTheme="majorHAnsi" w:cstheme="majorHAnsi"/>
          <w:b/>
          <w:szCs w:val="26"/>
        </w:rPr>
        <w:t xml:space="preserve">hà trường: </w:t>
      </w:r>
      <w:r w:rsidR="00592199" w:rsidRPr="009B0049">
        <w:rPr>
          <w:rFonts w:asciiTheme="majorHAnsi" w:hAnsiTheme="majorHAnsi" w:cstheme="majorHAnsi"/>
          <w:b/>
          <w:szCs w:val="26"/>
        </w:rPr>
        <w:t>8.559</w:t>
      </w:r>
    </w:p>
    <w:p w14:paraId="0D20E9E7" w14:textId="227D048A" w:rsidR="009132ED" w:rsidRPr="009B0049" w:rsidRDefault="009132ED" w:rsidP="00CD36BE">
      <w:pPr>
        <w:tabs>
          <w:tab w:val="left" w:pos="567"/>
        </w:tabs>
        <w:spacing w:before="120"/>
        <w:ind w:firstLine="567"/>
        <w:jc w:val="both"/>
        <w:rPr>
          <w:rFonts w:asciiTheme="majorHAnsi" w:hAnsiTheme="majorHAnsi" w:cstheme="majorHAnsi"/>
          <w:szCs w:val="26"/>
        </w:rPr>
      </w:pPr>
    </w:p>
    <w:p w14:paraId="7570185E" w14:textId="1DC3C9B7" w:rsidR="009132ED" w:rsidRPr="009B0049" w:rsidRDefault="009132ED" w:rsidP="00CD36BE">
      <w:pPr>
        <w:tabs>
          <w:tab w:val="left" w:pos="567"/>
        </w:tabs>
        <w:spacing w:before="120"/>
        <w:ind w:firstLine="567"/>
        <w:jc w:val="both"/>
        <w:rPr>
          <w:rFonts w:asciiTheme="majorHAnsi" w:hAnsiTheme="majorHAnsi" w:cstheme="majorHAnsi"/>
          <w:b/>
          <w:szCs w:val="26"/>
        </w:rPr>
      </w:pPr>
      <w:r w:rsidRPr="009B0049">
        <w:rPr>
          <w:rFonts w:asciiTheme="majorHAnsi" w:hAnsiTheme="majorHAnsi" w:cstheme="majorHAnsi"/>
          <w:b/>
          <w:szCs w:val="26"/>
        </w:rPr>
        <w:t>6</w:t>
      </w:r>
      <w:r w:rsidR="00DF6DCF" w:rsidRPr="009B0049">
        <w:rPr>
          <w:rFonts w:asciiTheme="majorHAnsi" w:hAnsiTheme="majorHAnsi" w:cstheme="majorHAnsi"/>
          <w:b/>
          <w:szCs w:val="26"/>
        </w:rPr>
        <w:t>.</w:t>
      </w:r>
      <w:r w:rsidRPr="009B0049">
        <w:rPr>
          <w:rFonts w:asciiTheme="majorHAnsi" w:hAnsiTheme="majorHAnsi" w:cstheme="majorHAnsi"/>
          <w:b/>
          <w:szCs w:val="26"/>
        </w:rPr>
        <w:t xml:space="preserve"> Tổng thu học phí của người học </w:t>
      </w:r>
      <w:r w:rsidR="009F32DB" w:rsidRPr="009B0049">
        <w:rPr>
          <w:rFonts w:asciiTheme="majorHAnsi" w:hAnsiTheme="majorHAnsi" w:cstheme="majorHAnsi"/>
          <w:b/>
          <w:szCs w:val="26"/>
        </w:rPr>
        <w:t>trong 3 năm gần đây</w:t>
      </w:r>
    </w:p>
    <w:p w14:paraId="756CD368" w14:textId="77777777" w:rsidR="009A19EA" w:rsidRPr="009B0049" w:rsidRDefault="00071220" w:rsidP="009A19EA">
      <w:pPr>
        <w:spacing w:before="120"/>
        <w:ind w:firstLine="567"/>
        <w:jc w:val="both"/>
        <w:rPr>
          <w:rFonts w:asciiTheme="majorHAnsi" w:hAnsiTheme="majorHAnsi" w:cstheme="majorHAnsi"/>
          <w:szCs w:val="26"/>
        </w:rPr>
      </w:pPr>
      <w:r w:rsidRPr="009B0049">
        <w:rPr>
          <w:rFonts w:asciiTheme="majorHAnsi" w:hAnsiTheme="majorHAnsi" w:cstheme="majorHAnsi"/>
          <w:szCs w:val="26"/>
        </w:rPr>
        <w:tab/>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74"/>
        <w:gridCol w:w="2174"/>
        <w:gridCol w:w="2172"/>
      </w:tblGrid>
      <w:tr w:rsidR="009B0049" w:rsidRPr="009B0049" w14:paraId="44FF0E24" w14:textId="77777777" w:rsidTr="008D111D">
        <w:trPr>
          <w:trHeight w:val="674"/>
        </w:trPr>
        <w:tc>
          <w:tcPr>
            <w:tcW w:w="1449" w:type="pct"/>
            <w:shd w:val="clear" w:color="auto" w:fill="auto"/>
            <w:noWrap/>
            <w:vAlign w:val="center"/>
            <w:hideMark/>
          </w:tcPr>
          <w:p w14:paraId="6AF741C7" w14:textId="77777777" w:rsidR="009A19EA" w:rsidRPr="009B0049" w:rsidRDefault="009A19EA" w:rsidP="005F7756">
            <w:pPr>
              <w:jc w:val="center"/>
              <w:rPr>
                <w:b/>
                <w:szCs w:val="26"/>
              </w:rPr>
            </w:pPr>
            <w:r w:rsidRPr="009B0049">
              <w:rPr>
                <w:b/>
                <w:szCs w:val="26"/>
              </w:rPr>
              <w:t>Nội dung</w:t>
            </w:r>
          </w:p>
        </w:tc>
        <w:tc>
          <w:tcPr>
            <w:tcW w:w="1184" w:type="pct"/>
            <w:shd w:val="clear" w:color="auto" w:fill="auto"/>
            <w:noWrap/>
            <w:vAlign w:val="center"/>
            <w:hideMark/>
          </w:tcPr>
          <w:p w14:paraId="2AA35905" w14:textId="77777777" w:rsidR="009A19EA" w:rsidRPr="009B0049" w:rsidRDefault="009A19EA" w:rsidP="005F7756">
            <w:pPr>
              <w:jc w:val="center"/>
              <w:rPr>
                <w:b/>
                <w:szCs w:val="26"/>
              </w:rPr>
            </w:pPr>
            <w:r w:rsidRPr="009B0049">
              <w:rPr>
                <w:b/>
                <w:szCs w:val="26"/>
              </w:rPr>
              <w:t>Năm 2022</w:t>
            </w:r>
          </w:p>
        </w:tc>
        <w:tc>
          <w:tcPr>
            <w:tcW w:w="1184" w:type="pct"/>
            <w:shd w:val="clear" w:color="auto" w:fill="auto"/>
            <w:noWrap/>
            <w:vAlign w:val="center"/>
            <w:hideMark/>
          </w:tcPr>
          <w:p w14:paraId="579AD3AE" w14:textId="77777777" w:rsidR="009A19EA" w:rsidRPr="009B0049" w:rsidRDefault="009A19EA" w:rsidP="005F7756">
            <w:pPr>
              <w:jc w:val="center"/>
              <w:rPr>
                <w:b/>
                <w:szCs w:val="26"/>
              </w:rPr>
            </w:pPr>
            <w:r w:rsidRPr="009B0049">
              <w:rPr>
                <w:b/>
                <w:szCs w:val="26"/>
              </w:rPr>
              <w:t>Năm 2023</w:t>
            </w:r>
          </w:p>
        </w:tc>
        <w:tc>
          <w:tcPr>
            <w:tcW w:w="1183" w:type="pct"/>
            <w:shd w:val="clear" w:color="auto" w:fill="auto"/>
            <w:noWrap/>
            <w:vAlign w:val="center"/>
            <w:hideMark/>
          </w:tcPr>
          <w:p w14:paraId="69B7A342" w14:textId="77777777" w:rsidR="009A19EA" w:rsidRPr="009B0049" w:rsidRDefault="009A19EA" w:rsidP="005F7756">
            <w:pPr>
              <w:jc w:val="center"/>
              <w:rPr>
                <w:b/>
                <w:szCs w:val="26"/>
              </w:rPr>
            </w:pPr>
            <w:r w:rsidRPr="009B0049">
              <w:rPr>
                <w:b/>
                <w:szCs w:val="26"/>
              </w:rPr>
              <w:t>Năm 2024</w:t>
            </w:r>
          </w:p>
        </w:tc>
      </w:tr>
      <w:tr w:rsidR="009B0049" w:rsidRPr="009B0049" w14:paraId="07406CE0" w14:textId="77777777" w:rsidTr="008D111D">
        <w:trPr>
          <w:trHeight w:val="674"/>
        </w:trPr>
        <w:tc>
          <w:tcPr>
            <w:tcW w:w="1449" w:type="pct"/>
            <w:shd w:val="clear" w:color="auto" w:fill="auto"/>
            <w:noWrap/>
            <w:vAlign w:val="center"/>
            <w:hideMark/>
          </w:tcPr>
          <w:p w14:paraId="07CE5BE4" w14:textId="77777777" w:rsidR="009A19EA" w:rsidRPr="009B0049" w:rsidRDefault="009A19EA" w:rsidP="005F7756">
            <w:pPr>
              <w:rPr>
                <w:szCs w:val="26"/>
              </w:rPr>
            </w:pPr>
            <w:r w:rsidRPr="009B0049">
              <w:rPr>
                <w:szCs w:val="26"/>
              </w:rPr>
              <w:t>Thu tại đơn vị</w:t>
            </w:r>
          </w:p>
        </w:tc>
        <w:tc>
          <w:tcPr>
            <w:tcW w:w="1184" w:type="pct"/>
            <w:shd w:val="clear" w:color="auto" w:fill="auto"/>
            <w:noWrap/>
            <w:vAlign w:val="center"/>
            <w:hideMark/>
          </w:tcPr>
          <w:p w14:paraId="12A7E105" w14:textId="77777777" w:rsidR="009A19EA" w:rsidRPr="009B0049" w:rsidRDefault="009A19EA" w:rsidP="005F7756">
            <w:pPr>
              <w:jc w:val="right"/>
              <w:rPr>
                <w:szCs w:val="26"/>
              </w:rPr>
            </w:pPr>
            <w:r w:rsidRPr="009B0049">
              <w:rPr>
                <w:szCs w:val="26"/>
              </w:rPr>
              <w:t>6,141,120,000</w:t>
            </w:r>
          </w:p>
        </w:tc>
        <w:tc>
          <w:tcPr>
            <w:tcW w:w="1184" w:type="pct"/>
            <w:shd w:val="clear" w:color="auto" w:fill="auto"/>
            <w:noWrap/>
            <w:vAlign w:val="center"/>
            <w:hideMark/>
          </w:tcPr>
          <w:p w14:paraId="4D703037" w14:textId="77777777" w:rsidR="009A19EA" w:rsidRPr="009B0049" w:rsidRDefault="009A19EA" w:rsidP="005F7756">
            <w:pPr>
              <w:jc w:val="right"/>
              <w:rPr>
                <w:szCs w:val="26"/>
              </w:rPr>
            </w:pPr>
            <w:r w:rsidRPr="009B0049">
              <w:rPr>
                <w:szCs w:val="26"/>
              </w:rPr>
              <w:t>9,007,701,000</w:t>
            </w:r>
          </w:p>
        </w:tc>
        <w:tc>
          <w:tcPr>
            <w:tcW w:w="1183" w:type="pct"/>
            <w:shd w:val="clear" w:color="auto" w:fill="auto"/>
            <w:noWrap/>
            <w:vAlign w:val="center"/>
            <w:hideMark/>
          </w:tcPr>
          <w:p w14:paraId="63F69F0C" w14:textId="77777777" w:rsidR="009A19EA" w:rsidRPr="009B0049" w:rsidRDefault="009A19EA" w:rsidP="005F7756">
            <w:pPr>
              <w:jc w:val="right"/>
              <w:rPr>
                <w:szCs w:val="26"/>
              </w:rPr>
            </w:pPr>
            <w:r w:rsidRPr="009B0049">
              <w:rPr>
                <w:szCs w:val="26"/>
              </w:rPr>
              <w:t>7,856,915,100</w:t>
            </w:r>
          </w:p>
        </w:tc>
      </w:tr>
      <w:tr w:rsidR="009B0049" w:rsidRPr="009B0049" w14:paraId="307B9BA3" w14:textId="77777777" w:rsidTr="008D111D">
        <w:trPr>
          <w:trHeight w:val="674"/>
        </w:trPr>
        <w:tc>
          <w:tcPr>
            <w:tcW w:w="1449" w:type="pct"/>
            <w:shd w:val="clear" w:color="auto" w:fill="auto"/>
            <w:noWrap/>
            <w:vAlign w:val="center"/>
            <w:hideMark/>
          </w:tcPr>
          <w:p w14:paraId="4D9D74DD" w14:textId="77777777" w:rsidR="009A19EA" w:rsidRPr="009B0049" w:rsidRDefault="009A19EA" w:rsidP="005F7756">
            <w:pPr>
              <w:rPr>
                <w:szCs w:val="26"/>
              </w:rPr>
            </w:pPr>
            <w:r w:rsidRPr="009B0049">
              <w:rPr>
                <w:szCs w:val="26"/>
              </w:rPr>
              <w:t>Hệ Cao đẳng</w:t>
            </w:r>
          </w:p>
        </w:tc>
        <w:tc>
          <w:tcPr>
            <w:tcW w:w="1184" w:type="pct"/>
            <w:shd w:val="clear" w:color="auto" w:fill="auto"/>
            <w:noWrap/>
            <w:vAlign w:val="center"/>
            <w:hideMark/>
          </w:tcPr>
          <w:p w14:paraId="2C991190" w14:textId="77777777" w:rsidR="009A19EA" w:rsidRPr="009B0049" w:rsidRDefault="009A19EA" w:rsidP="005F7756">
            <w:pPr>
              <w:jc w:val="right"/>
              <w:rPr>
                <w:szCs w:val="26"/>
              </w:rPr>
            </w:pPr>
            <w:r w:rsidRPr="009B0049">
              <w:rPr>
                <w:szCs w:val="26"/>
              </w:rPr>
              <w:t>2,625,860,000</w:t>
            </w:r>
          </w:p>
        </w:tc>
        <w:tc>
          <w:tcPr>
            <w:tcW w:w="1184" w:type="pct"/>
            <w:shd w:val="clear" w:color="auto" w:fill="auto"/>
            <w:noWrap/>
            <w:vAlign w:val="center"/>
            <w:hideMark/>
          </w:tcPr>
          <w:p w14:paraId="07437B89" w14:textId="77777777" w:rsidR="009A19EA" w:rsidRPr="009B0049" w:rsidRDefault="009A19EA" w:rsidP="005F7756">
            <w:pPr>
              <w:jc w:val="right"/>
              <w:rPr>
                <w:szCs w:val="26"/>
              </w:rPr>
            </w:pPr>
            <w:r w:rsidRPr="009B0049">
              <w:rPr>
                <w:szCs w:val="26"/>
              </w:rPr>
              <w:t>3,539,671,000</w:t>
            </w:r>
          </w:p>
        </w:tc>
        <w:tc>
          <w:tcPr>
            <w:tcW w:w="1183" w:type="pct"/>
            <w:shd w:val="clear" w:color="auto" w:fill="auto"/>
            <w:noWrap/>
            <w:vAlign w:val="center"/>
            <w:hideMark/>
          </w:tcPr>
          <w:p w14:paraId="42E6EF6A" w14:textId="77777777" w:rsidR="009A19EA" w:rsidRPr="009B0049" w:rsidRDefault="009A19EA" w:rsidP="005F7756">
            <w:pPr>
              <w:jc w:val="right"/>
              <w:rPr>
                <w:szCs w:val="26"/>
              </w:rPr>
            </w:pPr>
            <w:r w:rsidRPr="009B0049">
              <w:rPr>
                <w:szCs w:val="26"/>
              </w:rPr>
              <w:t>3,254,285,000</w:t>
            </w:r>
          </w:p>
        </w:tc>
      </w:tr>
      <w:tr w:rsidR="009B0049" w:rsidRPr="009B0049" w14:paraId="6605E30E" w14:textId="77777777" w:rsidTr="008D111D">
        <w:trPr>
          <w:trHeight w:val="674"/>
        </w:trPr>
        <w:tc>
          <w:tcPr>
            <w:tcW w:w="1449" w:type="pct"/>
            <w:shd w:val="clear" w:color="auto" w:fill="auto"/>
            <w:noWrap/>
            <w:vAlign w:val="center"/>
            <w:hideMark/>
          </w:tcPr>
          <w:p w14:paraId="110E85CC" w14:textId="77777777" w:rsidR="009A19EA" w:rsidRPr="009B0049" w:rsidRDefault="009A19EA" w:rsidP="005F7756">
            <w:pPr>
              <w:rPr>
                <w:szCs w:val="26"/>
              </w:rPr>
            </w:pPr>
            <w:r w:rsidRPr="009B0049">
              <w:rPr>
                <w:szCs w:val="26"/>
              </w:rPr>
              <w:t>Hệ Trung cấp</w:t>
            </w:r>
          </w:p>
        </w:tc>
        <w:tc>
          <w:tcPr>
            <w:tcW w:w="1184" w:type="pct"/>
            <w:shd w:val="clear" w:color="auto" w:fill="auto"/>
            <w:noWrap/>
            <w:vAlign w:val="center"/>
            <w:hideMark/>
          </w:tcPr>
          <w:p w14:paraId="752FA4D2" w14:textId="77777777" w:rsidR="009A19EA" w:rsidRPr="009B0049" w:rsidRDefault="009A19EA" w:rsidP="005F7756">
            <w:pPr>
              <w:jc w:val="right"/>
              <w:rPr>
                <w:szCs w:val="26"/>
              </w:rPr>
            </w:pPr>
            <w:r w:rsidRPr="009B0049">
              <w:rPr>
                <w:szCs w:val="26"/>
              </w:rPr>
              <w:t>1,664,800,000</w:t>
            </w:r>
          </w:p>
        </w:tc>
        <w:tc>
          <w:tcPr>
            <w:tcW w:w="1184" w:type="pct"/>
            <w:shd w:val="clear" w:color="auto" w:fill="auto"/>
            <w:noWrap/>
            <w:vAlign w:val="center"/>
            <w:hideMark/>
          </w:tcPr>
          <w:p w14:paraId="3FD2F198" w14:textId="77777777" w:rsidR="009A19EA" w:rsidRPr="009B0049" w:rsidRDefault="009A19EA" w:rsidP="005F7756">
            <w:pPr>
              <w:jc w:val="right"/>
              <w:rPr>
                <w:szCs w:val="26"/>
              </w:rPr>
            </w:pPr>
            <w:r w:rsidRPr="009B0049">
              <w:rPr>
                <w:szCs w:val="26"/>
              </w:rPr>
              <w:t>2,966,550,000</w:t>
            </w:r>
          </w:p>
        </w:tc>
        <w:tc>
          <w:tcPr>
            <w:tcW w:w="1183" w:type="pct"/>
            <w:shd w:val="clear" w:color="auto" w:fill="auto"/>
            <w:noWrap/>
            <w:vAlign w:val="center"/>
            <w:hideMark/>
          </w:tcPr>
          <w:p w14:paraId="1A8B1DE0" w14:textId="77777777" w:rsidR="009A19EA" w:rsidRPr="009B0049" w:rsidRDefault="009A19EA" w:rsidP="005F7756">
            <w:pPr>
              <w:jc w:val="right"/>
              <w:rPr>
                <w:szCs w:val="26"/>
              </w:rPr>
            </w:pPr>
            <w:r w:rsidRPr="009B0049">
              <w:rPr>
                <w:szCs w:val="26"/>
              </w:rPr>
              <w:t>1,612,705,000</w:t>
            </w:r>
          </w:p>
        </w:tc>
      </w:tr>
      <w:tr w:rsidR="009B0049" w:rsidRPr="009B0049" w14:paraId="61227637" w14:textId="77777777" w:rsidTr="008D111D">
        <w:trPr>
          <w:trHeight w:val="674"/>
        </w:trPr>
        <w:tc>
          <w:tcPr>
            <w:tcW w:w="1449" w:type="pct"/>
            <w:shd w:val="clear" w:color="auto" w:fill="auto"/>
            <w:noWrap/>
            <w:vAlign w:val="center"/>
            <w:hideMark/>
          </w:tcPr>
          <w:p w14:paraId="0AE47146" w14:textId="77777777" w:rsidR="009A19EA" w:rsidRPr="009B0049" w:rsidRDefault="009A19EA" w:rsidP="005F7756">
            <w:pPr>
              <w:rPr>
                <w:szCs w:val="26"/>
              </w:rPr>
            </w:pPr>
            <w:r w:rsidRPr="009B0049">
              <w:rPr>
                <w:szCs w:val="26"/>
              </w:rPr>
              <w:t>Hệ LTCĐ</w:t>
            </w:r>
          </w:p>
        </w:tc>
        <w:tc>
          <w:tcPr>
            <w:tcW w:w="1184" w:type="pct"/>
            <w:shd w:val="clear" w:color="auto" w:fill="auto"/>
            <w:noWrap/>
            <w:vAlign w:val="center"/>
            <w:hideMark/>
          </w:tcPr>
          <w:p w14:paraId="78DA2E18" w14:textId="77777777" w:rsidR="009A19EA" w:rsidRPr="009B0049" w:rsidRDefault="009A19EA" w:rsidP="005F7756">
            <w:pPr>
              <w:jc w:val="right"/>
              <w:rPr>
                <w:szCs w:val="26"/>
              </w:rPr>
            </w:pPr>
            <w:r w:rsidRPr="009B0049">
              <w:rPr>
                <w:szCs w:val="26"/>
              </w:rPr>
              <w:t>1,850,460,000</w:t>
            </w:r>
          </w:p>
        </w:tc>
        <w:tc>
          <w:tcPr>
            <w:tcW w:w="1184" w:type="pct"/>
            <w:shd w:val="clear" w:color="auto" w:fill="auto"/>
            <w:noWrap/>
            <w:vAlign w:val="center"/>
            <w:hideMark/>
          </w:tcPr>
          <w:p w14:paraId="65273A3D" w14:textId="77777777" w:rsidR="009A19EA" w:rsidRPr="009B0049" w:rsidRDefault="009A19EA" w:rsidP="005F7756">
            <w:pPr>
              <w:jc w:val="right"/>
              <w:rPr>
                <w:szCs w:val="26"/>
              </w:rPr>
            </w:pPr>
            <w:r w:rsidRPr="009B0049">
              <w:rPr>
                <w:szCs w:val="26"/>
              </w:rPr>
              <w:t>2,501,480,000</w:t>
            </w:r>
          </w:p>
        </w:tc>
        <w:tc>
          <w:tcPr>
            <w:tcW w:w="1183" w:type="pct"/>
            <w:shd w:val="clear" w:color="auto" w:fill="auto"/>
            <w:noWrap/>
            <w:vAlign w:val="center"/>
            <w:hideMark/>
          </w:tcPr>
          <w:p w14:paraId="2CF2292D" w14:textId="77777777" w:rsidR="009A19EA" w:rsidRPr="009B0049" w:rsidRDefault="009A19EA" w:rsidP="005F7756">
            <w:pPr>
              <w:jc w:val="right"/>
              <w:rPr>
                <w:szCs w:val="26"/>
              </w:rPr>
            </w:pPr>
            <w:r w:rsidRPr="009B0049">
              <w:rPr>
                <w:szCs w:val="26"/>
              </w:rPr>
              <w:t>2,989,925,100</w:t>
            </w:r>
          </w:p>
        </w:tc>
      </w:tr>
      <w:tr w:rsidR="009B0049" w:rsidRPr="009B0049" w14:paraId="1B254471" w14:textId="77777777" w:rsidTr="008D111D">
        <w:trPr>
          <w:trHeight w:val="839"/>
        </w:trPr>
        <w:tc>
          <w:tcPr>
            <w:tcW w:w="1449" w:type="pct"/>
            <w:shd w:val="clear" w:color="auto" w:fill="auto"/>
            <w:vAlign w:val="center"/>
            <w:hideMark/>
          </w:tcPr>
          <w:p w14:paraId="021E1824" w14:textId="77777777" w:rsidR="009A19EA" w:rsidRPr="009B0049" w:rsidRDefault="009A19EA" w:rsidP="005F7756">
            <w:pPr>
              <w:rPr>
                <w:szCs w:val="26"/>
              </w:rPr>
            </w:pPr>
            <w:r w:rsidRPr="009B0049">
              <w:rPr>
                <w:szCs w:val="26"/>
              </w:rPr>
              <w:t>Cấp bù học phí (Hệ CĐ + TC)</w:t>
            </w:r>
          </w:p>
        </w:tc>
        <w:tc>
          <w:tcPr>
            <w:tcW w:w="1184" w:type="pct"/>
            <w:shd w:val="clear" w:color="auto" w:fill="auto"/>
            <w:noWrap/>
            <w:vAlign w:val="center"/>
            <w:hideMark/>
          </w:tcPr>
          <w:p w14:paraId="5790CFBB" w14:textId="77777777" w:rsidR="009A19EA" w:rsidRPr="009B0049" w:rsidRDefault="009A19EA" w:rsidP="005F7756">
            <w:pPr>
              <w:jc w:val="right"/>
              <w:rPr>
                <w:szCs w:val="26"/>
              </w:rPr>
            </w:pPr>
            <w:r w:rsidRPr="009B0049">
              <w:rPr>
                <w:szCs w:val="26"/>
              </w:rPr>
              <w:t>17,454,670,000</w:t>
            </w:r>
          </w:p>
        </w:tc>
        <w:tc>
          <w:tcPr>
            <w:tcW w:w="1184" w:type="pct"/>
            <w:shd w:val="clear" w:color="auto" w:fill="auto"/>
            <w:noWrap/>
            <w:vAlign w:val="center"/>
            <w:hideMark/>
          </w:tcPr>
          <w:p w14:paraId="697E0AAE" w14:textId="77777777" w:rsidR="009A19EA" w:rsidRPr="009B0049" w:rsidRDefault="009A19EA" w:rsidP="005F7756">
            <w:pPr>
              <w:jc w:val="right"/>
              <w:rPr>
                <w:szCs w:val="26"/>
              </w:rPr>
            </w:pPr>
            <w:r w:rsidRPr="009B0049">
              <w:rPr>
                <w:szCs w:val="26"/>
              </w:rPr>
              <w:t>17,954,330,000</w:t>
            </w:r>
          </w:p>
        </w:tc>
        <w:tc>
          <w:tcPr>
            <w:tcW w:w="1183" w:type="pct"/>
            <w:shd w:val="clear" w:color="auto" w:fill="auto"/>
            <w:noWrap/>
            <w:vAlign w:val="center"/>
            <w:hideMark/>
          </w:tcPr>
          <w:p w14:paraId="236CAC93" w14:textId="77777777" w:rsidR="009A19EA" w:rsidRPr="009B0049" w:rsidRDefault="009A19EA" w:rsidP="005F7756">
            <w:pPr>
              <w:jc w:val="right"/>
              <w:rPr>
                <w:szCs w:val="26"/>
              </w:rPr>
            </w:pPr>
            <w:r w:rsidRPr="009B0049">
              <w:rPr>
                <w:szCs w:val="26"/>
              </w:rPr>
              <w:t>28,037,000,000</w:t>
            </w:r>
          </w:p>
        </w:tc>
      </w:tr>
      <w:tr w:rsidR="009A19EA" w:rsidRPr="009B0049" w14:paraId="4DE80106" w14:textId="77777777" w:rsidTr="008D111D">
        <w:trPr>
          <w:trHeight w:val="562"/>
        </w:trPr>
        <w:tc>
          <w:tcPr>
            <w:tcW w:w="1449" w:type="pct"/>
            <w:shd w:val="clear" w:color="auto" w:fill="auto"/>
            <w:noWrap/>
            <w:vAlign w:val="center"/>
            <w:hideMark/>
          </w:tcPr>
          <w:p w14:paraId="7FBF7000" w14:textId="77777777" w:rsidR="009A19EA" w:rsidRPr="009B0049" w:rsidRDefault="009A19EA" w:rsidP="009A19EA">
            <w:pPr>
              <w:jc w:val="center"/>
              <w:rPr>
                <w:b/>
                <w:szCs w:val="26"/>
              </w:rPr>
            </w:pPr>
            <w:r w:rsidRPr="009B0049">
              <w:rPr>
                <w:b/>
                <w:szCs w:val="26"/>
              </w:rPr>
              <w:t>Tổng cộng</w:t>
            </w:r>
          </w:p>
        </w:tc>
        <w:tc>
          <w:tcPr>
            <w:tcW w:w="1184" w:type="pct"/>
            <w:shd w:val="clear" w:color="auto" w:fill="auto"/>
            <w:noWrap/>
            <w:vAlign w:val="center"/>
            <w:hideMark/>
          </w:tcPr>
          <w:p w14:paraId="6E389EBE" w14:textId="77777777" w:rsidR="009A19EA" w:rsidRPr="009B0049" w:rsidRDefault="009A19EA" w:rsidP="005F7756">
            <w:pPr>
              <w:jc w:val="right"/>
              <w:rPr>
                <w:b/>
                <w:szCs w:val="26"/>
              </w:rPr>
            </w:pPr>
            <w:r w:rsidRPr="009B0049">
              <w:rPr>
                <w:b/>
                <w:szCs w:val="26"/>
              </w:rPr>
              <w:t>23,595,790,000</w:t>
            </w:r>
          </w:p>
        </w:tc>
        <w:tc>
          <w:tcPr>
            <w:tcW w:w="1184" w:type="pct"/>
            <w:shd w:val="clear" w:color="auto" w:fill="auto"/>
            <w:noWrap/>
            <w:vAlign w:val="center"/>
            <w:hideMark/>
          </w:tcPr>
          <w:p w14:paraId="0D2ECAD9" w14:textId="77777777" w:rsidR="009A19EA" w:rsidRPr="009B0049" w:rsidRDefault="009A19EA" w:rsidP="005F7756">
            <w:pPr>
              <w:jc w:val="right"/>
              <w:rPr>
                <w:b/>
                <w:szCs w:val="26"/>
              </w:rPr>
            </w:pPr>
            <w:r w:rsidRPr="009B0049">
              <w:rPr>
                <w:b/>
                <w:szCs w:val="26"/>
              </w:rPr>
              <w:t>26,962,031,000</w:t>
            </w:r>
          </w:p>
        </w:tc>
        <w:tc>
          <w:tcPr>
            <w:tcW w:w="1183" w:type="pct"/>
            <w:shd w:val="clear" w:color="auto" w:fill="auto"/>
            <w:noWrap/>
            <w:vAlign w:val="center"/>
            <w:hideMark/>
          </w:tcPr>
          <w:p w14:paraId="5728A8FE" w14:textId="77777777" w:rsidR="009A19EA" w:rsidRPr="009B0049" w:rsidRDefault="009A19EA" w:rsidP="005F7756">
            <w:pPr>
              <w:jc w:val="right"/>
              <w:rPr>
                <w:b/>
                <w:szCs w:val="26"/>
              </w:rPr>
            </w:pPr>
            <w:r w:rsidRPr="009B0049">
              <w:rPr>
                <w:b/>
                <w:szCs w:val="26"/>
              </w:rPr>
              <w:t>35,893,915,100</w:t>
            </w:r>
          </w:p>
        </w:tc>
      </w:tr>
    </w:tbl>
    <w:p w14:paraId="14C9060D" w14:textId="4AF6B439" w:rsidR="006B1810" w:rsidRPr="009B0049" w:rsidRDefault="006B1810" w:rsidP="009A19EA">
      <w:pPr>
        <w:spacing w:before="120"/>
        <w:ind w:firstLine="567"/>
        <w:jc w:val="both"/>
        <w:rPr>
          <w:rFonts w:asciiTheme="majorHAnsi" w:hAnsiTheme="majorHAnsi" w:cstheme="majorHAnsi"/>
          <w:szCs w:val="26"/>
        </w:rPr>
      </w:pPr>
    </w:p>
    <w:p w14:paraId="44FE1FCC" w14:textId="40F90B32" w:rsidR="006B1810" w:rsidRPr="009B0049" w:rsidRDefault="006B1810" w:rsidP="00EE1F7B">
      <w:pPr>
        <w:spacing w:before="60" w:after="60"/>
        <w:ind w:firstLine="567"/>
        <w:rPr>
          <w:rFonts w:asciiTheme="majorHAnsi" w:hAnsiTheme="majorHAnsi" w:cstheme="majorHAnsi"/>
          <w:szCs w:val="26"/>
        </w:rPr>
      </w:pPr>
    </w:p>
    <w:p w14:paraId="2D2F5BBA" w14:textId="54902C7B" w:rsidR="006B1810" w:rsidRPr="009B0049" w:rsidRDefault="006B1810" w:rsidP="00EE1F7B">
      <w:pPr>
        <w:spacing w:before="60" w:after="60"/>
        <w:ind w:firstLine="567"/>
        <w:rPr>
          <w:rFonts w:asciiTheme="majorHAnsi" w:hAnsiTheme="majorHAnsi" w:cstheme="majorHAnsi"/>
          <w:szCs w:val="26"/>
        </w:rPr>
      </w:pPr>
    </w:p>
    <w:p w14:paraId="3A075E86" w14:textId="5539DAEB" w:rsidR="006B1810" w:rsidRPr="009B0049" w:rsidRDefault="006B1810" w:rsidP="00EE1F7B">
      <w:pPr>
        <w:spacing w:before="60" w:after="60"/>
        <w:ind w:firstLine="567"/>
        <w:rPr>
          <w:rFonts w:asciiTheme="majorHAnsi" w:hAnsiTheme="majorHAnsi" w:cstheme="majorHAnsi"/>
          <w:szCs w:val="26"/>
        </w:rPr>
      </w:pPr>
    </w:p>
    <w:p w14:paraId="27903FEA" w14:textId="77D1A237" w:rsidR="006B1810" w:rsidRPr="009B0049" w:rsidRDefault="006B1810" w:rsidP="00EE1F7B">
      <w:pPr>
        <w:spacing w:before="60" w:after="60"/>
        <w:ind w:firstLine="567"/>
        <w:rPr>
          <w:rFonts w:asciiTheme="majorHAnsi" w:hAnsiTheme="majorHAnsi" w:cstheme="majorHAnsi"/>
          <w:szCs w:val="26"/>
        </w:rPr>
      </w:pPr>
    </w:p>
    <w:p w14:paraId="40491A48" w14:textId="4139B67D" w:rsidR="006B1810" w:rsidRPr="009B0049" w:rsidRDefault="006B1810" w:rsidP="00EE1F7B">
      <w:pPr>
        <w:spacing w:before="60" w:after="60"/>
        <w:ind w:firstLine="567"/>
        <w:rPr>
          <w:rFonts w:asciiTheme="majorHAnsi" w:hAnsiTheme="majorHAnsi" w:cstheme="majorHAnsi"/>
          <w:szCs w:val="26"/>
        </w:rPr>
      </w:pPr>
    </w:p>
    <w:p w14:paraId="5E1AAC94" w14:textId="20E3E406" w:rsidR="006B1810" w:rsidRPr="009B0049" w:rsidRDefault="006B1810" w:rsidP="00EE1F7B">
      <w:pPr>
        <w:spacing w:before="60" w:after="60"/>
        <w:ind w:firstLine="567"/>
        <w:rPr>
          <w:rFonts w:asciiTheme="majorHAnsi" w:hAnsiTheme="majorHAnsi" w:cstheme="majorHAnsi"/>
          <w:szCs w:val="26"/>
        </w:rPr>
      </w:pPr>
    </w:p>
    <w:p w14:paraId="61AF730C" w14:textId="745443A1" w:rsidR="00F17BFB" w:rsidRPr="009B0049" w:rsidRDefault="00F17BFB" w:rsidP="00EE1F7B">
      <w:pPr>
        <w:spacing w:before="60" w:after="60"/>
        <w:ind w:firstLine="567"/>
        <w:rPr>
          <w:rFonts w:asciiTheme="majorHAnsi" w:hAnsiTheme="majorHAnsi" w:cstheme="majorHAnsi"/>
          <w:szCs w:val="26"/>
        </w:rPr>
      </w:pPr>
    </w:p>
    <w:p w14:paraId="5FB37032" w14:textId="018AEFAD" w:rsidR="00F17BFB" w:rsidRPr="009B0049" w:rsidRDefault="00F17BFB" w:rsidP="00EE1F7B">
      <w:pPr>
        <w:spacing w:before="60" w:after="60"/>
        <w:ind w:firstLine="567"/>
        <w:rPr>
          <w:rFonts w:asciiTheme="majorHAnsi" w:hAnsiTheme="majorHAnsi" w:cstheme="majorHAnsi"/>
          <w:szCs w:val="26"/>
        </w:rPr>
      </w:pPr>
    </w:p>
    <w:p w14:paraId="4A198382" w14:textId="6649CC3B" w:rsidR="00F17BFB" w:rsidRPr="009B0049" w:rsidRDefault="00F17BFB" w:rsidP="00EE1F7B">
      <w:pPr>
        <w:spacing w:before="60" w:after="60"/>
        <w:ind w:firstLine="567"/>
        <w:rPr>
          <w:rFonts w:asciiTheme="majorHAnsi" w:hAnsiTheme="majorHAnsi" w:cstheme="majorHAnsi"/>
          <w:szCs w:val="26"/>
        </w:rPr>
      </w:pPr>
    </w:p>
    <w:p w14:paraId="382CDB70" w14:textId="266AB81C" w:rsidR="00F17BFB" w:rsidRPr="009B0049" w:rsidRDefault="00F17BFB" w:rsidP="00EE1F7B">
      <w:pPr>
        <w:spacing w:before="60" w:after="60"/>
        <w:ind w:firstLine="567"/>
        <w:rPr>
          <w:rFonts w:asciiTheme="majorHAnsi" w:hAnsiTheme="majorHAnsi" w:cstheme="majorHAnsi"/>
          <w:szCs w:val="26"/>
        </w:rPr>
      </w:pPr>
    </w:p>
    <w:p w14:paraId="6725D480" w14:textId="4C3C1292" w:rsidR="00F17BFB" w:rsidRPr="009B0049" w:rsidRDefault="00F17BFB" w:rsidP="00EE1F7B">
      <w:pPr>
        <w:spacing w:before="60" w:after="60"/>
        <w:ind w:firstLine="567"/>
        <w:rPr>
          <w:rFonts w:asciiTheme="majorHAnsi" w:hAnsiTheme="majorHAnsi" w:cstheme="majorHAnsi"/>
          <w:szCs w:val="26"/>
        </w:rPr>
      </w:pPr>
    </w:p>
    <w:p w14:paraId="37A15A75" w14:textId="71709664" w:rsidR="00F17BFB" w:rsidRPr="009B0049" w:rsidRDefault="00F17BFB" w:rsidP="00EE1F7B">
      <w:pPr>
        <w:spacing w:before="60" w:after="60"/>
        <w:ind w:firstLine="567"/>
        <w:rPr>
          <w:rFonts w:asciiTheme="majorHAnsi" w:hAnsiTheme="majorHAnsi" w:cstheme="majorHAnsi"/>
          <w:szCs w:val="26"/>
        </w:rPr>
      </w:pPr>
    </w:p>
    <w:p w14:paraId="07465BAA" w14:textId="07D5369C" w:rsidR="00F17BFB" w:rsidRPr="009B0049" w:rsidRDefault="00F17BFB" w:rsidP="00EE1F7B">
      <w:pPr>
        <w:spacing w:before="60" w:after="60"/>
        <w:ind w:firstLine="567"/>
        <w:rPr>
          <w:rFonts w:asciiTheme="majorHAnsi" w:hAnsiTheme="majorHAnsi" w:cstheme="majorHAnsi"/>
          <w:szCs w:val="26"/>
        </w:rPr>
      </w:pPr>
    </w:p>
    <w:p w14:paraId="199CC3E9" w14:textId="75479B4C" w:rsidR="00F17BFB" w:rsidRPr="009B0049" w:rsidRDefault="00F17BFB" w:rsidP="00EE1F7B">
      <w:pPr>
        <w:spacing w:before="60" w:after="60"/>
        <w:ind w:firstLine="567"/>
        <w:rPr>
          <w:rFonts w:asciiTheme="majorHAnsi" w:hAnsiTheme="majorHAnsi" w:cstheme="majorHAnsi"/>
          <w:szCs w:val="26"/>
        </w:rPr>
      </w:pPr>
    </w:p>
    <w:p w14:paraId="571D9C68" w14:textId="04C28D0A" w:rsidR="00F17BFB" w:rsidRPr="009B0049" w:rsidRDefault="00F17BFB" w:rsidP="00EE1F7B">
      <w:pPr>
        <w:spacing w:before="60" w:after="60"/>
        <w:ind w:firstLine="567"/>
        <w:rPr>
          <w:rFonts w:asciiTheme="majorHAnsi" w:hAnsiTheme="majorHAnsi" w:cstheme="majorHAnsi"/>
          <w:szCs w:val="26"/>
        </w:rPr>
      </w:pPr>
    </w:p>
    <w:p w14:paraId="36A96F2E" w14:textId="2DB5618D" w:rsidR="00F17BFB" w:rsidRPr="009B0049" w:rsidRDefault="00F17BFB" w:rsidP="00EE1F7B">
      <w:pPr>
        <w:spacing w:before="60" w:after="60"/>
        <w:ind w:firstLine="567"/>
        <w:rPr>
          <w:rFonts w:asciiTheme="majorHAnsi" w:hAnsiTheme="majorHAnsi" w:cstheme="majorHAnsi"/>
          <w:szCs w:val="26"/>
        </w:rPr>
      </w:pPr>
    </w:p>
    <w:p w14:paraId="226C2FBF" w14:textId="15300D69" w:rsidR="00F17BFB" w:rsidRPr="009B0049" w:rsidRDefault="00F17BFB" w:rsidP="00EE1F7B">
      <w:pPr>
        <w:spacing w:before="60" w:after="60"/>
        <w:ind w:firstLine="567"/>
        <w:rPr>
          <w:rFonts w:asciiTheme="majorHAnsi" w:hAnsiTheme="majorHAnsi" w:cstheme="majorHAnsi"/>
          <w:szCs w:val="26"/>
        </w:rPr>
      </w:pPr>
    </w:p>
    <w:p w14:paraId="6F7F21CD" w14:textId="272885ED" w:rsidR="00F17BFB" w:rsidRPr="009B0049" w:rsidRDefault="00F17BFB" w:rsidP="00EE1F7B">
      <w:pPr>
        <w:spacing w:before="60" w:after="60"/>
        <w:ind w:firstLine="567"/>
        <w:rPr>
          <w:rFonts w:asciiTheme="majorHAnsi" w:hAnsiTheme="majorHAnsi" w:cstheme="majorHAnsi"/>
          <w:szCs w:val="26"/>
        </w:rPr>
      </w:pPr>
    </w:p>
    <w:p w14:paraId="58A6A33F" w14:textId="22FECA6D" w:rsidR="00F17BFB" w:rsidRPr="009B0049" w:rsidRDefault="00F17BFB" w:rsidP="00EE1F7B">
      <w:pPr>
        <w:spacing w:before="60" w:after="60"/>
        <w:ind w:firstLine="567"/>
        <w:rPr>
          <w:rFonts w:asciiTheme="majorHAnsi" w:hAnsiTheme="majorHAnsi" w:cstheme="majorHAnsi"/>
          <w:szCs w:val="26"/>
        </w:rPr>
      </w:pPr>
    </w:p>
    <w:p w14:paraId="23A88C0B" w14:textId="1133D9D5" w:rsidR="00EA5DDF" w:rsidRPr="009B0049" w:rsidRDefault="00EA5DDF" w:rsidP="00EE1F7B">
      <w:pPr>
        <w:spacing w:before="60" w:after="60"/>
        <w:ind w:firstLine="567"/>
        <w:rPr>
          <w:rFonts w:asciiTheme="majorHAnsi" w:hAnsiTheme="majorHAnsi" w:cstheme="majorHAnsi"/>
          <w:szCs w:val="26"/>
        </w:rPr>
      </w:pPr>
    </w:p>
    <w:p w14:paraId="0D386ACB" w14:textId="313B4AF1" w:rsidR="000C6BFC" w:rsidRPr="009B0049" w:rsidRDefault="000C6BFC" w:rsidP="00EE1F7B">
      <w:pPr>
        <w:spacing w:before="60" w:after="60"/>
        <w:ind w:firstLine="567"/>
        <w:rPr>
          <w:rFonts w:asciiTheme="majorHAnsi" w:hAnsiTheme="majorHAnsi" w:cstheme="majorHAnsi"/>
          <w:szCs w:val="26"/>
        </w:rPr>
      </w:pPr>
    </w:p>
    <w:p w14:paraId="03F3ADF1" w14:textId="77777777" w:rsidR="00843068" w:rsidRPr="009B0049" w:rsidRDefault="00D17059" w:rsidP="005E0060">
      <w:pPr>
        <w:spacing w:before="120"/>
        <w:jc w:val="center"/>
        <w:outlineLvl w:val="0"/>
        <w:rPr>
          <w:b/>
          <w:szCs w:val="26"/>
        </w:rPr>
      </w:pPr>
      <w:bookmarkStart w:id="19" w:name="_Toc198903893"/>
      <w:bookmarkStart w:id="20" w:name="_Toc41315011"/>
      <w:bookmarkEnd w:id="0"/>
      <w:r w:rsidRPr="009B0049">
        <w:rPr>
          <w:b/>
          <w:szCs w:val="26"/>
        </w:rPr>
        <w:lastRenderedPageBreak/>
        <w:t>PHẦN II.</w:t>
      </w:r>
      <w:bookmarkEnd w:id="19"/>
      <w:r w:rsidRPr="009B0049">
        <w:rPr>
          <w:b/>
          <w:szCs w:val="26"/>
        </w:rPr>
        <w:t xml:space="preserve"> </w:t>
      </w:r>
    </w:p>
    <w:p w14:paraId="46B11FB1" w14:textId="020E9195" w:rsidR="00D17059" w:rsidRPr="009B0049" w:rsidRDefault="00D17059" w:rsidP="005E0060">
      <w:pPr>
        <w:spacing w:before="120"/>
        <w:jc w:val="center"/>
        <w:outlineLvl w:val="0"/>
        <w:rPr>
          <w:b/>
          <w:szCs w:val="26"/>
        </w:rPr>
      </w:pPr>
      <w:bookmarkStart w:id="21" w:name="_Toc198903894"/>
      <w:r w:rsidRPr="009B0049">
        <w:rPr>
          <w:b/>
          <w:szCs w:val="26"/>
        </w:rPr>
        <w:t>KẾT QUẢ TỰ ĐÁNH GIÁ CỦA CƠ SỞ GIÁO DỤC NGHỀ NGHIỆP</w:t>
      </w:r>
      <w:bookmarkEnd w:id="20"/>
      <w:bookmarkEnd w:id="21"/>
    </w:p>
    <w:p w14:paraId="141996B4" w14:textId="0C08FF8B" w:rsidR="00D17059" w:rsidRPr="009B0049" w:rsidRDefault="005E6147" w:rsidP="005E0060">
      <w:pPr>
        <w:spacing w:before="120"/>
        <w:ind w:firstLine="567"/>
        <w:jc w:val="both"/>
        <w:outlineLvl w:val="1"/>
        <w:rPr>
          <w:szCs w:val="26"/>
          <w:lang w:val="en-US"/>
        </w:rPr>
      </w:pPr>
      <w:bookmarkStart w:id="22" w:name="_Toc41315012"/>
      <w:bookmarkStart w:id="23" w:name="_Toc198903895"/>
      <w:r w:rsidRPr="009B0049">
        <w:rPr>
          <w:szCs w:val="26"/>
          <w:lang w:val="en-US"/>
        </w:rPr>
        <w:t>I</w:t>
      </w:r>
      <w:r w:rsidR="00D17059" w:rsidRPr="009B0049">
        <w:rPr>
          <w:szCs w:val="26"/>
        </w:rPr>
        <w:t xml:space="preserve">. </w:t>
      </w:r>
      <w:bookmarkEnd w:id="22"/>
      <w:r w:rsidRPr="009B0049">
        <w:rPr>
          <w:szCs w:val="26"/>
          <w:lang w:val="en-US"/>
        </w:rPr>
        <w:t>ĐẶT VẤN ĐỀ</w:t>
      </w:r>
      <w:bookmarkEnd w:id="23"/>
    </w:p>
    <w:p w14:paraId="34B74338" w14:textId="28804F5B" w:rsidR="00D17059" w:rsidRPr="009B0049" w:rsidRDefault="00D17059" w:rsidP="005E0060">
      <w:pPr>
        <w:widowControl w:val="0"/>
        <w:spacing w:before="120"/>
        <w:ind w:firstLine="567"/>
        <w:jc w:val="both"/>
        <w:rPr>
          <w:rStyle w:val="storybody"/>
          <w:bCs/>
          <w:szCs w:val="26"/>
          <w:lang w:val="pt-BR"/>
        </w:rPr>
      </w:pPr>
      <w:r w:rsidRPr="009B0049">
        <w:rPr>
          <w:rStyle w:val="storybody"/>
          <w:bCs/>
          <w:szCs w:val="26"/>
          <w:lang w:val="pt-BR"/>
        </w:rPr>
        <w:t>Ngày nay</w:t>
      </w:r>
      <w:r w:rsidR="006D2ADD" w:rsidRPr="009B0049">
        <w:rPr>
          <w:rStyle w:val="storybody"/>
          <w:bCs/>
          <w:szCs w:val="26"/>
          <w:lang w:val="pt-BR"/>
        </w:rPr>
        <w:t>,</w:t>
      </w:r>
      <w:r w:rsidRPr="009B0049">
        <w:rPr>
          <w:rStyle w:val="storybody"/>
          <w:bCs/>
          <w:szCs w:val="26"/>
          <w:lang w:val="pt-BR"/>
        </w:rPr>
        <w:t xml:space="preserve"> xu thế toàn cầu hoá, hội nhập kinh tế quốc tế đang tác động đến tất cả các lĩnh vực của đời sống, mang lại cả cơ hội và thách thức đối với không chỉ mỗi quốc gia mà ngay cả đối với mỗi cơ sở giáo dục nghề nghiệp. Trong đó, sự cạnh tranh giữa các cơ sở giáo dục nghề nghiệp ngày càn</w:t>
      </w:r>
      <w:r w:rsidR="006D2ADD" w:rsidRPr="009B0049">
        <w:rPr>
          <w:rStyle w:val="storybody"/>
          <w:bCs/>
          <w:szCs w:val="26"/>
          <w:lang w:val="pt-BR"/>
        </w:rPr>
        <w:t>g trở nên quyết liệt, gay gắt, l</w:t>
      </w:r>
      <w:r w:rsidRPr="009B0049">
        <w:rPr>
          <w:rStyle w:val="storybody"/>
          <w:bCs/>
          <w:szCs w:val="26"/>
          <w:lang w:val="pt-BR"/>
        </w:rPr>
        <w:t>ợi thế cạnh tranh sẽ thuộc về cơ sở giáo dục nghề nghiệp nào có chất lượng cao</w:t>
      </w:r>
      <w:r w:rsidR="004F026A" w:rsidRPr="009B0049">
        <w:rPr>
          <w:rStyle w:val="storybody"/>
          <w:bCs/>
          <w:szCs w:val="26"/>
          <w:lang w:val="pt-BR"/>
        </w:rPr>
        <w:t xml:space="preserve"> hơn</w:t>
      </w:r>
      <w:r w:rsidRPr="009B0049">
        <w:rPr>
          <w:rStyle w:val="storybody"/>
          <w:bCs/>
          <w:szCs w:val="26"/>
          <w:lang w:val="pt-BR"/>
        </w:rPr>
        <w:t xml:space="preserve">. </w:t>
      </w:r>
    </w:p>
    <w:p w14:paraId="759A8E49" w14:textId="02E3077F" w:rsidR="00D17059" w:rsidRPr="009B0049" w:rsidRDefault="00D17059" w:rsidP="005E0060">
      <w:pPr>
        <w:spacing w:before="120"/>
        <w:ind w:firstLine="567"/>
        <w:jc w:val="both"/>
        <w:rPr>
          <w:szCs w:val="26"/>
          <w:lang w:val="pt-BR"/>
        </w:rPr>
      </w:pPr>
      <w:r w:rsidRPr="009B0049">
        <w:rPr>
          <w:rStyle w:val="storybody"/>
          <w:bCs/>
          <w:szCs w:val="26"/>
          <w:lang w:val="pt-BR"/>
        </w:rPr>
        <w:t xml:space="preserve">Chất lượng giáo dục nghề nghiệp đang là vấn đề thu hút được sự quan tâm của các nhà quản lý, các doanh nghiệp, của phụ huynh, cũng như người học và toàn xã hội. Ý thức được vấn đề đó, Trường Cao đẳng Cơ khí nông nghiệp đã tiến hành thực hiện tự đánh giá </w:t>
      </w:r>
      <w:r w:rsidR="006D2ADD" w:rsidRPr="009B0049">
        <w:rPr>
          <w:rStyle w:val="storybody"/>
          <w:bCs/>
          <w:szCs w:val="26"/>
          <w:lang w:val="pt-BR"/>
        </w:rPr>
        <w:t xml:space="preserve">chất lượng, </w:t>
      </w:r>
      <w:r w:rsidRPr="009B0049">
        <w:rPr>
          <w:rStyle w:val="storybody"/>
          <w:bCs/>
          <w:szCs w:val="26"/>
          <w:lang w:val="pt-BR"/>
        </w:rPr>
        <w:t xml:space="preserve">qua đó có thể </w:t>
      </w:r>
      <w:r w:rsidRPr="009B0049">
        <w:rPr>
          <w:szCs w:val="26"/>
          <w:lang w:val="pt-BR"/>
        </w:rPr>
        <w:t xml:space="preserve">đưa ra được các mặt mạnh, mặt yếu để từ đó xây dựng kế hoạch và các biện pháp cải tiến nhằm đáp ứng mục tiêu giáo dục nghề nghiệp mà Nhà trường đã đề ra. Tự đánh giá không chỉ </w:t>
      </w:r>
      <w:r w:rsidR="004F026A" w:rsidRPr="009B0049">
        <w:rPr>
          <w:szCs w:val="26"/>
          <w:lang w:val="pt-BR"/>
        </w:rPr>
        <w:t>làm</w:t>
      </w:r>
      <w:r w:rsidRPr="009B0049">
        <w:rPr>
          <w:szCs w:val="26"/>
          <w:lang w:val="pt-BR"/>
        </w:rPr>
        <w:t xml:space="preserve"> cơ sở cho công tác đánh giá</w:t>
      </w:r>
      <w:r w:rsidR="00CE087A" w:rsidRPr="009B0049">
        <w:rPr>
          <w:szCs w:val="26"/>
          <w:lang w:val="pt-BR"/>
        </w:rPr>
        <w:t xml:space="preserve"> ngoài,</w:t>
      </w:r>
      <w:r w:rsidRPr="009B0049">
        <w:rPr>
          <w:szCs w:val="26"/>
          <w:lang w:val="pt-BR"/>
        </w:rPr>
        <w:t xml:space="preserve"> mà qua đó</w:t>
      </w:r>
      <w:r w:rsidR="004F026A" w:rsidRPr="009B0049">
        <w:rPr>
          <w:szCs w:val="26"/>
          <w:lang w:val="pt-BR"/>
        </w:rPr>
        <w:t>,</w:t>
      </w:r>
      <w:r w:rsidRPr="009B0049">
        <w:rPr>
          <w:szCs w:val="26"/>
          <w:lang w:val="pt-BR"/>
        </w:rPr>
        <w:t xml:space="preserve"> Nhà trường còn thể hiện được tính</w:t>
      </w:r>
      <w:r w:rsidR="004F026A" w:rsidRPr="009B0049">
        <w:rPr>
          <w:szCs w:val="26"/>
          <w:lang w:val="pt-BR"/>
        </w:rPr>
        <w:t xml:space="preserve"> tự chủ và tự chịu trách nhiệm</w:t>
      </w:r>
      <w:r w:rsidR="00471692" w:rsidRPr="009B0049">
        <w:rPr>
          <w:szCs w:val="26"/>
          <w:lang w:val="pt-BR"/>
        </w:rPr>
        <w:t>,</w:t>
      </w:r>
      <w:r w:rsidR="004F026A" w:rsidRPr="009B0049">
        <w:rPr>
          <w:szCs w:val="26"/>
          <w:lang w:val="pt-BR"/>
        </w:rPr>
        <w:t xml:space="preserve"> </w:t>
      </w:r>
      <w:r w:rsidRPr="009B0049">
        <w:rPr>
          <w:szCs w:val="26"/>
          <w:lang w:val="pt-BR"/>
        </w:rPr>
        <w:t xml:space="preserve">phù hợp </w:t>
      </w:r>
      <w:r w:rsidR="004F026A" w:rsidRPr="009B0049">
        <w:rPr>
          <w:szCs w:val="26"/>
          <w:lang w:val="pt-BR"/>
        </w:rPr>
        <w:t xml:space="preserve">với </w:t>
      </w:r>
      <w:r w:rsidRPr="009B0049">
        <w:rPr>
          <w:szCs w:val="26"/>
          <w:lang w:val="pt-BR"/>
        </w:rPr>
        <w:t xml:space="preserve">mục tiêu </w:t>
      </w:r>
      <w:r w:rsidR="004F026A" w:rsidRPr="009B0049">
        <w:rPr>
          <w:szCs w:val="26"/>
          <w:lang w:val="pt-BR"/>
        </w:rPr>
        <w:t xml:space="preserve">phát triển </w:t>
      </w:r>
      <w:r w:rsidRPr="009B0049">
        <w:rPr>
          <w:szCs w:val="26"/>
          <w:lang w:val="pt-BR"/>
        </w:rPr>
        <w:t xml:space="preserve">của </w:t>
      </w:r>
      <w:r w:rsidR="00CE087A" w:rsidRPr="009B0049">
        <w:rPr>
          <w:szCs w:val="26"/>
          <w:lang w:val="pt-BR"/>
        </w:rPr>
        <w:t>hệ thống giáo dục nghề nghiệp</w:t>
      </w:r>
      <w:r w:rsidRPr="009B0049">
        <w:rPr>
          <w:szCs w:val="26"/>
          <w:lang w:val="pt-BR"/>
        </w:rPr>
        <w:t>.</w:t>
      </w:r>
    </w:p>
    <w:p w14:paraId="455189A5" w14:textId="5E5D77F9" w:rsidR="00D17059" w:rsidRPr="009B0049" w:rsidRDefault="005E6147" w:rsidP="005E0060">
      <w:pPr>
        <w:spacing w:before="120"/>
        <w:ind w:firstLine="567"/>
        <w:jc w:val="both"/>
        <w:outlineLvl w:val="1"/>
        <w:rPr>
          <w:szCs w:val="26"/>
          <w:lang w:val="en-US"/>
        </w:rPr>
      </w:pPr>
      <w:bookmarkStart w:id="24" w:name="_Toc41315013"/>
      <w:bookmarkStart w:id="25" w:name="_Toc198903896"/>
      <w:r w:rsidRPr="009B0049">
        <w:rPr>
          <w:szCs w:val="26"/>
          <w:lang w:val="en-US"/>
        </w:rPr>
        <w:t>II</w:t>
      </w:r>
      <w:r w:rsidR="00D17059" w:rsidRPr="009B0049">
        <w:rPr>
          <w:szCs w:val="26"/>
        </w:rPr>
        <w:t xml:space="preserve">. </w:t>
      </w:r>
      <w:bookmarkEnd w:id="24"/>
      <w:r w:rsidRPr="009B0049">
        <w:rPr>
          <w:szCs w:val="26"/>
          <w:lang w:val="en-US"/>
        </w:rPr>
        <w:t>TỔNG QUAN CHUNG</w:t>
      </w:r>
      <w:bookmarkEnd w:id="25"/>
    </w:p>
    <w:p w14:paraId="656B42EE" w14:textId="1E6BB05D" w:rsidR="000B7184" w:rsidRPr="009B0049" w:rsidRDefault="00143B44" w:rsidP="005E0060">
      <w:pPr>
        <w:spacing w:before="120"/>
        <w:ind w:firstLine="567"/>
        <w:outlineLvl w:val="2"/>
        <w:rPr>
          <w:rFonts w:asciiTheme="majorHAnsi" w:hAnsiTheme="majorHAnsi" w:cstheme="majorHAnsi"/>
          <w:b/>
          <w:szCs w:val="26"/>
        </w:rPr>
      </w:pPr>
      <w:bookmarkStart w:id="26" w:name="_Toc532072513"/>
      <w:bookmarkStart w:id="27" w:name="_Toc198903897"/>
      <w:r w:rsidRPr="009B0049">
        <w:rPr>
          <w:rFonts w:asciiTheme="majorHAnsi" w:hAnsiTheme="majorHAnsi" w:cstheme="majorHAnsi"/>
          <w:b/>
          <w:szCs w:val="26"/>
        </w:rPr>
        <w:t>1.</w:t>
      </w:r>
      <w:r w:rsidR="000B7184" w:rsidRPr="009B0049">
        <w:rPr>
          <w:rFonts w:asciiTheme="majorHAnsi" w:hAnsiTheme="majorHAnsi" w:cstheme="majorHAnsi"/>
          <w:b/>
          <w:szCs w:val="26"/>
        </w:rPr>
        <w:t xml:space="preserve"> Căn cứ tự đánh giá</w:t>
      </w:r>
      <w:bookmarkEnd w:id="26"/>
      <w:bookmarkEnd w:id="27"/>
      <w:r w:rsidR="000B7184" w:rsidRPr="009B0049">
        <w:rPr>
          <w:rFonts w:asciiTheme="majorHAnsi" w:hAnsiTheme="majorHAnsi" w:cstheme="majorHAnsi"/>
          <w:b/>
          <w:szCs w:val="26"/>
        </w:rPr>
        <w:tab/>
      </w:r>
    </w:p>
    <w:p w14:paraId="3F917284" w14:textId="143E7E48" w:rsidR="000B7184" w:rsidRPr="009B0049" w:rsidRDefault="000B7184" w:rsidP="005E0060">
      <w:pPr>
        <w:spacing w:before="120"/>
        <w:ind w:firstLine="567"/>
        <w:rPr>
          <w:rFonts w:asciiTheme="majorHAnsi" w:hAnsiTheme="majorHAnsi" w:cstheme="majorHAnsi"/>
          <w:szCs w:val="26"/>
        </w:rPr>
      </w:pPr>
      <w:bookmarkStart w:id="28" w:name="_Toc532072515"/>
      <w:r w:rsidRPr="009B0049">
        <w:rPr>
          <w:rFonts w:asciiTheme="majorHAnsi" w:hAnsiTheme="majorHAnsi" w:cstheme="majorHAnsi"/>
          <w:szCs w:val="26"/>
        </w:rPr>
        <w:t xml:space="preserve">Căn cứ Thông tư số 28/2017/TT-BLĐTBXH ngày 15 tháng 12 năm 2017 của Bộ trưởng </w:t>
      </w:r>
      <w:r w:rsidR="00541C5C" w:rsidRPr="009B0049">
        <w:rPr>
          <w:rFonts w:asciiTheme="majorHAnsi" w:hAnsiTheme="majorHAnsi" w:cstheme="majorHAnsi"/>
          <w:szCs w:val="26"/>
        </w:rPr>
        <w:t>Bộ LĐ - TB&amp;XH</w:t>
      </w:r>
      <w:r w:rsidRPr="009B0049">
        <w:rPr>
          <w:rFonts w:asciiTheme="majorHAnsi" w:hAnsiTheme="majorHAnsi" w:cstheme="majorHAnsi"/>
          <w:szCs w:val="26"/>
        </w:rPr>
        <w:t xml:space="preserve"> về quy định hệ thống bảo đảm chất lượng của cơ sở </w:t>
      </w:r>
      <w:r w:rsidR="00541C5C" w:rsidRPr="009B0049">
        <w:rPr>
          <w:rFonts w:asciiTheme="majorHAnsi" w:hAnsiTheme="majorHAnsi" w:cstheme="majorHAnsi"/>
          <w:szCs w:val="26"/>
        </w:rPr>
        <w:t>GDNN</w:t>
      </w:r>
      <w:r w:rsidRPr="009B0049">
        <w:rPr>
          <w:rFonts w:asciiTheme="majorHAnsi" w:hAnsiTheme="majorHAnsi" w:cstheme="majorHAnsi"/>
          <w:szCs w:val="26"/>
        </w:rPr>
        <w:t>;</w:t>
      </w:r>
      <w:bookmarkEnd w:id="28"/>
    </w:p>
    <w:p w14:paraId="22F282D4" w14:textId="1BADBBE1" w:rsidR="000B7184" w:rsidRPr="009B0049" w:rsidRDefault="000B7184" w:rsidP="005E0060">
      <w:pPr>
        <w:spacing w:before="120"/>
        <w:ind w:firstLine="567"/>
        <w:jc w:val="both"/>
        <w:rPr>
          <w:rFonts w:asciiTheme="majorHAnsi" w:hAnsiTheme="majorHAnsi" w:cstheme="majorHAnsi"/>
          <w:szCs w:val="26"/>
        </w:rPr>
      </w:pPr>
      <w:r w:rsidRPr="009B0049">
        <w:rPr>
          <w:rFonts w:asciiTheme="majorHAnsi" w:hAnsiTheme="majorHAnsi" w:cstheme="majorHAnsi"/>
          <w:szCs w:val="26"/>
        </w:rPr>
        <w:t xml:space="preserve">Căn cứ </w:t>
      </w:r>
      <w:r w:rsidRPr="009B0049">
        <w:rPr>
          <w:rFonts w:asciiTheme="majorHAnsi" w:hAnsiTheme="majorHAnsi" w:cstheme="majorHAnsi"/>
          <w:szCs w:val="26"/>
          <w:lang w:val="nl-NL"/>
        </w:rPr>
        <w:t>Thông tư số 1</w:t>
      </w:r>
      <w:r w:rsidR="00F32197" w:rsidRPr="009B0049">
        <w:rPr>
          <w:rFonts w:asciiTheme="majorHAnsi" w:hAnsiTheme="majorHAnsi" w:cstheme="majorHAnsi"/>
          <w:szCs w:val="26"/>
          <w:lang w:val="nl-NL"/>
        </w:rPr>
        <w:t>4</w:t>
      </w:r>
      <w:r w:rsidRPr="009B0049">
        <w:rPr>
          <w:rFonts w:asciiTheme="majorHAnsi" w:hAnsiTheme="majorHAnsi" w:cstheme="majorHAnsi"/>
          <w:szCs w:val="26"/>
          <w:lang w:val="nl-NL"/>
        </w:rPr>
        <w:t>/20</w:t>
      </w:r>
      <w:r w:rsidR="00F32197" w:rsidRPr="009B0049">
        <w:rPr>
          <w:rFonts w:asciiTheme="majorHAnsi" w:hAnsiTheme="majorHAnsi" w:cstheme="majorHAnsi"/>
          <w:szCs w:val="26"/>
          <w:lang w:val="nl-NL"/>
        </w:rPr>
        <w:t>24</w:t>
      </w:r>
      <w:r w:rsidRPr="009B0049">
        <w:rPr>
          <w:rFonts w:asciiTheme="majorHAnsi" w:hAnsiTheme="majorHAnsi" w:cstheme="majorHAnsi"/>
          <w:szCs w:val="26"/>
          <w:lang w:val="nl-NL"/>
        </w:rPr>
        <w:t xml:space="preserve">/TT-BLĐTBXH ngày </w:t>
      </w:r>
      <w:r w:rsidR="00F32197" w:rsidRPr="009B0049">
        <w:rPr>
          <w:rFonts w:asciiTheme="majorHAnsi" w:hAnsiTheme="majorHAnsi" w:cstheme="majorHAnsi"/>
          <w:szCs w:val="26"/>
          <w:lang w:val="nl-NL"/>
        </w:rPr>
        <w:t>31</w:t>
      </w:r>
      <w:r w:rsidRPr="009B0049">
        <w:rPr>
          <w:rFonts w:asciiTheme="majorHAnsi" w:hAnsiTheme="majorHAnsi" w:cstheme="majorHAnsi"/>
          <w:szCs w:val="26"/>
          <w:lang w:val="nl-NL"/>
        </w:rPr>
        <w:t>/</w:t>
      </w:r>
      <w:r w:rsidR="00F32197" w:rsidRPr="009B0049">
        <w:rPr>
          <w:rFonts w:asciiTheme="majorHAnsi" w:hAnsiTheme="majorHAnsi" w:cstheme="majorHAnsi"/>
          <w:szCs w:val="26"/>
          <w:lang w:val="nl-NL"/>
        </w:rPr>
        <w:t>12</w:t>
      </w:r>
      <w:r w:rsidRPr="009B0049">
        <w:rPr>
          <w:rFonts w:asciiTheme="majorHAnsi" w:hAnsiTheme="majorHAnsi" w:cstheme="majorHAnsi"/>
          <w:szCs w:val="26"/>
          <w:lang w:val="nl-NL"/>
        </w:rPr>
        <w:t>/20</w:t>
      </w:r>
      <w:r w:rsidR="00F32197" w:rsidRPr="009B0049">
        <w:rPr>
          <w:rFonts w:asciiTheme="majorHAnsi" w:hAnsiTheme="majorHAnsi" w:cstheme="majorHAnsi"/>
          <w:szCs w:val="26"/>
          <w:lang w:val="nl-NL"/>
        </w:rPr>
        <w:t>24</w:t>
      </w:r>
      <w:r w:rsidRPr="009B0049">
        <w:rPr>
          <w:rFonts w:asciiTheme="majorHAnsi" w:hAnsiTheme="majorHAnsi" w:cstheme="majorHAnsi"/>
          <w:szCs w:val="26"/>
          <w:lang w:val="nl-NL"/>
        </w:rPr>
        <w:t xml:space="preserve"> của Bộ trưởng </w:t>
      </w:r>
      <w:r w:rsidR="00541C5C" w:rsidRPr="009B0049">
        <w:rPr>
          <w:rFonts w:asciiTheme="majorHAnsi" w:hAnsiTheme="majorHAnsi" w:cstheme="majorHAnsi"/>
          <w:szCs w:val="26"/>
          <w:lang w:val="nl-NL"/>
        </w:rPr>
        <w:t>Bộ LĐ - TB&amp;XH</w:t>
      </w:r>
      <w:r w:rsidRPr="009B0049">
        <w:rPr>
          <w:rFonts w:asciiTheme="majorHAnsi" w:hAnsiTheme="majorHAnsi" w:cstheme="majorHAnsi"/>
          <w:szCs w:val="26"/>
          <w:lang w:val="nl-NL"/>
        </w:rPr>
        <w:t xml:space="preserve"> quy định tiêu chí, tiêu chuẩn kiểm định chất lượng </w:t>
      </w:r>
      <w:r w:rsidR="00541C5C" w:rsidRPr="009B0049">
        <w:rPr>
          <w:rFonts w:asciiTheme="majorHAnsi" w:hAnsiTheme="majorHAnsi" w:cstheme="majorHAnsi"/>
          <w:szCs w:val="26"/>
          <w:lang w:val="nl-NL"/>
        </w:rPr>
        <w:t>GDNN</w:t>
      </w:r>
      <w:r w:rsidR="00F32197" w:rsidRPr="009B0049">
        <w:rPr>
          <w:rFonts w:asciiTheme="majorHAnsi" w:hAnsiTheme="majorHAnsi" w:cstheme="majorHAnsi"/>
          <w:szCs w:val="26"/>
          <w:lang w:val="nl-NL"/>
        </w:rPr>
        <w:t>.</w:t>
      </w:r>
    </w:p>
    <w:p w14:paraId="4C91D4BC" w14:textId="79A31E54" w:rsidR="000B7184" w:rsidRPr="009B0049" w:rsidRDefault="000B7184" w:rsidP="005E0060">
      <w:pPr>
        <w:spacing w:before="120"/>
        <w:ind w:firstLine="567"/>
        <w:outlineLvl w:val="2"/>
        <w:rPr>
          <w:rFonts w:asciiTheme="majorHAnsi" w:hAnsiTheme="majorHAnsi" w:cstheme="majorHAnsi"/>
          <w:b/>
          <w:szCs w:val="26"/>
        </w:rPr>
      </w:pPr>
      <w:bookmarkStart w:id="29" w:name="_Toc532072516"/>
      <w:bookmarkStart w:id="30" w:name="_Toc198903898"/>
      <w:r w:rsidRPr="009B0049">
        <w:rPr>
          <w:rFonts w:asciiTheme="majorHAnsi" w:hAnsiTheme="majorHAnsi" w:cstheme="majorHAnsi"/>
          <w:b/>
          <w:szCs w:val="26"/>
        </w:rPr>
        <w:t>2. Mục đích tự đánh giá</w:t>
      </w:r>
      <w:bookmarkEnd w:id="29"/>
      <w:bookmarkEnd w:id="30"/>
    </w:p>
    <w:p w14:paraId="7EEAA423" w14:textId="59A8B024" w:rsidR="00D17059" w:rsidRPr="009B0049" w:rsidRDefault="00D17059" w:rsidP="005E0060">
      <w:pPr>
        <w:spacing w:before="120" w:line="288" w:lineRule="auto"/>
        <w:ind w:firstLine="567"/>
        <w:jc w:val="both"/>
        <w:rPr>
          <w:szCs w:val="26"/>
          <w:lang w:val="pt-BR"/>
        </w:rPr>
      </w:pPr>
      <w:bookmarkStart w:id="31" w:name="_Toc532072517"/>
      <w:r w:rsidRPr="009B0049">
        <w:rPr>
          <w:szCs w:val="26"/>
          <w:lang w:val="pt-BR"/>
        </w:rPr>
        <w:t xml:space="preserve">- Nâng cao nhận thức của cán bộ, </w:t>
      </w:r>
      <w:r w:rsidR="00B700A0" w:rsidRPr="009B0049">
        <w:rPr>
          <w:szCs w:val="26"/>
          <w:lang w:val="pt-BR"/>
        </w:rPr>
        <w:t>nhà giáo</w:t>
      </w:r>
      <w:r w:rsidRPr="009B0049">
        <w:rPr>
          <w:szCs w:val="26"/>
          <w:lang w:val="pt-BR"/>
        </w:rPr>
        <w:t>, nhân viên và HSSV trong toàn trường về tầm quan trọng của công tác tự đánh giá các điều kiện đảm bảo chất lượng giáo dục nghề nghiệp theo bộ tiêu chí, tiêu chuẩn đánh giá chất lượng trường cao đẳng do Bộ LĐ-TB&amp;XH ban hành, qua đó huy động tất cả các cơ quan, đơn vị và cá nhân trong toàn trường cùng thực hiện công tác tự đánh giá.</w:t>
      </w:r>
    </w:p>
    <w:p w14:paraId="0AA7C715" w14:textId="53EC1C90" w:rsidR="00D17059" w:rsidRPr="009B0049" w:rsidRDefault="00D17059" w:rsidP="005E0060">
      <w:pPr>
        <w:spacing w:before="120" w:line="288" w:lineRule="auto"/>
        <w:ind w:firstLine="567"/>
        <w:jc w:val="both"/>
        <w:rPr>
          <w:szCs w:val="26"/>
          <w:lang w:val="pt-BR"/>
        </w:rPr>
      </w:pPr>
      <w:r w:rsidRPr="009B0049">
        <w:rPr>
          <w:szCs w:val="26"/>
          <w:lang w:val="pt-BR"/>
        </w:rPr>
        <w:t>- Thu thập, xử lý thông tin và minh chứng để đánh giá mức độ đạt được của nhà trường dựa trên hệ thống tiêu chí, tiêu chuẩn đánh giá chất lượng giáo dục nghề nghiệp của trường cao đẳng.</w:t>
      </w:r>
    </w:p>
    <w:p w14:paraId="618D278D" w14:textId="6AD56564" w:rsidR="00D17059" w:rsidRPr="009B0049" w:rsidRDefault="00D17059" w:rsidP="005E0060">
      <w:pPr>
        <w:spacing w:before="120" w:line="288" w:lineRule="auto"/>
        <w:ind w:firstLine="567"/>
        <w:jc w:val="both"/>
        <w:rPr>
          <w:szCs w:val="26"/>
          <w:lang w:val="pt-BR"/>
        </w:rPr>
      </w:pPr>
      <w:r w:rsidRPr="009B0049">
        <w:rPr>
          <w:szCs w:val="26"/>
          <w:lang w:val="pt-BR"/>
        </w:rPr>
        <w:t>- Xây dựng, thực hiện và duy trì tốt các tiêu chí, tiêu chuẩn đánh giá chất lượng đã đạt được từ năm 20</w:t>
      </w:r>
      <w:r w:rsidR="00913B89" w:rsidRPr="009B0049">
        <w:rPr>
          <w:szCs w:val="26"/>
          <w:lang w:val="pt-BR"/>
        </w:rPr>
        <w:t>20</w:t>
      </w:r>
      <w:r w:rsidRPr="009B0049">
        <w:rPr>
          <w:szCs w:val="26"/>
          <w:lang w:val="pt-BR"/>
        </w:rPr>
        <w:t xml:space="preserve"> đến nay, đồng thời khắc phục những tiêu chí, tiêu chuẩn chưa đạt qua đó giúp trường hoạch định chiến lược phát triển các nguồn lực trong từng giai đoạn, tiến tới xây dựng trường vững mạnh toàn diện, khẳng định uy tín và thương hiệu </w:t>
      </w:r>
      <w:r w:rsidRPr="009B0049">
        <w:rPr>
          <w:bCs/>
          <w:szCs w:val="26"/>
          <w:lang w:val="pt-BR"/>
        </w:rPr>
        <w:t>của Trường Cao đẳng Cơ khí nông nghiệp, trở thành Trường chất lượng cao đạt chuẩn khu vực Asean và quốc tế.</w:t>
      </w:r>
    </w:p>
    <w:p w14:paraId="118D54BA" w14:textId="138A104B" w:rsidR="000B7184" w:rsidRPr="009B0049" w:rsidRDefault="000B7184" w:rsidP="005E0060">
      <w:pPr>
        <w:spacing w:before="120"/>
        <w:ind w:firstLine="567"/>
        <w:outlineLvl w:val="2"/>
        <w:rPr>
          <w:rFonts w:asciiTheme="majorHAnsi" w:hAnsiTheme="majorHAnsi" w:cstheme="majorHAnsi"/>
          <w:b/>
          <w:szCs w:val="26"/>
        </w:rPr>
      </w:pPr>
      <w:bookmarkStart w:id="32" w:name="_Toc198903899"/>
      <w:r w:rsidRPr="009B0049">
        <w:rPr>
          <w:rFonts w:asciiTheme="majorHAnsi" w:hAnsiTheme="majorHAnsi" w:cstheme="majorHAnsi"/>
          <w:b/>
          <w:szCs w:val="26"/>
        </w:rPr>
        <w:t>3. Yêu cầu tự đánh giá</w:t>
      </w:r>
      <w:bookmarkEnd w:id="31"/>
      <w:bookmarkEnd w:id="32"/>
    </w:p>
    <w:p w14:paraId="75F83132" w14:textId="77777777" w:rsidR="000B7184" w:rsidRPr="009B0049" w:rsidRDefault="000B7184" w:rsidP="005E0060">
      <w:pPr>
        <w:widowControl w:val="0"/>
        <w:tabs>
          <w:tab w:val="left" w:pos="567"/>
        </w:tabs>
        <w:spacing w:before="120"/>
        <w:ind w:firstLine="567"/>
        <w:jc w:val="both"/>
        <w:rPr>
          <w:rFonts w:asciiTheme="majorHAnsi" w:hAnsiTheme="majorHAnsi" w:cstheme="majorHAnsi"/>
          <w:b/>
          <w:i/>
          <w:szCs w:val="26"/>
          <w:lang w:val="pt-BR"/>
        </w:rPr>
      </w:pPr>
      <w:r w:rsidRPr="009B0049">
        <w:rPr>
          <w:rFonts w:asciiTheme="majorHAnsi" w:hAnsiTheme="majorHAnsi" w:cstheme="majorHAnsi"/>
          <w:szCs w:val="26"/>
          <w:lang w:val="pt-BR"/>
        </w:rPr>
        <w:t xml:space="preserve">Tự đánh giá là một quá trình liên tục, đòi hỏi nhiều công sức, thời gian, phải có sự tham gia của nhiều đơn vị và cá nhân trong toàn trường. Hoạt động tự đánh giá đòi hỏi </w:t>
      </w:r>
      <w:r w:rsidRPr="009B0049">
        <w:rPr>
          <w:rFonts w:asciiTheme="majorHAnsi" w:hAnsiTheme="majorHAnsi" w:cstheme="majorHAnsi"/>
          <w:szCs w:val="26"/>
          <w:lang w:val="pt-BR"/>
        </w:rPr>
        <w:lastRenderedPageBreak/>
        <w:t>tính khách quan, trung thực và công khai. Các giải thích, nhận định, kết luận đưa ra trong quá trình tự đánh giá theo các tiêu chí, tiêu chuẩn phải dựa trên các minh chứng cụ thể, rõ ràng, đảm bảo độ tin cậy, phù hợp với nội hàm từng tiêu chuẩn.</w:t>
      </w:r>
      <w:r w:rsidRPr="009B0049">
        <w:rPr>
          <w:rFonts w:asciiTheme="majorHAnsi" w:hAnsiTheme="majorHAnsi" w:cstheme="majorHAnsi"/>
          <w:b/>
          <w:i/>
          <w:szCs w:val="26"/>
          <w:lang w:val="pt-BR"/>
        </w:rPr>
        <w:tab/>
      </w:r>
    </w:p>
    <w:p w14:paraId="4D8442E6" w14:textId="61FD7224" w:rsidR="000B7184" w:rsidRPr="009B0049" w:rsidRDefault="000B7184" w:rsidP="005E0060">
      <w:pPr>
        <w:spacing w:before="120"/>
        <w:ind w:firstLine="567"/>
        <w:outlineLvl w:val="2"/>
        <w:rPr>
          <w:rFonts w:asciiTheme="majorHAnsi" w:hAnsiTheme="majorHAnsi" w:cstheme="majorHAnsi"/>
          <w:b/>
          <w:szCs w:val="26"/>
        </w:rPr>
      </w:pPr>
      <w:bookmarkStart w:id="33" w:name="_Toc532072518"/>
      <w:bookmarkStart w:id="34" w:name="_Toc198903900"/>
      <w:r w:rsidRPr="009B0049">
        <w:rPr>
          <w:rFonts w:asciiTheme="majorHAnsi" w:hAnsiTheme="majorHAnsi" w:cstheme="majorHAnsi"/>
          <w:b/>
          <w:szCs w:val="26"/>
        </w:rPr>
        <w:t>4. Phương pháp tự đánh giá</w:t>
      </w:r>
      <w:bookmarkEnd w:id="33"/>
      <w:bookmarkEnd w:id="34"/>
      <w:r w:rsidRPr="009B0049">
        <w:rPr>
          <w:rFonts w:asciiTheme="majorHAnsi" w:hAnsiTheme="majorHAnsi" w:cstheme="majorHAnsi"/>
          <w:b/>
          <w:szCs w:val="26"/>
        </w:rPr>
        <w:tab/>
      </w:r>
    </w:p>
    <w:p w14:paraId="66075595" w14:textId="77F623E6" w:rsidR="000B7184" w:rsidRPr="009B0049" w:rsidRDefault="000B7184" w:rsidP="005E0060">
      <w:pPr>
        <w:pStyle w:val="BodyTextIndent2"/>
        <w:tabs>
          <w:tab w:val="left" w:pos="567"/>
        </w:tabs>
        <w:spacing w:before="120" w:line="240" w:lineRule="auto"/>
        <w:ind w:firstLine="567"/>
        <w:rPr>
          <w:rFonts w:asciiTheme="majorHAnsi" w:hAnsiTheme="majorHAnsi" w:cstheme="majorHAnsi"/>
          <w:sz w:val="26"/>
          <w:szCs w:val="26"/>
          <w:lang w:val="pt-BR"/>
        </w:rPr>
      </w:pPr>
      <w:r w:rsidRPr="009B0049">
        <w:rPr>
          <w:rFonts w:asciiTheme="majorHAnsi" w:hAnsiTheme="majorHAnsi" w:cstheme="majorHAnsi"/>
          <w:sz w:val="26"/>
          <w:szCs w:val="26"/>
          <w:lang w:val="pt-BR"/>
        </w:rPr>
        <w:t xml:space="preserve">Phương pháp tự đánh giá của </w:t>
      </w:r>
      <w:r w:rsidR="00D62147" w:rsidRPr="009B0049">
        <w:rPr>
          <w:rFonts w:asciiTheme="majorHAnsi" w:hAnsiTheme="majorHAnsi" w:cstheme="majorHAnsi"/>
          <w:sz w:val="26"/>
          <w:szCs w:val="26"/>
          <w:lang w:val="pt-BR"/>
        </w:rPr>
        <w:t xml:space="preserve">Nhà </w:t>
      </w:r>
      <w:r w:rsidRPr="009B0049">
        <w:rPr>
          <w:rFonts w:asciiTheme="majorHAnsi" w:hAnsiTheme="majorHAnsi" w:cstheme="majorHAnsi"/>
          <w:sz w:val="26"/>
          <w:szCs w:val="26"/>
          <w:lang w:val="pt-BR"/>
        </w:rPr>
        <w:t xml:space="preserve">trường được thực hiện theo </w:t>
      </w:r>
      <w:r w:rsidR="00D62147" w:rsidRPr="009B0049">
        <w:rPr>
          <w:rFonts w:asciiTheme="majorHAnsi" w:hAnsiTheme="majorHAnsi" w:cstheme="majorHAnsi"/>
          <w:sz w:val="26"/>
          <w:szCs w:val="26"/>
          <w:lang w:val="pt-BR"/>
        </w:rPr>
        <w:t>các văn bản của cơ quan quản lý cấp trên.</w:t>
      </w:r>
      <w:r w:rsidRPr="009B0049">
        <w:rPr>
          <w:rFonts w:asciiTheme="majorHAnsi" w:hAnsiTheme="majorHAnsi" w:cstheme="majorHAnsi"/>
          <w:sz w:val="26"/>
          <w:szCs w:val="26"/>
          <w:lang w:val="pt-BR"/>
        </w:rPr>
        <w:t xml:space="preserve"> Hội đồng tự đánh giá đã xây dựng kế hoạch và tiến độ thực hiện tự đánh giá; tổ chức tập huấn cho tất cả các </w:t>
      </w:r>
      <w:r w:rsidR="00730A74" w:rsidRPr="009B0049">
        <w:rPr>
          <w:rFonts w:asciiTheme="majorHAnsi" w:hAnsiTheme="majorHAnsi" w:cstheme="majorHAnsi"/>
          <w:sz w:val="26"/>
          <w:szCs w:val="26"/>
          <w:lang w:val="pt-BR"/>
        </w:rPr>
        <w:t>thành</w:t>
      </w:r>
      <w:r w:rsidRPr="009B0049">
        <w:rPr>
          <w:rFonts w:asciiTheme="majorHAnsi" w:hAnsiTheme="majorHAnsi" w:cstheme="majorHAnsi"/>
          <w:sz w:val="26"/>
          <w:szCs w:val="26"/>
          <w:lang w:val="pt-BR"/>
        </w:rPr>
        <w:t xml:space="preserve"> viên trực tiếp làm nhiệm vụ thu thập minh chứng, phân tích và xử lý minh chứng theo hệ thống tiêu chí tiêu chuẩn, đánh giá từng tiêu chuẩn. Mỗi đơn vị trong toàn trường (bao gồm các phòng, </w:t>
      </w:r>
      <w:r w:rsidR="00D62147" w:rsidRPr="009B0049">
        <w:rPr>
          <w:rFonts w:asciiTheme="majorHAnsi" w:hAnsiTheme="majorHAnsi" w:cstheme="majorHAnsi"/>
          <w:sz w:val="26"/>
          <w:szCs w:val="26"/>
          <w:lang w:val="pt-BR"/>
        </w:rPr>
        <w:t xml:space="preserve">trung tâm, </w:t>
      </w:r>
      <w:r w:rsidRPr="009B0049">
        <w:rPr>
          <w:rFonts w:asciiTheme="majorHAnsi" w:hAnsiTheme="majorHAnsi" w:cstheme="majorHAnsi"/>
          <w:sz w:val="26"/>
          <w:szCs w:val="26"/>
          <w:lang w:val="pt-BR"/>
        </w:rPr>
        <w:t xml:space="preserve">khoa) đã cử các cán bộ tham gia các nhóm công tác chuyên trách. </w:t>
      </w:r>
    </w:p>
    <w:p w14:paraId="57E1272E" w14:textId="7D3E8CF9" w:rsidR="005D4199" w:rsidRPr="009B0049" w:rsidRDefault="000B7184" w:rsidP="005E0060">
      <w:pPr>
        <w:pStyle w:val="BodyTextIndent2"/>
        <w:tabs>
          <w:tab w:val="left" w:pos="567"/>
        </w:tabs>
        <w:spacing w:before="120" w:line="240" w:lineRule="auto"/>
        <w:ind w:firstLine="567"/>
        <w:rPr>
          <w:rFonts w:asciiTheme="majorHAnsi" w:hAnsiTheme="majorHAnsi" w:cstheme="majorHAnsi"/>
          <w:sz w:val="26"/>
          <w:szCs w:val="26"/>
          <w:lang w:val="pt-BR"/>
        </w:rPr>
      </w:pPr>
      <w:r w:rsidRPr="009B0049">
        <w:rPr>
          <w:rFonts w:asciiTheme="majorHAnsi" w:hAnsiTheme="majorHAnsi" w:cstheme="majorHAnsi"/>
          <w:sz w:val="26"/>
          <w:szCs w:val="26"/>
          <w:lang w:val="pt-BR"/>
        </w:rPr>
        <w:t xml:space="preserve">Các minh chứng thu thập từ các </w:t>
      </w:r>
      <w:r w:rsidR="00D62147" w:rsidRPr="009B0049">
        <w:rPr>
          <w:rFonts w:asciiTheme="majorHAnsi" w:hAnsiTheme="majorHAnsi" w:cstheme="majorHAnsi"/>
          <w:sz w:val="26"/>
          <w:szCs w:val="26"/>
          <w:lang w:val="pt-BR"/>
        </w:rPr>
        <w:t>p</w:t>
      </w:r>
      <w:r w:rsidRPr="009B0049">
        <w:rPr>
          <w:rFonts w:asciiTheme="majorHAnsi" w:hAnsiTheme="majorHAnsi" w:cstheme="majorHAnsi"/>
          <w:sz w:val="26"/>
          <w:szCs w:val="26"/>
          <w:lang w:val="pt-BR"/>
        </w:rPr>
        <w:t xml:space="preserve">hòng, </w:t>
      </w:r>
      <w:r w:rsidR="00D62147" w:rsidRPr="009B0049">
        <w:rPr>
          <w:rFonts w:asciiTheme="majorHAnsi" w:hAnsiTheme="majorHAnsi" w:cstheme="majorHAnsi"/>
          <w:sz w:val="26"/>
          <w:szCs w:val="26"/>
          <w:lang w:val="pt-BR"/>
        </w:rPr>
        <w:t>t</w:t>
      </w:r>
      <w:r w:rsidR="00C11763" w:rsidRPr="009B0049">
        <w:rPr>
          <w:rFonts w:asciiTheme="majorHAnsi" w:hAnsiTheme="majorHAnsi" w:cstheme="majorHAnsi"/>
          <w:sz w:val="26"/>
          <w:szCs w:val="26"/>
          <w:lang w:val="pt-BR"/>
        </w:rPr>
        <w:t xml:space="preserve">rung tâm, </w:t>
      </w:r>
      <w:r w:rsidR="00D62147" w:rsidRPr="009B0049">
        <w:rPr>
          <w:rFonts w:asciiTheme="majorHAnsi" w:hAnsiTheme="majorHAnsi" w:cstheme="majorHAnsi"/>
          <w:sz w:val="26"/>
          <w:szCs w:val="26"/>
          <w:lang w:val="pt-BR"/>
        </w:rPr>
        <w:t>k</w:t>
      </w:r>
      <w:r w:rsidRPr="009B0049">
        <w:rPr>
          <w:rFonts w:asciiTheme="majorHAnsi" w:hAnsiTheme="majorHAnsi" w:cstheme="majorHAnsi"/>
          <w:sz w:val="26"/>
          <w:szCs w:val="26"/>
          <w:lang w:val="pt-BR"/>
        </w:rPr>
        <w:t xml:space="preserve">hoa được mã hoá theo </w:t>
      </w:r>
      <w:r w:rsidR="00085C13" w:rsidRPr="009B0049">
        <w:rPr>
          <w:rFonts w:asciiTheme="majorHAnsi" w:hAnsiTheme="majorHAnsi" w:cstheme="majorHAnsi"/>
          <w:sz w:val="26"/>
          <w:szCs w:val="26"/>
          <w:lang w:val="pt-BR"/>
        </w:rPr>
        <w:t xml:space="preserve">quy định </w:t>
      </w:r>
      <w:r w:rsidRPr="009B0049">
        <w:rPr>
          <w:rFonts w:asciiTheme="majorHAnsi" w:hAnsiTheme="majorHAnsi" w:cstheme="majorHAnsi"/>
          <w:sz w:val="26"/>
          <w:szCs w:val="26"/>
          <w:lang w:val="pt-BR"/>
        </w:rPr>
        <w:t xml:space="preserve"> của từng tiêu chuẩn tự đánh giá chất lượng. </w:t>
      </w:r>
      <w:r w:rsidR="00D17059" w:rsidRPr="009B0049">
        <w:rPr>
          <w:rFonts w:asciiTheme="majorHAnsi" w:hAnsiTheme="majorHAnsi" w:cstheme="majorHAnsi"/>
          <w:sz w:val="26"/>
          <w:szCs w:val="26"/>
          <w:lang w:val="pt-BR"/>
        </w:rPr>
        <w:t>Hội đồng tự đánh giá</w:t>
      </w:r>
      <w:r w:rsidR="0004675F" w:rsidRPr="009B0049">
        <w:rPr>
          <w:rFonts w:asciiTheme="majorHAnsi" w:hAnsiTheme="majorHAnsi" w:cstheme="majorHAnsi"/>
          <w:sz w:val="26"/>
          <w:szCs w:val="26"/>
          <w:lang w:val="pt-BR"/>
        </w:rPr>
        <w:t xml:space="preserve"> </w:t>
      </w:r>
      <w:r w:rsidRPr="009B0049">
        <w:rPr>
          <w:rFonts w:asciiTheme="majorHAnsi" w:hAnsiTheme="majorHAnsi" w:cstheme="majorHAnsi"/>
          <w:sz w:val="26"/>
          <w:szCs w:val="26"/>
          <w:lang w:val="pt-BR"/>
        </w:rPr>
        <w:t>tổng hợp kết quả từ các báo cáo của các đơn vị cung cấp để lập dự thảo báo cáo tự đánh giá. Báo cáo sau khi được chỉnh sửa và bổ sung thông tin cần thiết, trình Hội đồng tự</w:t>
      </w:r>
      <w:r w:rsidR="00241944" w:rsidRPr="009B0049">
        <w:rPr>
          <w:rFonts w:asciiTheme="majorHAnsi" w:hAnsiTheme="majorHAnsi" w:cstheme="majorHAnsi"/>
          <w:sz w:val="26"/>
          <w:szCs w:val="26"/>
          <w:lang w:val="pt-BR"/>
        </w:rPr>
        <w:t xml:space="preserve"> đánh giá xem xét, </w:t>
      </w:r>
      <w:r w:rsidRPr="009B0049">
        <w:rPr>
          <w:rFonts w:asciiTheme="majorHAnsi" w:hAnsiTheme="majorHAnsi" w:cstheme="majorHAnsi"/>
          <w:sz w:val="26"/>
          <w:szCs w:val="26"/>
          <w:lang w:val="pt-BR"/>
        </w:rPr>
        <w:t xml:space="preserve"> Hội đồng tự đánh giá trình Hiệu trưởng báo cáo và gửi trưởng các đơn vị</w:t>
      </w:r>
      <w:r w:rsidR="00C233CB" w:rsidRPr="009B0049">
        <w:rPr>
          <w:rFonts w:asciiTheme="majorHAnsi" w:hAnsiTheme="majorHAnsi" w:cstheme="majorHAnsi"/>
          <w:sz w:val="26"/>
          <w:szCs w:val="26"/>
          <w:lang w:val="pt-BR"/>
        </w:rPr>
        <w:t xml:space="preserve">, </w:t>
      </w:r>
      <w:r w:rsidRPr="009B0049">
        <w:rPr>
          <w:rFonts w:asciiTheme="majorHAnsi" w:hAnsiTheme="majorHAnsi" w:cstheme="majorHAnsi"/>
          <w:sz w:val="26"/>
          <w:szCs w:val="26"/>
          <w:lang w:val="pt-BR"/>
        </w:rPr>
        <w:t xml:space="preserve">toàn thể cán bộ viên chức nhà trường </w:t>
      </w:r>
      <w:r w:rsidR="00241944" w:rsidRPr="009B0049">
        <w:rPr>
          <w:rFonts w:asciiTheme="majorHAnsi" w:hAnsiTheme="majorHAnsi" w:cstheme="majorHAnsi"/>
          <w:sz w:val="26"/>
          <w:szCs w:val="26"/>
          <w:lang w:val="pt-BR"/>
        </w:rPr>
        <w:t xml:space="preserve">để </w:t>
      </w:r>
      <w:r w:rsidRPr="009B0049">
        <w:rPr>
          <w:rFonts w:asciiTheme="majorHAnsi" w:hAnsiTheme="majorHAnsi" w:cstheme="majorHAnsi"/>
          <w:sz w:val="26"/>
          <w:szCs w:val="26"/>
          <w:lang w:val="pt-BR"/>
        </w:rPr>
        <w:t xml:space="preserve">lấy ý kiến đóng góp cho báo cáo tự đánh giá. </w:t>
      </w:r>
      <w:r w:rsidR="00803B7A" w:rsidRPr="009B0049">
        <w:rPr>
          <w:rFonts w:asciiTheme="majorHAnsi" w:hAnsiTheme="majorHAnsi" w:cstheme="majorHAnsi"/>
          <w:sz w:val="26"/>
          <w:szCs w:val="26"/>
          <w:lang w:val="pt-BR"/>
        </w:rPr>
        <w:t>Hội đồng tự đánh giá</w:t>
      </w:r>
      <w:r w:rsidR="005449CF" w:rsidRPr="009B0049">
        <w:rPr>
          <w:rFonts w:asciiTheme="majorHAnsi" w:hAnsiTheme="majorHAnsi" w:cstheme="majorHAnsi"/>
          <w:sz w:val="26"/>
          <w:szCs w:val="26"/>
          <w:lang w:val="pt-BR"/>
        </w:rPr>
        <w:t xml:space="preserve"> </w:t>
      </w:r>
      <w:r w:rsidRPr="009B0049">
        <w:rPr>
          <w:rFonts w:asciiTheme="majorHAnsi" w:hAnsiTheme="majorHAnsi" w:cstheme="majorHAnsi"/>
          <w:sz w:val="26"/>
          <w:szCs w:val="26"/>
          <w:lang w:val="pt-BR"/>
        </w:rPr>
        <w:t xml:space="preserve">thu thập tất cả các ý kiến đóng góp để hoàn chỉnh báo cáo tự đánh giá lần cuối, trình Hiệu trưởng phê duyệt, công bố và nộp báo cáo cho </w:t>
      </w:r>
      <w:r w:rsidR="00695AD9" w:rsidRPr="009B0049">
        <w:rPr>
          <w:rFonts w:asciiTheme="majorHAnsi" w:hAnsiTheme="majorHAnsi" w:cstheme="majorHAnsi"/>
          <w:sz w:val="26"/>
          <w:szCs w:val="26"/>
          <w:lang w:val="pt-BR"/>
        </w:rPr>
        <w:t>cơ quan quản lý cấp trên</w:t>
      </w:r>
      <w:r w:rsidRPr="009B0049">
        <w:rPr>
          <w:rFonts w:asciiTheme="majorHAnsi" w:hAnsiTheme="majorHAnsi" w:cstheme="majorHAnsi"/>
          <w:sz w:val="26"/>
          <w:szCs w:val="26"/>
          <w:lang w:val="pt-BR"/>
        </w:rPr>
        <w:t xml:space="preserve">. </w:t>
      </w:r>
      <w:bookmarkStart w:id="35" w:name="_Toc532072519"/>
    </w:p>
    <w:p w14:paraId="22FB914F" w14:textId="193751A4" w:rsidR="000B7184" w:rsidRPr="009B0049" w:rsidRDefault="000B7184" w:rsidP="005E0060">
      <w:pPr>
        <w:spacing w:before="120"/>
        <w:ind w:firstLine="567"/>
        <w:outlineLvl w:val="2"/>
        <w:rPr>
          <w:rFonts w:asciiTheme="majorHAnsi" w:hAnsiTheme="majorHAnsi" w:cstheme="majorHAnsi"/>
          <w:b/>
          <w:szCs w:val="26"/>
        </w:rPr>
      </w:pPr>
      <w:bookmarkStart w:id="36" w:name="_Toc198903901"/>
      <w:r w:rsidRPr="009B0049">
        <w:rPr>
          <w:rFonts w:asciiTheme="majorHAnsi" w:hAnsiTheme="majorHAnsi" w:cstheme="majorHAnsi"/>
          <w:b/>
          <w:szCs w:val="26"/>
        </w:rPr>
        <w:t xml:space="preserve">5. Các bước tiến </w:t>
      </w:r>
      <w:r w:rsidR="00730A74" w:rsidRPr="009B0049">
        <w:rPr>
          <w:rFonts w:asciiTheme="majorHAnsi" w:hAnsiTheme="majorHAnsi" w:cstheme="majorHAnsi"/>
          <w:b/>
          <w:szCs w:val="26"/>
        </w:rPr>
        <w:t>hành</w:t>
      </w:r>
      <w:r w:rsidRPr="009B0049">
        <w:rPr>
          <w:rFonts w:asciiTheme="majorHAnsi" w:hAnsiTheme="majorHAnsi" w:cstheme="majorHAnsi"/>
          <w:b/>
          <w:szCs w:val="26"/>
        </w:rPr>
        <w:t xml:space="preserve"> tự đánh giá</w:t>
      </w:r>
      <w:bookmarkEnd w:id="35"/>
      <w:bookmarkEnd w:id="36"/>
      <w:r w:rsidRPr="009B0049">
        <w:rPr>
          <w:rFonts w:asciiTheme="majorHAnsi" w:hAnsiTheme="majorHAnsi" w:cstheme="majorHAnsi"/>
          <w:b/>
          <w:szCs w:val="26"/>
        </w:rPr>
        <w:tab/>
      </w:r>
    </w:p>
    <w:p w14:paraId="28023827" w14:textId="1AB491BA" w:rsidR="000B7184" w:rsidRPr="009B0049" w:rsidRDefault="000B7184" w:rsidP="005E0060">
      <w:pPr>
        <w:spacing w:before="120"/>
        <w:ind w:firstLine="567"/>
        <w:rPr>
          <w:rFonts w:asciiTheme="majorHAnsi" w:hAnsiTheme="majorHAnsi" w:cstheme="majorHAnsi"/>
          <w:szCs w:val="26"/>
        </w:rPr>
      </w:pPr>
      <w:bookmarkStart w:id="37" w:name="_Toc532072520"/>
      <w:r w:rsidRPr="009B0049">
        <w:rPr>
          <w:rFonts w:asciiTheme="majorHAnsi" w:hAnsiTheme="majorHAnsi" w:cstheme="majorHAnsi"/>
          <w:szCs w:val="26"/>
        </w:rPr>
        <w:t xml:space="preserve">Quy trình thực hiện tự đánh giá chất lượng chương trình đào tạo theo Thông tư số 28/2017/TT-LĐTBXH ngày 15 tháng 12 năm 2017 của Bộ trưởng </w:t>
      </w:r>
      <w:r w:rsidR="007F6166" w:rsidRPr="009B0049">
        <w:rPr>
          <w:rFonts w:asciiTheme="majorHAnsi" w:hAnsiTheme="majorHAnsi" w:cstheme="majorHAnsi"/>
          <w:szCs w:val="26"/>
        </w:rPr>
        <w:t>Bộ LĐ-</w:t>
      </w:r>
      <w:r w:rsidR="00541C5C" w:rsidRPr="009B0049">
        <w:rPr>
          <w:rFonts w:asciiTheme="majorHAnsi" w:hAnsiTheme="majorHAnsi" w:cstheme="majorHAnsi"/>
          <w:szCs w:val="26"/>
        </w:rPr>
        <w:t>TB&amp;XH</w:t>
      </w:r>
      <w:r w:rsidRPr="009B0049">
        <w:rPr>
          <w:rFonts w:asciiTheme="majorHAnsi" w:hAnsiTheme="majorHAnsi" w:cstheme="majorHAnsi"/>
          <w:szCs w:val="26"/>
        </w:rPr>
        <w:t xml:space="preserve"> về quy định hệ thống bảo đảm chất lượng của cơ sở </w:t>
      </w:r>
      <w:r w:rsidR="00541C5C" w:rsidRPr="009B0049">
        <w:rPr>
          <w:rFonts w:asciiTheme="majorHAnsi" w:hAnsiTheme="majorHAnsi" w:cstheme="majorHAnsi"/>
          <w:szCs w:val="26"/>
        </w:rPr>
        <w:t>GDNN</w:t>
      </w:r>
      <w:r w:rsidRPr="009B0049">
        <w:rPr>
          <w:rFonts w:asciiTheme="majorHAnsi" w:hAnsiTheme="majorHAnsi" w:cstheme="majorHAnsi"/>
          <w:szCs w:val="26"/>
        </w:rPr>
        <w:t>, cụ thể như sau:</w:t>
      </w:r>
      <w:bookmarkEnd w:id="37"/>
    </w:p>
    <w:p w14:paraId="7830E956" w14:textId="31CA1927" w:rsidR="000B7184" w:rsidRPr="009B0049" w:rsidRDefault="000B7184" w:rsidP="005E0060">
      <w:pPr>
        <w:spacing w:before="120"/>
        <w:ind w:firstLine="567"/>
        <w:rPr>
          <w:rFonts w:asciiTheme="majorHAnsi" w:hAnsiTheme="majorHAnsi" w:cstheme="majorHAnsi"/>
          <w:szCs w:val="26"/>
        </w:rPr>
      </w:pPr>
      <w:r w:rsidRPr="009B0049">
        <w:rPr>
          <w:rFonts w:asciiTheme="majorHAnsi" w:hAnsiTheme="majorHAnsi" w:cstheme="majorHAnsi"/>
          <w:szCs w:val="26"/>
        </w:rPr>
        <w:t xml:space="preserve">- </w:t>
      </w:r>
      <w:r w:rsidR="00730A74" w:rsidRPr="009B0049">
        <w:rPr>
          <w:rFonts w:asciiTheme="majorHAnsi" w:hAnsiTheme="majorHAnsi" w:cstheme="majorHAnsi"/>
          <w:szCs w:val="26"/>
        </w:rPr>
        <w:t>Thành</w:t>
      </w:r>
      <w:r w:rsidRPr="009B0049">
        <w:rPr>
          <w:rFonts w:asciiTheme="majorHAnsi" w:hAnsiTheme="majorHAnsi" w:cstheme="majorHAnsi"/>
          <w:szCs w:val="26"/>
        </w:rPr>
        <w:t xml:space="preserve"> lập Hội đồng tự đánh giá chất lượng.</w:t>
      </w:r>
    </w:p>
    <w:p w14:paraId="077478CA" w14:textId="77777777" w:rsidR="000B7184" w:rsidRPr="009B0049" w:rsidRDefault="000B7184" w:rsidP="005E0060">
      <w:pPr>
        <w:spacing w:before="120"/>
        <w:ind w:firstLine="567"/>
        <w:rPr>
          <w:rFonts w:asciiTheme="majorHAnsi" w:hAnsiTheme="majorHAnsi" w:cstheme="majorHAnsi"/>
          <w:szCs w:val="26"/>
        </w:rPr>
      </w:pPr>
      <w:r w:rsidRPr="009B0049">
        <w:rPr>
          <w:rFonts w:asciiTheme="majorHAnsi" w:hAnsiTheme="majorHAnsi" w:cstheme="majorHAnsi"/>
          <w:szCs w:val="26"/>
        </w:rPr>
        <w:t>- Thực hiện tự đánh giá chất lượng.</w:t>
      </w:r>
    </w:p>
    <w:p w14:paraId="1A4A8A44" w14:textId="77777777" w:rsidR="000B7184" w:rsidRPr="009B0049" w:rsidRDefault="000B7184" w:rsidP="005E0060">
      <w:pPr>
        <w:spacing w:before="120"/>
        <w:ind w:firstLine="567"/>
        <w:rPr>
          <w:rFonts w:asciiTheme="majorHAnsi" w:hAnsiTheme="majorHAnsi" w:cstheme="majorHAnsi"/>
          <w:szCs w:val="26"/>
        </w:rPr>
      </w:pPr>
      <w:r w:rsidRPr="009B0049">
        <w:rPr>
          <w:rFonts w:asciiTheme="majorHAnsi" w:hAnsiTheme="majorHAnsi" w:cstheme="majorHAnsi"/>
          <w:szCs w:val="26"/>
        </w:rPr>
        <w:t>- Thông qua và phê duyệt báo cáo tự đánh giá chất lượng.</w:t>
      </w:r>
    </w:p>
    <w:p w14:paraId="38A724FA" w14:textId="77777777" w:rsidR="000B7184" w:rsidRPr="009B0049" w:rsidRDefault="000B7184" w:rsidP="005E0060">
      <w:pPr>
        <w:spacing w:before="120"/>
        <w:ind w:firstLine="567"/>
        <w:rPr>
          <w:rFonts w:asciiTheme="majorHAnsi" w:hAnsiTheme="majorHAnsi" w:cstheme="majorHAnsi"/>
          <w:szCs w:val="26"/>
        </w:rPr>
      </w:pPr>
      <w:r w:rsidRPr="009B0049">
        <w:rPr>
          <w:rFonts w:asciiTheme="majorHAnsi" w:hAnsiTheme="majorHAnsi" w:cstheme="majorHAnsi"/>
          <w:szCs w:val="26"/>
        </w:rPr>
        <w:t>- Công bố báo cáo tự đánh giá chất lượng và gửi cơ quan có thẩm quyền.</w:t>
      </w:r>
    </w:p>
    <w:p w14:paraId="7F424F3A" w14:textId="7D4D8B90" w:rsidR="000B7184" w:rsidRPr="009B0049" w:rsidRDefault="005E6147" w:rsidP="005E0060">
      <w:pPr>
        <w:spacing w:before="120"/>
        <w:ind w:firstLine="567"/>
        <w:outlineLvl w:val="1"/>
        <w:rPr>
          <w:rFonts w:asciiTheme="majorHAnsi" w:hAnsiTheme="majorHAnsi" w:cstheme="majorHAnsi"/>
          <w:szCs w:val="26"/>
        </w:rPr>
      </w:pPr>
      <w:bookmarkStart w:id="38" w:name="_Toc198903902"/>
      <w:r w:rsidRPr="009B0049">
        <w:rPr>
          <w:rFonts w:asciiTheme="majorHAnsi" w:hAnsiTheme="majorHAnsi" w:cstheme="majorHAnsi"/>
          <w:szCs w:val="26"/>
          <w:lang w:val="en-US"/>
        </w:rPr>
        <w:t>III</w:t>
      </w:r>
      <w:r w:rsidR="001821D8" w:rsidRPr="009B0049">
        <w:rPr>
          <w:rFonts w:asciiTheme="majorHAnsi" w:hAnsiTheme="majorHAnsi" w:cstheme="majorHAnsi"/>
          <w:szCs w:val="26"/>
        </w:rPr>
        <w:t xml:space="preserve">. </w:t>
      </w:r>
      <w:r w:rsidRPr="009B0049">
        <w:rPr>
          <w:rFonts w:asciiTheme="majorHAnsi" w:hAnsiTheme="majorHAnsi" w:cstheme="majorHAnsi"/>
          <w:szCs w:val="26"/>
          <w:lang w:val="en-US"/>
        </w:rPr>
        <w:t>TỰ ĐÁNH GIÁ</w:t>
      </w:r>
      <w:r w:rsidR="008C153C" w:rsidRPr="009B0049">
        <w:rPr>
          <w:rFonts w:asciiTheme="majorHAnsi" w:hAnsiTheme="majorHAnsi" w:cstheme="majorHAnsi"/>
          <w:szCs w:val="26"/>
          <w:lang w:val="en-US"/>
        </w:rPr>
        <w:t xml:space="preserve"> CHẤT LƯỢNG</w:t>
      </w:r>
      <w:bookmarkEnd w:id="38"/>
      <w:r w:rsidR="000B7184" w:rsidRPr="009B0049">
        <w:rPr>
          <w:rFonts w:asciiTheme="majorHAnsi" w:hAnsiTheme="majorHAnsi" w:cstheme="majorHAnsi"/>
          <w:szCs w:val="26"/>
        </w:rPr>
        <w:tab/>
      </w:r>
    </w:p>
    <w:p w14:paraId="2DE65E0E" w14:textId="0B830A12" w:rsidR="000B7184" w:rsidRPr="009B0049" w:rsidRDefault="000B7184" w:rsidP="005E0060">
      <w:pPr>
        <w:spacing w:before="120"/>
        <w:ind w:firstLine="567"/>
        <w:outlineLvl w:val="2"/>
        <w:rPr>
          <w:rFonts w:asciiTheme="majorHAnsi" w:hAnsiTheme="majorHAnsi" w:cstheme="majorHAnsi"/>
          <w:b/>
          <w:szCs w:val="26"/>
        </w:rPr>
      </w:pPr>
      <w:bookmarkStart w:id="39" w:name="_Toc532072522"/>
      <w:bookmarkStart w:id="40" w:name="_Toc198903903"/>
      <w:r w:rsidRPr="009B0049">
        <w:rPr>
          <w:rFonts w:asciiTheme="majorHAnsi" w:hAnsiTheme="majorHAnsi" w:cstheme="majorHAnsi"/>
          <w:b/>
          <w:szCs w:val="26"/>
        </w:rPr>
        <w:t>1. Tổng hợp kết quả tự đánh giá</w:t>
      </w:r>
      <w:bookmarkEnd w:id="39"/>
      <w:bookmarkEnd w:id="40"/>
      <w:r w:rsidRPr="009B0049">
        <w:rPr>
          <w:rFonts w:asciiTheme="majorHAnsi" w:hAnsiTheme="majorHAnsi" w:cstheme="majorHAnsi"/>
          <w:b/>
          <w:szCs w:val="26"/>
        </w:rPr>
        <w:t xml:space="preserve"> </w:t>
      </w:r>
    </w:p>
    <w:p w14:paraId="79B30DD5" w14:textId="77777777" w:rsidR="000B7184" w:rsidRPr="009B0049" w:rsidRDefault="000B7184" w:rsidP="00EE1F7B">
      <w:pPr>
        <w:spacing w:before="60" w:after="60"/>
        <w:rPr>
          <w:rFonts w:asciiTheme="majorHAnsi" w:hAnsiTheme="majorHAnsi" w:cstheme="majorHAnsi"/>
          <w:b/>
          <w:i/>
          <w:sz w:val="8"/>
          <w:szCs w:val="26"/>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6637"/>
        <w:gridCol w:w="736"/>
        <w:gridCol w:w="1373"/>
      </w:tblGrid>
      <w:tr w:rsidR="009B0049" w:rsidRPr="009B0049" w14:paraId="46F49F45" w14:textId="77777777" w:rsidTr="00F77D15">
        <w:trPr>
          <w:trHeight w:val="421"/>
          <w:jc w:val="center"/>
        </w:trPr>
        <w:tc>
          <w:tcPr>
            <w:tcW w:w="562" w:type="dxa"/>
            <w:shd w:val="clear" w:color="auto" w:fill="auto"/>
            <w:vAlign w:val="center"/>
          </w:tcPr>
          <w:p w14:paraId="3563DD36" w14:textId="77777777" w:rsidR="00BD2327" w:rsidRPr="009B0049" w:rsidRDefault="00BD2327" w:rsidP="000655B5">
            <w:pPr>
              <w:jc w:val="center"/>
              <w:rPr>
                <w:rFonts w:asciiTheme="majorHAnsi" w:hAnsiTheme="majorHAnsi" w:cstheme="majorHAnsi"/>
                <w:b/>
                <w:bCs/>
                <w:szCs w:val="26"/>
              </w:rPr>
            </w:pPr>
            <w:bookmarkStart w:id="41" w:name="_Hlk128462067"/>
            <w:r w:rsidRPr="009B0049">
              <w:rPr>
                <w:rFonts w:asciiTheme="majorHAnsi" w:hAnsiTheme="majorHAnsi" w:cstheme="majorHAnsi"/>
                <w:b/>
                <w:bCs/>
                <w:szCs w:val="26"/>
              </w:rPr>
              <w:t>TT</w:t>
            </w:r>
          </w:p>
          <w:p w14:paraId="6526A0E8" w14:textId="426EF2C2" w:rsidR="00E36E9E" w:rsidRPr="009B0049" w:rsidRDefault="00E36E9E" w:rsidP="000655B5">
            <w:pPr>
              <w:jc w:val="center"/>
              <w:rPr>
                <w:rFonts w:asciiTheme="majorHAnsi" w:hAnsiTheme="majorHAnsi" w:cstheme="majorHAnsi"/>
                <w:b/>
                <w:bCs/>
                <w:szCs w:val="26"/>
              </w:rPr>
            </w:pPr>
          </w:p>
        </w:tc>
        <w:tc>
          <w:tcPr>
            <w:tcW w:w="6637" w:type="dxa"/>
            <w:shd w:val="clear" w:color="auto" w:fill="auto"/>
            <w:vAlign w:val="center"/>
          </w:tcPr>
          <w:p w14:paraId="15F7E04A" w14:textId="77777777" w:rsidR="00BD2327" w:rsidRPr="009B0049" w:rsidRDefault="00BD2327" w:rsidP="000655B5">
            <w:pPr>
              <w:jc w:val="center"/>
              <w:rPr>
                <w:rFonts w:asciiTheme="majorHAnsi" w:hAnsiTheme="majorHAnsi" w:cstheme="majorHAnsi"/>
                <w:b/>
                <w:bCs/>
                <w:szCs w:val="26"/>
              </w:rPr>
            </w:pPr>
            <w:r w:rsidRPr="009B0049">
              <w:rPr>
                <w:rFonts w:asciiTheme="majorHAnsi" w:hAnsiTheme="majorHAnsi" w:cstheme="majorHAnsi"/>
                <w:b/>
                <w:bCs/>
                <w:szCs w:val="26"/>
              </w:rPr>
              <w:t>Tiêu chí, tiêu chuẩn,</w:t>
            </w:r>
          </w:p>
          <w:p w14:paraId="616441F6" w14:textId="77777777" w:rsidR="00BD2327" w:rsidRPr="009B0049" w:rsidRDefault="00BD2327" w:rsidP="000655B5">
            <w:pPr>
              <w:jc w:val="center"/>
              <w:rPr>
                <w:rFonts w:asciiTheme="majorHAnsi" w:hAnsiTheme="majorHAnsi" w:cstheme="majorHAnsi"/>
                <w:b/>
                <w:bCs/>
                <w:szCs w:val="26"/>
              </w:rPr>
            </w:pPr>
            <w:r w:rsidRPr="009B0049">
              <w:rPr>
                <w:rFonts w:asciiTheme="majorHAnsi" w:hAnsiTheme="majorHAnsi" w:cstheme="majorHAnsi"/>
                <w:b/>
                <w:bCs/>
                <w:i/>
                <w:szCs w:val="26"/>
              </w:rPr>
              <w:t>(ghi đầy đủ nội dung tiêu chí, tiêu chuẩn</w:t>
            </w:r>
            <w:r w:rsidRPr="009B0049">
              <w:rPr>
                <w:rFonts w:asciiTheme="majorHAnsi" w:hAnsiTheme="majorHAnsi" w:cstheme="majorHAnsi"/>
                <w:b/>
                <w:bCs/>
                <w:szCs w:val="26"/>
              </w:rPr>
              <w:t>)</w:t>
            </w:r>
          </w:p>
        </w:tc>
        <w:tc>
          <w:tcPr>
            <w:tcW w:w="736" w:type="dxa"/>
            <w:shd w:val="clear" w:color="auto" w:fill="auto"/>
            <w:vAlign w:val="center"/>
          </w:tcPr>
          <w:p w14:paraId="5E43545B" w14:textId="77777777" w:rsidR="00BD2327" w:rsidRPr="009B0049" w:rsidRDefault="00BD2327" w:rsidP="000655B5">
            <w:pPr>
              <w:jc w:val="center"/>
              <w:rPr>
                <w:rFonts w:asciiTheme="majorHAnsi" w:hAnsiTheme="majorHAnsi" w:cstheme="majorHAnsi"/>
                <w:b/>
                <w:bCs/>
                <w:szCs w:val="26"/>
              </w:rPr>
            </w:pPr>
            <w:r w:rsidRPr="009B0049">
              <w:rPr>
                <w:rFonts w:asciiTheme="majorHAnsi" w:hAnsiTheme="majorHAnsi" w:cstheme="majorHAnsi"/>
                <w:b/>
                <w:bCs/>
                <w:szCs w:val="26"/>
              </w:rPr>
              <w:t>Điểm chuẩn</w:t>
            </w:r>
          </w:p>
        </w:tc>
        <w:tc>
          <w:tcPr>
            <w:tcW w:w="1373" w:type="dxa"/>
            <w:shd w:val="clear" w:color="auto" w:fill="auto"/>
            <w:vAlign w:val="center"/>
          </w:tcPr>
          <w:p w14:paraId="580806AA" w14:textId="779130D8" w:rsidR="00BD2327" w:rsidRPr="009B0049" w:rsidRDefault="00BD2327" w:rsidP="000655B5">
            <w:pPr>
              <w:jc w:val="center"/>
              <w:rPr>
                <w:rFonts w:asciiTheme="majorHAnsi" w:hAnsiTheme="majorHAnsi" w:cstheme="majorHAnsi"/>
                <w:b/>
                <w:bCs/>
                <w:szCs w:val="26"/>
              </w:rPr>
            </w:pPr>
            <w:r w:rsidRPr="009B0049">
              <w:rPr>
                <w:rFonts w:asciiTheme="majorHAnsi" w:hAnsiTheme="majorHAnsi" w:cstheme="majorHAnsi"/>
                <w:b/>
                <w:bCs/>
                <w:szCs w:val="26"/>
              </w:rPr>
              <w:t xml:space="preserve">Tự đánh giá của cơ sở </w:t>
            </w:r>
            <w:r w:rsidR="00541C5C" w:rsidRPr="009B0049">
              <w:rPr>
                <w:rFonts w:asciiTheme="majorHAnsi" w:hAnsiTheme="majorHAnsi" w:cstheme="majorHAnsi"/>
                <w:b/>
                <w:bCs/>
                <w:szCs w:val="26"/>
              </w:rPr>
              <w:t>GDNN</w:t>
            </w:r>
            <w:r w:rsidRPr="009B0049">
              <w:rPr>
                <w:rFonts w:asciiTheme="majorHAnsi" w:hAnsiTheme="majorHAnsi" w:cstheme="majorHAnsi"/>
                <w:b/>
                <w:bCs/>
                <w:szCs w:val="26"/>
              </w:rPr>
              <w:t xml:space="preserve"> </w:t>
            </w:r>
          </w:p>
        </w:tc>
      </w:tr>
      <w:tr w:rsidR="009B0049" w:rsidRPr="009B0049" w14:paraId="0A11CA9A" w14:textId="77777777" w:rsidTr="00F77D15">
        <w:trPr>
          <w:trHeight w:val="421"/>
          <w:jc w:val="center"/>
        </w:trPr>
        <w:tc>
          <w:tcPr>
            <w:tcW w:w="562" w:type="dxa"/>
            <w:shd w:val="clear" w:color="auto" w:fill="auto"/>
            <w:vAlign w:val="center"/>
          </w:tcPr>
          <w:p w14:paraId="318EE90B" w14:textId="77777777" w:rsidR="000B7184" w:rsidRPr="009B0049" w:rsidRDefault="000B7184" w:rsidP="000655B5">
            <w:pPr>
              <w:widowControl w:val="0"/>
              <w:contextualSpacing/>
              <w:jc w:val="center"/>
              <w:rPr>
                <w:rFonts w:asciiTheme="majorHAnsi" w:eastAsia="Courier New" w:hAnsiTheme="majorHAnsi" w:cstheme="majorHAnsi"/>
                <w:b/>
                <w:bCs/>
                <w:szCs w:val="26"/>
              </w:rPr>
            </w:pPr>
          </w:p>
        </w:tc>
        <w:tc>
          <w:tcPr>
            <w:tcW w:w="6637" w:type="dxa"/>
            <w:shd w:val="clear" w:color="auto" w:fill="auto"/>
            <w:vAlign w:val="center"/>
          </w:tcPr>
          <w:p w14:paraId="528F0FB4" w14:textId="77777777" w:rsidR="000B7184" w:rsidRPr="009B0049" w:rsidRDefault="000B7184" w:rsidP="000655B5">
            <w:pPr>
              <w:widowControl w:val="0"/>
              <w:contextualSpacing/>
              <w:jc w:val="center"/>
              <w:rPr>
                <w:rFonts w:asciiTheme="majorHAnsi" w:eastAsia="Courier New" w:hAnsiTheme="majorHAnsi" w:cstheme="majorHAnsi"/>
                <w:b/>
                <w:bCs/>
                <w:szCs w:val="26"/>
              </w:rPr>
            </w:pPr>
            <w:r w:rsidRPr="009B0049">
              <w:rPr>
                <w:rFonts w:asciiTheme="majorHAnsi" w:eastAsia="Courier New" w:hAnsiTheme="majorHAnsi" w:cstheme="majorHAnsi"/>
                <w:b/>
                <w:bCs/>
                <w:szCs w:val="26"/>
              </w:rPr>
              <w:t>ĐỀ XUẤT CẤP ĐỘ ĐẠT ĐƯỢC</w:t>
            </w:r>
          </w:p>
        </w:tc>
        <w:tc>
          <w:tcPr>
            <w:tcW w:w="736" w:type="dxa"/>
            <w:shd w:val="clear" w:color="auto" w:fill="auto"/>
            <w:vAlign w:val="center"/>
          </w:tcPr>
          <w:p w14:paraId="555A5BE2" w14:textId="77777777" w:rsidR="000B7184" w:rsidRPr="009B0049" w:rsidRDefault="000B7184" w:rsidP="000655B5">
            <w:pPr>
              <w:widowControl w:val="0"/>
              <w:jc w:val="center"/>
              <w:rPr>
                <w:rFonts w:asciiTheme="majorHAnsi" w:eastAsia="Courier New" w:hAnsiTheme="majorHAnsi" w:cstheme="majorHAnsi"/>
                <w:b/>
                <w:bCs/>
                <w:szCs w:val="26"/>
              </w:rPr>
            </w:pPr>
          </w:p>
        </w:tc>
        <w:tc>
          <w:tcPr>
            <w:tcW w:w="1373" w:type="dxa"/>
            <w:shd w:val="clear" w:color="auto" w:fill="auto"/>
            <w:vAlign w:val="center"/>
          </w:tcPr>
          <w:p w14:paraId="0683D1BC" w14:textId="77777777" w:rsidR="000B7184" w:rsidRPr="009B0049" w:rsidRDefault="000B7184" w:rsidP="000655B5">
            <w:pPr>
              <w:widowControl w:val="0"/>
              <w:jc w:val="center"/>
              <w:rPr>
                <w:rFonts w:asciiTheme="majorHAnsi" w:eastAsia="Courier New" w:hAnsiTheme="majorHAnsi" w:cstheme="majorHAnsi"/>
                <w:b/>
                <w:bCs/>
                <w:szCs w:val="26"/>
              </w:rPr>
            </w:pPr>
            <w:r w:rsidRPr="009B0049">
              <w:rPr>
                <w:rFonts w:asciiTheme="majorHAnsi" w:eastAsia="Courier New" w:hAnsiTheme="majorHAnsi" w:cstheme="majorHAnsi"/>
                <w:b/>
                <w:bCs/>
                <w:szCs w:val="26"/>
              </w:rPr>
              <w:t xml:space="preserve">Đạt </w:t>
            </w:r>
          </w:p>
        </w:tc>
      </w:tr>
      <w:tr w:rsidR="009B0049" w:rsidRPr="009B0049" w14:paraId="03365C07" w14:textId="77777777" w:rsidTr="00F77D15">
        <w:trPr>
          <w:trHeight w:val="421"/>
          <w:jc w:val="center"/>
        </w:trPr>
        <w:tc>
          <w:tcPr>
            <w:tcW w:w="562" w:type="dxa"/>
            <w:shd w:val="clear" w:color="auto" w:fill="auto"/>
            <w:vAlign w:val="center"/>
          </w:tcPr>
          <w:p w14:paraId="67963D5A" w14:textId="77777777" w:rsidR="000B7184" w:rsidRPr="009B0049" w:rsidRDefault="000B7184" w:rsidP="000655B5">
            <w:pPr>
              <w:widowControl w:val="0"/>
              <w:contextualSpacing/>
              <w:jc w:val="center"/>
              <w:rPr>
                <w:rFonts w:asciiTheme="majorHAnsi" w:eastAsia="Courier New" w:hAnsiTheme="majorHAnsi" w:cstheme="majorHAnsi"/>
                <w:b/>
                <w:bCs/>
                <w:szCs w:val="26"/>
              </w:rPr>
            </w:pPr>
          </w:p>
        </w:tc>
        <w:tc>
          <w:tcPr>
            <w:tcW w:w="6637" w:type="dxa"/>
            <w:shd w:val="clear" w:color="auto" w:fill="auto"/>
            <w:vAlign w:val="center"/>
          </w:tcPr>
          <w:p w14:paraId="09BC8382" w14:textId="77777777" w:rsidR="000B7184" w:rsidRPr="009B0049" w:rsidRDefault="000B7184" w:rsidP="000655B5">
            <w:pPr>
              <w:widowControl w:val="0"/>
              <w:contextualSpacing/>
              <w:rPr>
                <w:rFonts w:asciiTheme="majorHAnsi" w:eastAsia="Courier New" w:hAnsiTheme="majorHAnsi" w:cstheme="majorHAnsi"/>
                <w:b/>
                <w:bCs/>
                <w:szCs w:val="26"/>
              </w:rPr>
            </w:pPr>
            <w:r w:rsidRPr="009B0049">
              <w:rPr>
                <w:rFonts w:asciiTheme="majorHAnsi" w:eastAsia="Courier New" w:hAnsiTheme="majorHAnsi" w:cstheme="majorHAnsi"/>
                <w:b/>
                <w:bCs/>
                <w:szCs w:val="26"/>
              </w:rPr>
              <w:t>Tổng điểm</w:t>
            </w:r>
          </w:p>
        </w:tc>
        <w:tc>
          <w:tcPr>
            <w:tcW w:w="736" w:type="dxa"/>
            <w:shd w:val="clear" w:color="auto" w:fill="auto"/>
            <w:vAlign w:val="center"/>
          </w:tcPr>
          <w:p w14:paraId="200DD597" w14:textId="77777777" w:rsidR="000B7184" w:rsidRPr="009B0049" w:rsidRDefault="000B7184" w:rsidP="000655B5">
            <w:pPr>
              <w:widowControl w:val="0"/>
              <w:jc w:val="center"/>
              <w:rPr>
                <w:rFonts w:asciiTheme="majorHAnsi" w:eastAsia="Courier New" w:hAnsiTheme="majorHAnsi" w:cstheme="majorHAnsi"/>
                <w:b/>
                <w:bCs/>
                <w:szCs w:val="26"/>
              </w:rPr>
            </w:pPr>
            <w:r w:rsidRPr="009B0049">
              <w:rPr>
                <w:rFonts w:asciiTheme="majorHAnsi" w:eastAsia="Courier New" w:hAnsiTheme="majorHAnsi" w:cstheme="majorHAnsi"/>
                <w:b/>
                <w:bCs/>
                <w:szCs w:val="26"/>
              </w:rPr>
              <w:t>100</w:t>
            </w:r>
          </w:p>
        </w:tc>
        <w:tc>
          <w:tcPr>
            <w:tcW w:w="1373" w:type="dxa"/>
            <w:shd w:val="clear" w:color="auto" w:fill="auto"/>
            <w:vAlign w:val="center"/>
          </w:tcPr>
          <w:p w14:paraId="4DC7C0A5" w14:textId="62FC8AA1" w:rsidR="000B7184" w:rsidRPr="009B0049" w:rsidRDefault="00323A64" w:rsidP="00886BCF">
            <w:pPr>
              <w:widowControl w:val="0"/>
              <w:jc w:val="center"/>
              <w:rPr>
                <w:rFonts w:asciiTheme="majorHAnsi" w:eastAsia="Courier New" w:hAnsiTheme="majorHAnsi" w:cstheme="majorHAnsi"/>
                <w:b/>
                <w:bCs/>
                <w:szCs w:val="26"/>
                <w:lang w:val="en-GB"/>
              </w:rPr>
            </w:pPr>
            <w:r w:rsidRPr="009B0049">
              <w:rPr>
                <w:rFonts w:asciiTheme="majorHAnsi" w:eastAsia="Courier New" w:hAnsiTheme="majorHAnsi" w:cstheme="majorHAnsi"/>
                <w:b/>
                <w:bCs/>
                <w:szCs w:val="26"/>
                <w:lang w:val="en-GB"/>
              </w:rPr>
              <w:t>9</w:t>
            </w:r>
            <w:r w:rsidR="00886BCF" w:rsidRPr="009B0049">
              <w:rPr>
                <w:rFonts w:asciiTheme="majorHAnsi" w:eastAsia="Courier New" w:hAnsiTheme="majorHAnsi" w:cstheme="majorHAnsi"/>
                <w:b/>
                <w:bCs/>
                <w:szCs w:val="26"/>
                <w:lang w:val="en-GB"/>
              </w:rPr>
              <w:t>8</w:t>
            </w:r>
          </w:p>
        </w:tc>
      </w:tr>
      <w:tr w:rsidR="009B0049" w:rsidRPr="009B0049" w14:paraId="5080214D" w14:textId="77777777" w:rsidTr="00F77D15">
        <w:trPr>
          <w:jc w:val="center"/>
        </w:trPr>
        <w:tc>
          <w:tcPr>
            <w:tcW w:w="562" w:type="dxa"/>
            <w:shd w:val="clear" w:color="auto" w:fill="auto"/>
            <w:vAlign w:val="center"/>
          </w:tcPr>
          <w:p w14:paraId="5775231A" w14:textId="091B4B5F" w:rsidR="000B7184" w:rsidRPr="009B0049" w:rsidRDefault="0006208C" w:rsidP="000655B5">
            <w:pPr>
              <w:widowControl w:val="0"/>
              <w:contextualSpacing/>
              <w:jc w:val="center"/>
              <w:rPr>
                <w:rFonts w:asciiTheme="majorHAnsi" w:eastAsia="Courier New" w:hAnsiTheme="majorHAnsi" w:cstheme="majorHAnsi"/>
                <w:b/>
                <w:bCs/>
                <w:szCs w:val="26"/>
              </w:rPr>
            </w:pPr>
            <w:r w:rsidRPr="009B0049">
              <w:rPr>
                <w:rFonts w:asciiTheme="majorHAnsi" w:eastAsia="Courier New" w:hAnsiTheme="majorHAnsi" w:cstheme="majorHAnsi"/>
                <w:b/>
                <w:bCs/>
                <w:szCs w:val="26"/>
              </w:rPr>
              <w:t>1</w:t>
            </w:r>
          </w:p>
        </w:tc>
        <w:tc>
          <w:tcPr>
            <w:tcW w:w="6637" w:type="dxa"/>
            <w:shd w:val="clear" w:color="auto" w:fill="auto"/>
            <w:vAlign w:val="center"/>
          </w:tcPr>
          <w:p w14:paraId="43D07CE1" w14:textId="6F61CE92" w:rsidR="000B7184" w:rsidRPr="009B0049" w:rsidRDefault="0006208C" w:rsidP="000655B5">
            <w:pPr>
              <w:widowControl w:val="0"/>
              <w:contextualSpacing/>
              <w:rPr>
                <w:rFonts w:asciiTheme="majorHAnsi" w:eastAsia="Courier New" w:hAnsiTheme="majorHAnsi" w:cstheme="majorHAnsi"/>
                <w:b/>
                <w:bCs/>
                <w:szCs w:val="26"/>
              </w:rPr>
            </w:pPr>
            <w:r w:rsidRPr="009B0049">
              <w:rPr>
                <w:rFonts w:asciiTheme="majorHAnsi" w:hAnsiTheme="majorHAnsi" w:cstheme="majorHAnsi"/>
                <w:b/>
                <w:bCs/>
                <w:szCs w:val="26"/>
              </w:rPr>
              <w:t>Tiêu chí 1 - Sứ mạng, mục tiêu, tổ chức và quản lý</w:t>
            </w:r>
          </w:p>
        </w:tc>
        <w:tc>
          <w:tcPr>
            <w:tcW w:w="736" w:type="dxa"/>
            <w:shd w:val="clear" w:color="auto" w:fill="auto"/>
            <w:vAlign w:val="center"/>
          </w:tcPr>
          <w:p w14:paraId="3053ABD1" w14:textId="2DF5600D" w:rsidR="000B7184" w:rsidRPr="009B0049" w:rsidRDefault="004E1521" w:rsidP="000655B5">
            <w:pPr>
              <w:keepNext/>
              <w:widowControl w:val="0"/>
              <w:contextualSpacing/>
              <w:jc w:val="center"/>
              <w:rPr>
                <w:rFonts w:asciiTheme="majorHAnsi" w:eastAsia="Courier New" w:hAnsiTheme="majorHAnsi" w:cstheme="majorHAnsi"/>
                <w:b/>
                <w:szCs w:val="26"/>
              </w:rPr>
            </w:pPr>
            <w:r w:rsidRPr="009B0049">
              <w:rPr>
                <w:rFonts w:asciiTheme="majorHAnsi" w:eastAsia="Courier New" w:hAnsiTheme="majorHAnsi" w:cstheme="majorHAnsi"/>
                <w:b/>
                <w:szCs w:val="26"/>
              </w:rPr>
              <w:t>10</w:t>
            </w:r>
          </w:p>
        </w:tc>
        <w:tc>
          <w:tcPr>
            <w:tcW w:w="1373" w:type="dxa"/>
            <w:shd w:val="clear" w:color="auto" w:fill="auto"/>
            <w:vAlign w:val="center"/>
          </w:tcPr>
          <w:p w14:paraId="14F32FDE" w14:textId="3EEDBA66" w:rsidR="000B7184" w:rsidRPr="009B0049" w:rsidRDefault="004E1521" w:rsidP="000655B5">
            <w:pPr>
              <w:keepNext/>
              <w:widowControl w:val="0"/>
              <w:contextualSpacing/>
              <w:jc w:val="center"/>
              <w:rPr>
                <w:rFonts w:asciiTheme="majorHAnsi" w:eastAsia="Courier New" w:hAnsiTheme="majorHAnsi" w:cstheme="majorHAnsi"/>
                <w:b/>
                <w:szCs w:val="26"/>
              </w:rPr>
            </w:pPr>
            <w:r w:rsidRPr="009B0049">
              <w:rPr>
                <w:rFonts w:asciiTheme="majorHAnsi" w:eastAsia="Courier New" w:hAnsiTheme="majorHAnsi" w:cstheme="majorHAnsi"/>
                <w:b/>
                <w:szCs w:val="26"/>
              </w:rPr>
              <w:t>10</w:t>
            </w:r>
          </w:p>
        </w:tc>
      </w:tr>
      <w:tr w:rsidR="009B0049" w:rsidRPr="009B0049" w14:paraId="520F298D" w14:textId="77777777" w:rsidTr="00F77D15">
        <w:trPr>
          <w:jc w:val="center"/>
        </w:trPr>
        <w:tc>
          <w:tcPr>
            <w:tcW w:w="562" w:type="dxa"/>
            <w:shd w:val="clear" w:color="auto" w:fill="auto"/>
            <w:vAlign w:val="center"/>
          </w:tcPr>
          <w:p w14:paraId="5E8A7604" w14:textId="0633F1E0" w:rsidR="000B7184" w:rsidRPr="009B0049" w:rsidRDefault="006451DA" w:rsidP="000655B5">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1.1</w:t>
            </w:r>
          </w:p>
        </w:tc>
        <w:tc>
          <w:tcPr>
            <w:tcW w:w="6637" w:type="dxa"/>
            <w:shd w:val="clear" w:color="auto" w:fill="auto"/>
            <w:vAlign w:val="center"/>
          </w:tcPr>
          <w:p w14:paraId="00DE58A4" w14:textId="216181D6"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1.1: Sứ mạng, mục tiêu của trường được xác định cụ thể, phù hợp với chức năng, nhiệm vụ, định hướng phát triển của trường, phù hợp với yêu cầu nhân lực trong các chiến lược phát triển ngành/chiến lược phát triển kinh tế - xã hội của quốc gia, địa phương và được công bố công khai.</w:t>
            </w:r>
          </w:p>
        </w:tc>
        <w:tc>
          <w:tcPr>
            <w:tcW w:w="736" w:type="dxa"/>
            <w:shd w:val="clear" w:color="auto" w:fill="auto"/>
            <w:vAlign w:val="center"/>
          </w:tcPr>
          <w:p w14:paraId="6CFB2F3E" w14:textId="503C817B" w:rsidR="000B7184" w:rsidRPr="009B0049" w:rsidRDefault="004E1521" w:rsidP="000655B5">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7B50490B" w14:textId="7E53319B" w:rsidR="000B7184" w:rsidRPr="009B0049" w:rsidRDefault="004E1521" w:rsidP="000655B5">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r>
      <w:tr w:rsidR="009B0049" w:rsidRPr="009B0049" w14:paraId="16A17ECD" w14:textId="77777777" w:rsidTr="00F77D15">
        <w:trPr>
          <w:jc w:val="center"/>
        </w:trPr>
        <w:tc>
          <w:tcPr>
            <w:tcW w:w="562" w:type="dxa"/>
            <w:shd w:val="clear" w:color="auto" w:fill="auto"/>
            <w:vAlign w:val="center"/>
          </w:tcPr>
          <w:p w14:paraId="2AB9D81F" w14:textId="5833B563" w:rsidR="000B7184" w:rsidRPr="009B0049" w:rsidRDefault="006451DA" w:rsidP="000655B5">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1.2</w:t>
            </w:r>
          </w:p>
        </w:tc>
        <w:tc>
          <w:tcPr>
            <w:tcW w:w="6637" w:type="dxa"/>
            <w:shd w:val="clear" w:color="auto" w:fill="auto"/>
            <w:vAlign w:val="center"/>
          </w:tcPr>
          <w:p w14:paraId="36A4E532" w14:textId="113C8E3E"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 xml:space="preserve">Tiêu chuẩn 1.2: Trường có quy chế về tổ chức và hoạt động, trong đó có phân công rõ ràng về chức năng, nhiệm vụ của các </w:t>
            </w:r>
            <w:r w:rsidRPr="009B0049">
              <w:rPr>
                <w:rFonts w:asciiTheme="majorHAnsi" w:hAnsiTheme="majorHAnsi" w:cstheme="majorHAnsi"/>
                <w:szCs w:val="26"/>
              </w:rPr>
              <w:lastRenderedPageBreak/>
              <w:t>đơn vị thuộc và trực thuộc trường, phù hợp với sứ mạng, mục tiêu, cơ cấu ngành, nghề, quy mô đào tạo của trường.</w:t>
            </w:r>
          </w:p>
        </w:tc>
        <w:tc>
          <w:tcPr>
            <w:tcW w:w="736" w:type="dxa"/>
            <w:shd w:val="clear" w:color="auto" w:fill="auto"/>
            <w:vAlign w:val="center"/>
          </w:tcPr>
          <w:p w14:paraId="6EF97106" w14:textId="6362023C" w:rsidR="000B7184" w:rsidRPr="009B0049" w:rsidDel="006272E3" w:rsidRDefault="004E1521" w:rsidP="000655B5">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lastRenderedPageBreak/>
              <w:t>2</w:t>
            </w:r>
          </w:p>
        </w:tc>
        <w:tc>
          <w:tcPr>
            <w:tcW w:w="1373" w:type="dxa"/>
            <w:shd w:val="clear" w:color="auto" w:fill="auto"/>
            <w:vAlign w:val="center"/>
          </w:tcPr>
          <w:p w14:paraId="7271E66B" w14:textId="45ED1837" w:rsidR="000B7184" w:rsidRPr="009B0049" w:rsidRDefault="004E1521" w:rsidP="000655B5">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r>
      <w:tr w:rsidR="009B0049" w:rsidRPr="009B0049" w14:paraId="6307CF25" w14:textId="77777777" w:rsidTr="00F77D15">
        <w:trPr>
          <w:jc w:val="center"/>
        </w:trPr>
        <w:tc>
          <w:tcPr>
            <w:tcW w:w="562" w:type="dxa"/>
            <w:shd w:val="clear" w:color="auto" w:fill="auto"/>
            <w:vAlign w:val="center"/>
          </w:tcPr>
          <w:p w14:paraId="4C8A2F8D" w14:textId="30E2D66A" w:rsidR="000B7184" w:rsidRPr="009B0049" w:rsidRDefault="006451DA" w:rsidP="000655B5">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lastRenderedPageBreak/>
              <w:t>1.3</w:t>
            </w:r>
          </w:p>
        </w:tc>
        <w:tc>
          <w:tcPr>
            <w:tcW w:w="6637" w:type="dxa"/>
            <w:shd w:val="clear" w:color="auto" w:fill="auto"/>
            <w:vAlign w:val="center"/>
          </w:tcPr>
          <w:p w14:paraId="6C4F0D16" w14:textId="003C9768" w:rsidR="000B7184" w:rsidRPr="009B0049" w:rsidRDefault="0006208C" w:rsidP="00C047CD">
            <w:pPr>
              <w:widowControl w:val="0"/>
              <w:contextualSpacing/>
              <w:jc w:val="both"/>
              <w:rPr>
                <w:rFonts w:asciiTheme="majorHAnsi" w:eastAsia="Courier New" w:hAnsiTheme="majorHAnsi" w:cstheme="majorHAnsi"/>
                <w:szCs w:val="26"/>
                <w:lang w:val="nl-NL"/>
              </w:rPr>
            </w:pPr>
            <w:r w:rsidRPr="009B0049">
              <w:rPr>
                <w:rFonts w:asciiTheme="majorHAnsi" w:hAnsiTheme="majorHAnsi" w:cstheme="majorHAnsi"/>
                <w:szCs w:val="26"/>
              </w:rPr>
              <w:t>Tiêu chuẩn 1.3: Trường đã xây dựng, vận hành hệ thống bảo đảm chất lượng.</w:t>
            </w:r>
          </w:p>
        </w:tc>
        <w:tc>
          <w:tcPr>
            <w:tcW w:w="736" w:type="dxa"/>
            <w:shd w:val="clear" w:color="auto" w:fill="auto"/>
            <w:vAlign w:val="center"/>
          </w:tcPr>
          <w:p w14:paraId="2FB5EF2B" w14:textId="72F9E973" w:rsidR="000B7184" w:rsidRPr="009B0049" w:rsidRDefault="004E1521" w:rsidP="000655B5">
            <w:pPr>
              <w:keepNext/>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71A506EE" w14:textId="4A42AA49" w:rsidR="000B7184" w:rsidRPr="009B0049" w:rsidRDefault="004E1521" w:rsidP="000655B5">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r>
      <w:tr w:rsidR="009B0049" w:rsidRPr="009B0049" w14:paraId="518D3145" w14:textId="77777777" w:rsidTr="00F77D15">
        <w:trPr>
          <w:jc w:val="center"/>
        </w:trPr>
        <w:tc>
          <w:tcPr>
            <w:tcW w:w="562" w:type="dxa"/>
            <w:shd w:val="clear" w:color="auto" w:fill="auto"/>
            <w:vAlign w:val="center"/>
          </w:tcPr>
          <w:p w14:paraId="3DA2B3DB" w14:textId="4A3AB9C3" w:rsidR="000B7184" w:rsidRPr="009B0049" w:rsidRDefault="006451DA" w:rsidP="000655B5">
            <w:pPr>
              <w:widowControl w:val="0"/>
              <w:contextualSpacing/>
              <w:jc w:val="center"/>
              <w:rPr>
                <w:rFonts w:asciiTheme="majorHAnsi" w:eastAsia="Courier New" w:hAnsiTheme="majorHAnsi" w:cstheme="majorHAnsi"/>
                <w:bCs/>
                <w:szCs w:val="26"/>
                <w:lang w:val="nl-NL"/>
              </w:rPr>
            </w:pPr>
            <w:r w:rsidRPr="009B0049">
              <w:rPr>
                <w:rFonts w:asciiTheme="majorHAnsi" w:eastAsia="Courier New" w:hAnsiTheme="majorHAnsi" w:cstheme="majorHAnsi"/>
                <w:bCs/>
                <w:szCs w:val="26"/>
                <w:lang w:val="nl-NL"/>
              </w:rPr>
              <w:t>1.4</w:t>
            </w:r>
          </w:p>
        </w:tc>
        <w:tc>
          <w:tcPr>
            <w:tcW w:w="6637" w:type="dxa"/>
            <w:shd w:val="clear" w:color="auto" w:fill="auto"/>
            <w:vAlign w:val="center"/>
          </w:tcPr>
          <w:p w14:paraId="25DAA43D" w14:textId="5E2C5A7F"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1.4: Hằng năm, hệ thống bảo đảm chất lượng của trường được đánh giá và có biện pháp cải tiến nhằm tăng hiệu lực, hiệu quả quản lý.</w:t>
            </w:r>
          </w:p>
        </w:tc>
        <w:tc>
          <w:tcPr>
            <w:tcW w:w="736" w:type="dxa"/>
            <w:shd w:val="clear" w:color="auto" w:fill="auto"/>
            <w:vAlign w:val="center"/>
          </w:tcPr>
          <w:p w14:paraId="4FDB7D2B" w14:textId="5332D83A" w:rsidR="000B7184" w:rsidRPr="009B0049" w:rsidRDefault="004E1521" w:rsidP="000655B5">
            <w:pPr>
              <w:keepNext/>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325DBFA0" w14:textId="67291C84" w:rsidR="000B7184" w:rsidRPr="009B0049" w:rsidRDefault="004E1521" w:rsidP="000655B5">
            <w:pPr>
              <w:keepNext/>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r>
      <w:tr w:rsidR="009B0049" w:rsidRPr="009B0049" w14:paraId="25FB5EC9" w14:textId="77777777" w:rsidTr="00F77D15">
        <w:trPr>
          <w:jc w:val="center"/>
        </w:trPr>
        <w:tc>
          <w:tcPr>
            <w:tcW w:w="562" w:type="dxa"/>
            <w:shd w:val="clear" w:color="auto" w:fill="auto"/>
            <w:vAlign w:val="center"/>
          </w:tcPr>
          <w:p w14:paraId="30A7FD3B" w14:textId="174A56E5" w:rsidR="000B7184" w:rsidRPr="009B0049" w:rsidRDefault="006451DA" w:rsidP="000655B5">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1.5</w:t>
            </w:r>
          </w:p>
        </w:tc>
        <w:tc>
          <w:tcPr>
            <w:tcW w:w="6637" w:type="dxa"/>
            <w:shd w:val="clear" w:color="auto" w:fill="auto"/>
            <w:vAlign w:val="center"/>
          </w:tcPr>
          <w:p w14:paraId="37AAA01E" w14:textId="354BEE44"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1.5: Hội đồng quản trị hoặc hội đồng trường (đảng ủy, ban giám hiệu đối với các trường thuộc lực lượng vũ trang), tổ chức đảng, đoàn thể và các hội đồng tư vấn khác được thành lập theo quy định; thiết lập định hướng chiến lược phù hợp với sứ mạng, mục tiêu của trường.</w:t>
            </w:r>
          </w:p>
        </w:tc>
        <w:tc>
          <w:tcPr>
            <w:tcW w:w="736" w:type="dxa"/>
            <w:shd w:val="clear" w:color="auto" w:fill="auto"/>
            <w:vAlign w:val="center"/>
          </w:tcPr>
          <w:p w14:paraId="27CD7704" w14:textId="7A8E8035" w:rsidR="000B7184" w:rsidRPr="009B0049" w:rsidRDefault="004E1521" w:rsidP="000655B5">
            <w:pPr>
              <w:pStyle w:val="ListParagraph"/>
              <w:widowControl w:val="0"/>
              <w:ind w:left="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105B9F4F" w14:textId="1BFD1C2B" w:rsidR="000B7184" w:rsidRPr="009B0049" w:rsidRDefault="004E1521" w:rsidP="000655B5">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6B24DEAD" w14:textId="77777777" w:rsidTr="00F77D15">
        <w:trPr>
          <w:trHeight w:val="479"/>
          <w:jc w:val="center"/>
        </w:trPr>
        <w:tc>
          <w:tcPr>
            <w:tcW w:w="562" w:type="dxa"/>
            <w:shd w:val="clear" w:color="auto" w:fill="auto"/>
            <w:vAlign w:val="center"/>
          </w:tcPr>
          <w:p w14:paraId="37700AA1" w14:textId="77BE7A4A" w:rsidR="000B7184" w:rsidRPr="009B0049" w:rsidRDefault="0006208C" w:rsidP="000655B5">
            <w:pPr>
              <w:widowControl w:val="0"/>
              <w:contextualSpacing/>
              <w:jc w:val="center"/>
              <w:rPr>
                <w:rFonts w:asciiTheme="majorHAnsi" w:eastAsia="Courier New" w:hAnsiTheme="majorHAnsi" w:cstheme="majorHAnsi"/>
                <w:b/>
                <w:szCs w:val="26"/>
                <w:lang w:val="nl-NL"/>
              </w:rPr>
            </w:pPr>
            <w:r w:rsidRPr="009B0049">
              <w:rPr>
                <w:rFonts w:asciiTheme="majorHAnsi" w:eastAsia="Courier New" w:hAnsiTheme="majorHAnsi" w:cstheme="majorHAnsi"/>
                <w:b/>
                <w:szCs w:val="26"/>
                <w:lang w:val="nl-NL"/>
              </w:rPr>
              <w:t>2</w:t>
            </w:r>
          </w:p>
        </w:tc>
        <w:tc>
          <w:tcPr>
            <w:tcW w:w="6637" w:type="dxa"/>
            <w:shd w:val="clear" w:color="auto" w:fill="auto"/>
            <w:vAlign w:val="center"/>
          </w:tcPr>
          <w:p w14:paraId="60549283" w14:textId="5FB9C058" w:rsidR="000B7184" w:rsidRPr="009B0049" w:rsidRDefault="0006208C" w:rsidP="000655B5">
            <w:pPr>
              <w:widowControl w:val="0"/>
              <w:contextualSpacing/>
              <w:rPr>
                <w:rFonts w:asciiTheme="majorHAnsi" w:eastAsia="Courier New" w:hAnsiTheme="majorHAnsi" w:cstheme="majorHAnsi"/>
                <w:szCs w:val="26"/>
                <w:lang w:val="nl-NL"/>
              </w:rPr>
            </w:pPr>
            <w:r w:rsidRPr="009B0049">
              <w:rPr>
                <w:rFonts w:asciiTheme="majorHAnsi" w:hAnsiTheme="majorHAnsi" w:cstheme="majorHAnsi"/>
                <w:b/>
                <w:bCs/>
                <w:szCs w:val="26"/>
              </w:rPr>
              <w:t>Tiêu chí 2 - Hoạt động đào tạo</w:t>
            </w:r>
          </w:p>
        </w:tc>
        <w:tc>
          <w:tcPr>
            <w:tcW w:w="736" w:type="dxa"/>
            <w:shd w:val="clear" w:color="auto" w:fill="auto"/>
            <w:vAlign w:val="center"/>
          </w:tcPr>
          <w:p w14:paraId="27858522" w14:textId="36A49D9C" w:rsidR="000B7184" w:rsidRPr="009B0049" w:rsidRDefault="004E1521" w:rsidP="000655B5">
            <w:pPr>
              <w:pStyle w:val="ListParagraph"/>
              <w:widowControl w:val="0"/>
              <w:ind w:left="0"/>
              <w:jc w:val="center"/>
              <w:rPr>
                <w:rFonts w:asciiTheme="majorHAnsi" w:eastAsia="Courier New" w:hAnsiTheme="majorHAnsi" w:cstheme="majorHAnsi"/>
                <w:b/>
                <w:szCs w:val="26"/>
                <w:lang w:val="nl-NL"/>
              </w:rPr>
            </w:pPr>
            <w:r w:rsidRPr="009B0049">
              <w:rPr>
                <w:rFonts w:asciiTheme="majorHAnsi" w:eastAsia="Courier New" w:hAnsiTheme="majorHAnsi" w:cstheme="majorHAnsi"/>
                <w:b/>
                <w:szCs w:val="26"/>
                <w:lang w:val="nl-NL"/>
              </w:rPr>
              <w:t>16</w:t>
            </w:r>
          </w:p>
        </w:tc>
        <w:tc>
          <w:tcPr>
            <w:tcW w:w="1373" w:type="dxa"/>
            <w:shd w:val="clear" w:color="auto" w:fill="auto"/>
            <w:vAlign w:val="center"/>
          </w:tcPr>
          <w:p w14:paraId="48511F26" w14:textId="67678F12" w:rsidR="000B7184" w:rsidRPr="009B0049" w:rsidRDefault="004E1521" w:rsidP="000655B5">
            <w:pPr>
              <w:widowControl w:val="0"/>
              <w:jc w:val="center"/>
              <w:rPr>
                <w:rFonts w:asciiTheme="majorHAnsi" w:eastAsia="Courier New" w:hAnsiTheme="majorHAnsi" w:cstheme="majorHAnsi"/>
                <w:b/>
                <w:szCs w:val="26"/>
              </w:rPr>
            </w:pPr>
            <w:r w:rsidRPr="009B0049">
              <w:rPr>
                <w:rFonts w:asciiTheme="majorHAnsi" w:eastAsia="Courier New" w:hAnsiTheme="majorHAnsi" w:cstheme="majorHAnsi"/>
                <w:b/>
                <w:szCs w:val="26"/>
              </w:rPr>
              <w:t>16</w:t>
            </w:r>
          </w:p>
        </w:tc>
      </w:tr>
      <w:tr w:rsidR="009B0049" w:rsidRPr="009B0049" w14:paraId="768A2A19" w14:textId="77777777" w:rsidTr="00F77D15">
        <w:trPr>
          <w:jc w:val="center"/>
        </w:trPr>
        <w:tc>
          <w:tcPr>
            <w:tcW w:w="562" w:type="dxa"/>
            <w:shd w:val="clear" w:color="auto" w:fill="auto"/>
            <w:vAlign w:val="center"/>
          </w:tcPr>
          <w:p w14:paraId="007F85F1" w14:textId="0C9A9EE9" w:rsidR="000B7184" w:rsidRPr="009B0049" w:rsidRDefault="006451DA" w:rsidP="000655B5">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2.1</w:t>
            </w:r>
          </w:p>
        </w:tc>
        <w:tc>
          <w:tcPr>
            <w:tcW w:w="6637" w:type="dxa"/>
            <w:shd w:val="clear" w:color="auto" w:fill="auto"/>
            <w:vAlign w:val="center"/>
          </w:tcPr>
          <w:p w14:paraId="37422207" w14:textId="66FC7B54"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2.1: Quy chế tuyển sinh và các kế hoạch, chính sách tuyển sinh được xây dựng, triển khai phù hợp chương trình đào tạo các ngành, nghề đào tạo của trường.</w:t>
            </w:r>
          </w:p>
        </w:tc>
        <w:tc>
          <w:tcPr>
            <w:tcW w:w="736" w:type="dxa"/>
            <w:shd w:val="clear" w:color="auto" w:fill="auto"/>
            <w:vAlign w:val="center"/>
          </w:tcPr>
          <w:p w14:paraId="7F203836" w14:textId="5CC4DCA5" w:rsidR="000B7184" w:rsidRPr="009B0049" w:rsidRDefault="004E1521" w:rsidP="000655B5">
            <w:pPr>
              <w:widowControl w:val="0"/>
              <w:jc w:val="center"/>
              <w:rPr>
                <w:rFonts w:asciiTheme="majorHAnsi" w:eastAsia="Courier New" w:hAnsiTheme="majorHAnsi" w:cstheme="majorHAnsi"/>
                <w:bCs/>
                <w:iCs/>
                <w:spacing w:val="-2"/>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12197AD6" w14:textId="2FFDB151" w:rsidR="000B7184" w:rsidRPr="009B0049" w:rsidRDefault="004E1521" w:rsidP="000655B5">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4F9310AD" w14:textId="77777777" w:rsidTr="00F77D15">
        <w:trPr>
          <w:jc w:val="center"/>
        </w:trPr>
        <w:tc>
          <w:tcPr>
            <w:tcW w:w="562" w:type="dxa"/>
            <w:shd w:val="clear" w:color="auto" w:fill="auto"/>
            <w:vAlign w:val="center"/>
          </w:tcPr>
          <w:p w14:paraId="2D7DF06D" w14:textId="4034DE0E" w:rsidR="004E1521" w:rsidRPr="009B0049" w:rsidRDefault="004E1521" w:rsidP="004E1521">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2.2</w:t>
            </w:r>
          </w:p>
        </w:tc>
        <w:tc>
          <w:tcPr>
            <w:tcW w:w="6637" w:type="dxa"/>
            <w:shd w:val="clear" w:color="auto" w:fill="auto"/>
            <w:vAlign w:val="center"/>
          </w:tcPr>
          <w:p w14:paraId="537D5C70" w14:textId="2CA497FD" w:rsidR="004E1521" w:rsidRPr="009B0049" w:rsidRDefault="004E1521" w:rsidP="004E1521">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2.2: Trường tuyển sinh theo kế hoạch bảo đảm công bằng, khách quan và theo hướng nâng cao chất lượng đầu vào. Công tác tuyển sinh được kiểm tra, giám sát và cải tiến, bảo đảm tính phù hợp, hiệu quả.</w:t>
            </w:r>
          </w:p>
        </w:tc>
        <w:tc>
          <w:tcPr>
            <w:tcW w:w="736" w:type="dxa"/>
            <w:shd w:val="clear" w:color="auto" w:fill="auto"/>
            <w:vAlign w:val="center"/>
          </w:tcPr>
          <w:p w14:paraId="0B502289" w14:textId="125BAD08" w:rsidR="004E1521" w:rsidRPr="009B0049" w:rsidRDefault="004E1521" w:rsidP="004E1521">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1C49A030" w14:textId="6209BCD5" w:rsidR="004E1521" w:rsidRPr="009B0049" w:rsidRDefault="004E1521" w:rsidP="004E1521">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27D661F3" w14:textId="77777777" w:rsidTr="00F77D15">
        <w:trPr>
          <w:jc w:val="center"/>
        </w:trPr>
        <w:tc>
          <w:tcPr>
            <w:tcW w:w="562" w:type="dxa"/>
            <w:shd w:val="clear" w:color="auto" w:fill="auto"/>
            <w:vAlign w:val="center"/>
          </w:tcPr>
          <w:p w14:paraId="57F3A260" w14:textId="72123F25" w:rsidR="004E1521" w:rsidRPr="009B0049" w:rsidRDefault="004E1521" w:rsidP="004E1521">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2.3</w:t>
            </w:r>
          </w:p>
        </w:tc>
        <w:tc>
          <w:tcPr>
            <w:tcW w:w="6637" w:type="dxa"/>
            <w:shd w:val="clear" w:color="auto" w:fill="auto"/>
            <w:vAlign w:val="center"/>
          </w:tcPr>
          <w:p w14:paraId="38A91B6F" w14:textId="515E4FDD" w:rsidR="004E1521" w:rsidRPr="009B0049" w:rsidRDefault="004E1521" w:rsidP="004E1521">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2.3: Trường xây dựng, ban hành quy chế đào tạo, kiểm tra, thi và xét công nhận tốt nghiệp. Hình thức, phương thức, phương pháp đào tạo đa dạng, phù hợp với mục tiêu, nội dung của từng chương trình đào tạo.</w:t>
            </w:r>
          </w:p>
        </w:tc>
        <w:tc>
          <w:tcPr>
            <w:tcW w:w="736" w:type="dxa"/>
            <w:shd w:val="clear" w:color="auto" w:fill="auto"/>
            <w:vAlign w:val="center"/>
          </w:tcPr>
          <w:p w14:paraId="4A8E5401" w14:textId="130AAA26" w:rsidR="004E1521" w:rsidRPr="009B0049" w:rsidRDefault="004E1521" w:rsidP="004E1521">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51398CAB" w14:textId="1B2E2D0D" w:rsidR="004E1521" w:rsidRPr="009B0049" w:rsidRDefault="004E1521" w:rsidP="004E1521">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490802C8" w14:textId="77777777" w:rsidTr="00F77D15">
        <w:trPr>
          <w:jc w:val="center"/>
        </w:trPr>
        <w:tc>
          <w:tcPr>
            <w:tcW w:w="562" w:type="dxa"/>
            <w:shd w:val="clear" w:color="auto" w:fill="auto"/>
            <w:vAlign w:val="center"/>
          </w:tcPr>
          <w:p w14:paraId="66787B58" w14:textId="0D8BABBC" w:rsidR="004E1521" w:rsidRPr="009B0049" w:rsidRDefault="004E1521" w:rsidP="004E1521">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2.4</w:t>
            </w:r>
          </w:p>
        </w:tc>
        <w:tc>
          <w:tcPr>
            <w:tcW w:w="6637" w:type="dxa"/>
            <w:shd w:val="clear" w:color="auto" w:fill="auto"/>
            <w:vAlign w:val="center"/>
          </w:tcPr>
          <w:p w14:paraId="3720D787" w14:textId="2517CE4B" w:rsidR="004E1521" w:rsidRPr="009B0049" w:rsidRDefault="004E1521" w:rsidP="004E1521">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2.4: Trường xây dựng và thực hiện kế hoạch đào tạo cho từng lớp, khóa học, học kỳ, năm học. Kế hoạch đào tạo chi tiết đến mô-đun, môn học, giờ học lý thuyết, thực hành, thực tập phù hợp với hình thức đào tạo để người học đáp ứng chuẩn đầu ra.</w:t>
            </w:r>
          </w:p>
        </w:tc>
        <w:tc>
          <w:tcPr>
            <w:tcW w:w="736" w:type="dxa"/>
            <w:shd w:val="clear" w:color="auto" w:fill="auto"/>
            <w:vAlign w:val="center"/>
          </w:tcPr>
          <w:p w14:paraId="01F939DA" w14:textId="2CB83B08" w:rsidR="004E1521" w:rsidRPr="009B0049" w:rsidRDefault="004E1521" w:rsidP="004E1521">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512D1193" w14:textId="32BD6D5C" w:rsidR="004E1521" w:rsidRPr="009B0049" w:rsidRDefault="004E1521" w:rsidP="004E1521">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7E2EF612" w14:textId="77777777" w:rsidTr="00F77D15">
        <w:trPr>
          <w:jc w:val="center"/>
        </w:trPr>
        <w:tc>
          <w:tcPr>
            <w:tcW w:w="562" w:type="dxa"/>
            <w:shd w:val="clear" w:color="auto" w:fill="auto"/>
            <w:vAlign w:val="center"/>
          </w:tcPr>
          <w:p w14:paraId="535F7CFC" w14:textId="2AD1EB37" w:rsidR="004E1521" w:rsidRPr="009B0049" w:rsidRDefault="004E1521" w:rsidP="004E1521">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2.5</w:t>
            </w:r>
          </w:p>
        </w:tc>
        <w:tc>
          <w:tcPr>
            <w:tcW w:w="6637" w:type="dxa"/>
            <w:shd w:val="clear" w:color="auto" w:fill="auto"/>
            <w:vAlign w:val="center"/>
          </w:tcPr>
          <w:p w14:paraId="114AB095" w14:textId="1CFC8E2D" w:rsidR="004E1521" w:rsidRPr="009B0049" w:rsidRDefault="004E1521" w:rsidP="004E1521">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2.5: Các hoạt động đào tạo được thực hiện theo mục tiêu, nội dung chương trình đào tạo đã được phê duyệt; có sự phối hợp với đơn vị sử dụng lao động hoặc các tổ chức, cá nhân trong việc tổ chức, hướng dẫn cho người học thực hành, thực tập.</w:t>
            </w:r>
          </w:p>
        </w:tc>
        <w:tc>
          <w:tcPr>
            <w:tcW w:w="736" w:type="dxa"/>
            <w:shd w:val="clear" w:color="auto" w:fill="auto"/>
            <w:vAlign w:val="center"/>
          </w:tcPr>
          <w:p w14:paraId="79650038" w14:textId="20AB4147" w:rsidR="004E1521" w:rsidRPr="009B0049" w:rsidRDefault="004E1521" w:rsidP="004E1521">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32C6581C" w14:textId="64F3F46B" w:rsidR="004E1521" w:rsidRPr="009B0049" w:rsidRDefault="004E1521" w:rsidP="004E1521">
            <w:pPr>
              <w:widowControl w:val="0"/>
              <w:jc w:val="center"/>
              <w:rPr>
                <w:rFonts w:asciiTheme="majorHAnsi" w:eastAsia="Courier New" w:hAnsiTheme="majorHAnsi" w:cstheme="majorHAnsi"/>
                <w:i/>
                <w:szCs w:val="26"/>
              </w:rPr>
            </w:pPr>
            <w:r w:rsidRPr="009B0049">
              <w:rPr>
                <w:rFonts w:asciiTheme="majorHAnsi" w:eastAsia="Courier New" w:hAnsiTheme="majorHAnsi" w:cstheme="majorHAnsi"/>
                <w:szCs w:val="26"/>
              </w:rPr>
              <w:t>2</w:t>
            </w:r>
          </w:p>
        </w:tc>
      </w:tr>
      <w:tr w:rsidR="009B0049" w:rsidRPr="009B0049" w14:paraId="18924330" w14:textId="77777777" w:rsidTr="00F77D15">
        <w:trPr>
          <w:jc w:val="center"/>
        </w:trPr>
        <w:tc>
          <w:tcPr>
            <w:tcW w:w="562" w:type="dxa"/>
            <w:shd w:val="clear" w:color="auto" w:fill="auto"/>
            <w:vAlign w:val="center"/>
          </w:tcPr>
          <w:p w14:paraId="6AA310D0" w14:textId="63325E4F" w:rsidR="004E1521" w:rsidRPr="009B0049" w:rsidRDefault="004E1521" w:rsidP="004E1521">
            <w:pPr>
              <w:widowControl w:val="0"/>
              <w:contextualSpacing/>
              <w:jc w:val="center"/>
              <w:rPr>
                <w:rFonts w:asciiTheme="majorHAnsi" w:eastAsia="Courier New" w:hAnsiTheme="majorHAnsi" w:cstheme="majorHAnsi"/>
                <w:bCs/>
                <w:szCs w:val="26"/>
                <w:lang w:val="pt-BR"/>
              </w:rPr>
            </w:pPr>
            <w:r w:rsidRPr="009B0049">
              <w:rPr>
                <w:rFonts w:asciiTheme="majorHAnsi" w:eastAsia="Courier New" w:hAnsiTheme="majorHAnsi" w:cstheme="majorHAnsi"/>
                <w:bCs/>
                <w:szCs w:val="26"/>
                <w:lang w:val="pt-BR"/>
              </w:rPr>
              <w:t>2.6</w:t>
            </w:r>
          </w:p>
        </w:tc>
        <w:tc>
          <w:tcPr>
            <w:tcW w:w="6637" w:type="dxa"/>
            <w:shd w:val="clear" w:color="auto" w:fill="auto"/>
            <w:vAlign w:val="center"/>
          </w:tcPr>
          <w:p w14:paraId="0CC8FA92" w14:textId="0D4F7DA2" w:rsidR="004E1521" w:rsidRPr="009B0049" w:rsidRDefault="004E1521" w:rsidP="004E1521">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2.6: Trường ứng dụng công nghệ thông tin trong quản lý, tổ chức đào tạo, bao gồm cả hình thức đào tạo từ xa (nếu có).</w:t>
            </w:r>
          </w:p>
        </w:tc>
        <w:tc>
          <w:tcPr>
            <w:tcW w:w="736" w:type="dxa"/>
            <w:shd w:val="clear" w:color="auto" w:fill="auto"/>
            <w:vAlign w:val="center"/>
          </w:tcPr>
          <w:p w14:paraId="154161F2" w14:textId="320A9A36" w:rsidR="004E1521" w:rsidRPr="009B0049" w:rsidRDefault="004E1521" w:rsidP="004E1521">
            <w:pPr>
              <w:keepNext/>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08574F84" w14:textId="5BCADEE2" w:rsidR="004E1521" w:rsidRPr="009B0049" w:rsidRDefault="004E1521" w:rsidP="004E1521">
            <w:pPr>
              <w:keepNext/>
              <w:widowControl w:val="0"/>
              <w:contextualSpacing/>
              <w:jc w:val="center"/>
              <w:rPr>
                <w:rFonts w:asciiTheme="majorHAnsi" w:eastAsia="Courier New" w:hAnsiTheme="majorHAnsi" w:cstheme="majorHAnsi"/>
                <w:b/>
                <w:szCs w:val="26"/>
              </w:rPr>
            </w:pPr>
            <w:r w:rsidRPr="009B0049">
              <w:rPr>
                <w:rFonts w:asciiTheme="majorHAnsi" w:eastAsia="Courier New" w:hAnsiTheme="majorHAnsi" w:cstheme="majorHAnsi"/>
                <w:szCs w:val="26"/>
              </w:rPr>
              <w:t>2</w:t>
            </w:r>
          </w:p>
        </w:tc>
      </w:tr>
      <w:tr w:rsidR="009B0049" w:rsidRPr="009B0049" w14:paraId="4A341DED" w14:textId="77777777" w:rsidTr="00F77D15">
        <w:trPr>
          <w:jc w:val="center"/>
        </w:trPr>
        <w:tc>
          <w:tcPr>
            <w:tcW w:w="562" w:type="dxa"/>
            <w:shd w:val="clear" w:color="auto" w:fill="auto"/>
            <w:vAlign w:val="center"/>
          </w:tcPr>
          <w:p w14:paraId="3E283FCF" w14:textId="6432CEE1" w:rsidR="004E1521" w:rsidRPr="009B0049" w:rsidRDefault="004E1521" w:rsidP="004E1521">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2.7</w:t>
            </w:r>
          </w:p>
        </w:tc>
        <w:tc>
          <w:tcPr>
            <w:tcW w:w="6637" w:type="dxa"/>
            <w:shd w:val="clear" w:color="auto" w:fill="auto"/>
            <w:vAlign w:val="center"/>
          </w:tcPr>
          <w:p w14:paraId="2924CAF5" w14:textId="74ACDEE5" w:rsidR="004E1521" w:rsidRPr="009B0049" w:rsidRDefault="004E1521" w:rsidP="004E1521">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2.7: Hằng năm, trường có kế hoạch và tổ chức thực hiện kiểm tra, giám sát hoạt động dạy, học theo đúng kế hoạch. Thực hiện biện pháp điều chỉnh kịp thời các hoạt động dạy và học theo đề xuất của báo cáo kiểm tra, giám sát để góp phần nâng cao chất lượng đào tạo.</w:t>
            </w:r>
          </w:p>
        </w:tc>
        <w:tc>
          <w:tcPr>
            <w:tcW w:w="736" w:type="dxa"/>
            <w:shd w:val="clear" w:color="auto" w:fill="auto"/>
            <w:vAlign w:val="center"/>
          </w:tcPr>
          <w:p w14:paraId="038ADBEB" w14:textId="51E3F9A2" w:rsidR="004E1521" w:rsidRPr="009B0049" w:rsidRDefault="004E1521" w:rsidP="004E1521">
            <w:pPr>
              <w:widowControl w:val="0"/>
              <w:ind w:firstLine="284"/>
              <w:contextualSpacing/>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012381B8" w14:textId="31EC94CB" w:rsidR="004E1521" w:rsidRPr="009B0049" w:rsidRDefault="004E1521" w:rsidP="004E1521">
            <w:pPr>
              <w:keepNext/>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4925FDAE" w14:textId="77777777" w:rsidTr="00F77D15">
        <w:trPr>
          <w:jc w:val="center"/>
        </w:trPr>
        <w:tc>
          <w:tcPr>
            <w:tcW w:w="562" w:type="dxa"/>
            <w:shd w:val="clear" w:color="auto" w:fill="auto"/>
            <w:vAlign w:val="center"/>
          </w:tcPr>
          <w:p w14:paraId="4C6CDBC6" w14:textId="52269834" w:rsidR="004E1521" w:rsidRPr="009B0049" w:rsidRDefault="004E1521" w:rsidP="004E1521">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2.8</w:t>
            </w:r>
          </w:p>
        </w:tc>
        <w:tc>
          <w:tcPr>
            <w:tcW w:w="6637" w:type="dxa"/>
            <w:shd w:val="clear" w:color="auto" w:fill="auto"/>
            <w:vAlign w:val="center"/>
          </w:tcPr>
          <w:p w14:paraId="07381599" w14:textId="78436216" w:rsidR="004E1521" w:rsidRPr="009B0049" w:rsidRDefault="004E1521" w:rsidP="004E1521">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2.8: Các hình thức, phương pháp, công cụ đánh giá kết quả học tập và rèn luyện của người học được thiết kế phù hợp; được rà soát, đánh giá, cải tiến để bảo đảm độ chính xác, công bằng, khách quan và định hướng người học đạt chuẩn đầu ra.</w:t>
            </w:r>
          </w:p>
        </w:tc>
        <w:tc>
          <w:tcPr>
            <w:tcW w:w="736" w:type="dxa"/>
            <w:shd w:val="clear" w:color="auto" w:fill="auto"/>
            <w:vAlign w:val="center"/>
          </w:tcPr>
          <w:p w14:paraId="0DA139D2" w14:textId="3D1CB933" w:rsidR="004E1521" w:rsidRPr="009B0049" w:rsidRDefault="004E1521" w:rsidP="004E1521">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7D33D958" w14:textId="11F9BF35" w:rsidR="004E1521" w:rsidRPr="009B0049" w:rsidRDefault="004E1521" w:rsidP="004E1521">
            <w:pPr>
              <w:widowControl w:val="0"/>
              <w:jc w:val="center"/>
              <w:rPr>
                <w:rFonts w:asciiTheme="majorHAnsi" w:eastAsia="Courier New" w:hAnsiTheme="majorHAnsi" w:cstheme="majorHAnsi"/>
                <w:bCs/>
                <w:szCs w:val="26"/>
              </w:rPr>
            </w:pPr>
            <w:r w:rsidRPr="009B0049">
              <w:rPr>
                <w:rFonts w:asciiTheme="majorHAnsi" w:eastAsia="Courier New" w:hAnsiTheme="majorHAnsi" w:cstheme="majorHAnsi"/>
                <w:szCs w:val="26"/>
              </w:rPr>
              <w:t>2</w:t>
            </w:r>
          </w:p>
        </w:tc>
      </w:tr>
      <w:tr w:rsidR="009B0049" w:rsidRPr="009B0049" w14:paraId="6FF4A368" w14:textId="77777777" w:rsidTr="00F77D15">
        <w:trPr>
          <w:jc w:val="center"/>
        </w:trPr>
        <w:tc>
          <w:tcPr>
            <w:tcW w:w="562" w:type="dxa"/>
            <w:shd w:val="clear" w:color="auto" w:fill="auto"/>
            <w:vAlign w:val="center"/>
          </w:tcPr>
          <w:p w14:paraId="5181C7AA" w14:textId="066C7748" w:rsidR="000B7184" w:rsidRPr="009B0049" w:rsidRDefault="0006208C" w:rsidP="000655B5">
            <w:pPr>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b/>
                <w:szCs w:val="26"/>
                <w:lang w:val="pt-BR"/>
              </w:rPr>
              <w:lastRenderedPageBreak/>
              <w:t>3</w:t>
            </w:r>
          </w:p>
        </w:tc>
        <w:tc>
          <w:tcPr>
            <w:tcW w:w="6637" w:type="dxa"/>
            <w:shd w:val="clear" w:color="auto" w:fill="auto"/>
            <w:vAlign w:val="center"/>
          </w:tcPr>
          <w:p w14:paraId="7AD59B39" w14:textId="53A0F110" w:rsidR="000B7184" w:rsidRPr="009B0049" w:rsidRDefault="0006208C" w:rsidP="000655B5">
            <w:pPr>
              <w:shd w:val="clear" w:color="auto" w:fill="FFFFFF"/>
              <w:rPr>
                <w:rFonts w:asciiTheme="majorHAnsi" w:hAnsiTheme="majorHAnsi" w:cstheme="majorHAnsi"/>
                <w:szCs w:val="26"/>
              </w:rPr>
            </w:pPr>
            <w:r w:rsidRPr="009B0049">
              <w:rPr>
                <w:rFonts w:asciiTheme="majorHAnsi" w:hAnsiTheme="majorHAnsi" w:cstheme="majorHAnsi"/>
                <w:b/>
                <w:bCs/>
                <w:szCs w:val="26"/>
              </w:rPr>
              <w:t>Tiêu chí 3 - Nhà giáo, cán bộ quản lý, viên chức, người lao động</w:t>
            </w:r>
          </w:p>
        </w:tc>
        <w:tc>
          <w:tcPr>
            <w:tcW w:w="736" w:type="dxa"/>
            <w:shd w:val="clear" w:color="auto" w:fill="auto"/>
            <w:vAlign w:val="center"/>
          </w:tcPr>
          <w:p w14:paraId="6FB0CB12" w14:textId="50F46BE5" w:rsidR="000B7184" w:rsidRPr="009B0049" w:rsidRDefault="00125B2B" w:rsidP="000655B5">
            <w:pPr>
              <w:widowControl w:val="0"/>
              <w:ind w:firstLine="284"/>
              <w:rPr>
                <w:rFonts w:asciiTheme="majorHAnsi" w:eastAsia="Courier New" w:hAnsiTheme="majorHAnsi" w:cstheme="majorHAnsi"/>
                <w:b/>
                <w:szCs w:val="26"/>
                <w:lang w:val="nl-NL"/>
              </w:rPr>
            </w:pPr>
            <w:r w:rsidRPr="009B0049">
              <w:rPr>
                <w:rFonts w:asciiTheme="majorHAnsi" w:eastAsia="Courier New" w:hAnsiTheme="majorHAnsi" w:cstheme="majorHAnsi"/>
                <w:b/>
                <w:szCs w:val="26"/>
                <w:lang w:val="nl-NL"/>
              </w:rPr>
              <w:t>14</w:t>
            </w:r>
          </w:p>
        </w:tc>
        <w:tc>
          <w:tcPr>
            <w:tcW w:w="1373" w:type="dxa"/>
            <w:shd w:val="clear" w:color="auto" w:fill="auto"/>
            <w:vAlign w:val="center"/>
          </w:tcPr>
          <w:p w14:paraId="6C6B6AFF" w14:textId="2C963554" w:rsidR="000B7184" w:rsidRPr="009B0049" w:rsidRDefault="00125B2B" w:rsidP="00886BCF">
            <w:pPr>
              <w:widowControl w:val="0"/>
              <w:contextualSpacing/>
              <w:jc w:val="center"/>
              <w:rPr>
                <w:rFonts w:asciiTheme="majorHAnsi" w:eastAsia="Courier New" w:hAnsiTheme="majorHAnsi" w:cstheme="majorHAnsi"/>
                <w:b/>
                <w:szCs w:val="26"/>
                <w:lang w:val="en-GB"/>
              </w:rPr>
            </w:pPr>
            <w:r w:rsidRPr="009B0049">
              <w:rPr>
                <w:rFonts w:asciiTheme="majorHAnsi" w:eastAsia="Courier New" w:hAnsiTheme="majorHAnsi" w:cstheme="majorHAnsi"/>
                <w:b/>
                <w:szCs w:val="26"/>
                <w:lang w:val="en-GB"/>
              </w:rPr>
              <w:t>1</w:t>
            </w:r>
            <w:r w:rsidR="00886BCF" w:rsidRPr="009B0049">
              <w:rPr>
                <w:rFonts w:asciiTheme="majorHAnsi" w:eastAsia="Courier New" w:hAnsiTheme="majorHAnsi" w:cstheme="majorHAnsi"/>
                <w:b/>
                <w:szCs w:val="26"/>
                <w:lang w:val="en-GB"/>
              </w:rPr>
              <w:t>4</w:t>
            </w:r>
          </w:p>
        </w:tc>
      </w:tr>
      <w:tr w:rsidR="009B0049" w:rsidRPr="009B0049" w14:paraId="1B796061" w14:textId="77777777" w:rsidTr="00F77D15">
        <w:trPr>
          <w:jc w:val="center"/>
        </w:trPr>
        <w:tc>
          <w:tcPr>
            <w:tcW w:w="562" w:type="dxa"/>
            <w:shd w:val="clear" w:color="auto" w:fill="auto"/>
            <w:vAlign w:val="center"/>
          </w:tcPr>
          <w:p w14:paraId="172DC6D8" w14:textId="3B2BD13C"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3.1</w:t>
            </w:r>
          </w:p>
        </w:tc>
        <w:tc>
          <w:tcPr>
            <w:tcW w:w="6637" w:type="dxa"/>
            <w:shd w:val="clear" w:color="auto" w:fill="auto"/>
            <w:vAlign w:val="center"/>
          </w:tcPr>
          <w:p w14:paraId="5231FBE6" w14:textId="7645B933"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3.1: Quy trình tuyển dụng, quy hoạch, đào tạo, bồi dưỡng nhà giáo, cán bộ quản lý của trường được ban hành và đưa vào áp dụng; hằng năm được rà soát, đánh giá để cải tiến.</w:t>
            </w:r>
          </w:p>
        </w:tc>
        <w:tc>
          <w:tcPr>
            <w:tcW w:w="736" w:type="dxa"/>
            <w:shd w:val="clear" w:color="auto" w:fill="auto"/>
            <w:vAlign w:val="center"/>
          </w:tcPr>
          <w:p w14:paraId="62997F91" w14:textId="6A21B0B8"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35BFD5C9" w14:textId="29857916" w:rsidR="00125B2B" w:rsidRPr="009B0049" w:rsidRDefault="00125B2B" w:rsidP="00125B2B">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74FA7289" w14:textId="77777777" w:rsidTr="00F77D15">
        <w:trPr>
          <w:jc w:val="center"/>
        </w:trPr>
        <w:tc>
          <w:tcPr>
            <w:tcW w:w="562" w:type="dxa"/>
            <w:shd w:val="clear" w:color="auto" w:fill="auto"/>
            <w:vAlign w:val="center"/>
          </w:tcPr>
          <w:p w14:paraId="1A733358" w14:textId="01337A96"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3.2</w:t>
            </w:r>
          </w:p>
        </w:tc>
        <w:tc>
          <w:tcPr>
            <w:tcW w:w="6637" w:type="dxa"/>
            <w:shd w:val="clear" w:color="auto" w:fill="auto"/>
            <w:vAlign w:val="center"/>
          </w:tcPr>
          <w:p w14:paraId="50858318" w14:textId="17311E5B"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3.2: Trường thực hiện đầy đủ chính sách, chế độ cho nhà giáo, cán bộ quản lý, viên chức, người lao động. Hằng năm, trường xây dựng kế hoạch đào tạo, bồi dưỡng để chuẩn hóa và nâng cao chất lượng đội ngũ nhà giáo trình cấp có thẩm quyền phê duyệt.</w:t>
            </w:r>
          </w:p>
        </w:tc>
        <w:tc>
          <w:tcPr>
            <w:tcW w:w="736" w:type="dxa"/>
            <w:shd w:val="clear" w:color="auto" w:fill="auto"/>
            <w:vAlign w:val="center"/>
          </w:tcPr>
          <w:p w14:paraId="2D031E8A" w14:textId="57E41A1E" w:rsidR="00125B2B" w:rsidRPr="009B0049" w:rsidRDefault="00125B2B" w:rsidP="00125B2B">
            <w:pPr>
              <w:pStyle w:val="ListParagraph"/>
              <w:widowControl w:val="0"/>
              <w:tabs>
                <w:tab w:val="left" w:pos="388"/>
              </w:tabs>
              <w:ind w:left="0"/>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6BB76068" w14:textId="64CAE64F" w:rsidR="00125B2B" w:rsidRPr="009B0049" w:rsidRDefault="00125B2B" w:rsidP="00125B2B">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4CB5612D" w14:textId="77777777" w:rsidTr="00F77D15">
        <w:trPr>
          <w:jc w:val="center"/>
        </w:trPr>
        <w:tc>
          <w:tcPr>
            <w:tcW w:w="562" w:type="dxa"/>
            <w:shd w:val="clear" w:color="auto" w:fill="auto"/>
            <w:vAlign w:val="center"/>
          </w:tcPr>
          <w:p w14:paraId="4708DC3E" w14:textId="51CEEAC9"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3.3</w:t>
            </w:r>
          </w:p>
        </w:tc>
        <w:tc>
          <w:tcPr>
            <w:tcW w:w="6637" w:type="dxa"/>
            <w:shd w:val="clear" w:color="auto" w:fill="auto"/>
            <w:vAlign w:val="center"/>
          </w:tcPr>
          <w:p w14:paraId="39F614B6" w14:textId="40ECA961" w:rsidR="00125B2B" w:rsidRPr="009B0049" w:rsidRDefault="00125B2B" w:rsidP="00125B2B">
            <w:pPr>
              <w:widowControl w:val="0"/>
              <w:contextualSpacing/>
              <w:jc w:val="both"/>
              <w:rPr>
                <w:rFonts w:asciiTheme="majorHAnsi" w:eastAsia="Courier New" w:hAnsiTheme="majorHAnsi" w:cstheme="majorHAnsi"/>
                <w:szCs w:val="26"/>
                <w:lang w:val="pt-BR"/>
              </w:rPr>
            </w:pPr>
            <w:r w:rsidRPr="009B0049">
              <w:rPr>
                <w:rFonts w:asciiTheme="majorHAnsi" w:hAnsiTheme="majorHAnsi" w:cstheme="majorHAnsi"/>
                <w:szCs w:val="26"/>
              </w:rPr>
              <w:t>Tiêu chuẩn 3.3: Đội ngũ nhà giáo của trường tham gia giảng dạy đạt chuẩn về chuyên môn, nghiệp vụ và các tiêu chuẩn hiện hành khác, bảo đảm về số lượng, cơ cấu ngành, nghề đáp ứng yêu cầu đào tạo của trường.</w:t>
            </w:r>
          </w:p>
        </w:tc>
        <w:tc>
          <w:tcPr>
            <w:tcW w:w="736" w:type="dxa"/>
            <w:shd w:val="clear" w:color="auto" w:fill="auto"/>
            <w:vAlign w:val="center"/>
          </w:tcPr>
          <w:p w14:paraId="308549F5" w14:textId="410AFE17" w:rsidR="00125B2B" w:rsidRPr="009B0049" w:rsidRDefault="00125B2B" w:rsidP="00125B2B">
            <w:pPr>
              <w:pStyle w:val="ListParagraph"/>
              <w:widowControl w:val="0"/>
              <w:tabs>
                <w:tab w:val="left" w:pos="388"/>
              </w:tabs>
              <w:ind w:left="0"/>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04730C8E" w14:textId="592D7F8F" w:rsidR="00125B2B" w:rsidRPr="009B0049" w:rsidRDefault="009F3552" w:rsidP="00125B2B">
            <w:pPr>
              <w:widowControl w:val="0"/>
              <w:contextualSpacing/>
              <w:jc w:val="center"/>
              <w:rPr>
                <w:rFonts w:asciiTheme="majorHAnsi" w:eastAsia="Courier New" w:hAnsiTheme="majorHAnsi" w:cstheme="majorHAnsi"/>
                <w:szCs w:val="26"/>
                <w:lang w:val="en-US"/>
              </w:rPr>
            </w:pPr>
            <w:r w:rsidRPr="009B0049">
              <w:rPr>
                <w:rFonts w:asciiTheme="majorHAnsi" w:eastAsia="Courier New" w:hAnsiTheme="majorHAnsi" w:cstheme="majorHAnsi"/>
                <w:szCs w:val="26"/>
                <w:lang w:val="en-US"/>
              </w:rPr>
              <w:t>2</w:t>
            </w:r>
          </w:p>
        </w:tc>
      </w:tr>
      <w:tr w:rsidR="009B0049" w:rsidRPr="009B0049" w14:paraId="77FA972F" w14:textId="77777777" w:rsidTr="00F77D15">
        <w:trPr>
          <w:jc w:val="center"/>
        </w:trPr>
        <w:tc>
          <w:tcPr>
            <w:tcW w:w="562" w:type="dxa"/>
            <w:shd w:val="clear" w:color="auto" w:fill="auto"/>
            <w:vAlign w:val="center"/>
          </w:tcPr>
          <w:p w14:paraId="655DE106" w14:textId="29C72208"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3.4</w:t>
            </w:r>
          </w:p>
        </w:tc>
        <w:tc>
          <w:tcPr>
            <w:tcW w:w="6637" w:type="dxa"/>
            <w:shd w:val="clear" w:color="auto" w:fill="auto"/>
            <w:vAlign w:val="center"/>
          </w:tcPr>
          <w:p w14:paraId="5D8E8FAD" w14:textId="05F4100E"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3.4: Nhà giáo giảng dạy theo nội dung, mục tiêu, yêu cầu của chương trình đào tạo và thực hiện các quy định về tổ chức đào tạo có liên quan.</w:t>
            </w:r>
          </w:p>
        </w:tc>
        <w:tc>
          <w:tcPr>
            <w:tcW w:w="736" w:type="dxa"/>
            <w:shd w:val="clear" w:color="auto" w:fill="auto"/>
            <w:vAlign w:val="center"/>
          </w:tcPr>
          <w:p w14:paraId="412ABA49" w14:textId="3A6CE4C8" w:rsidR="00125B2B" w:rsidRPr="009B0049" w:rsidRDefault="00125B2B" w:rsidP="00125B2B">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1F396594" w14:textId="7E919C27" w:rsidR="00125B2B" w:rsidRPr="009B0049" w:rsidRDefault="00125B2B" w:rsidP="00125B2B">
            <w:pPr>
              <w:keepNext/>
              <w:widowControl w:val="0"/>
              <w:jc w:val="center"/>
              <w:rPr>
                <w:rFonts w:asciiTheme="majorHAnsi" w:eastAsia="Courier New" w:hAnsiTheme="majorHAnsi" w:cstheme="majorHAnsi"/>
                <w:szCs w:val="26"/>
                <w:lang w:val="en-GB"/>
              </w:rPr>
            </w:pPr>
            <w:r w:rsidRPr="009B0049">
              <w:rPr>
                <w:rFonts w:asciiTheme="majorHAnsi" w:eastAsia="Courier New" w:hAnsiTheme="majorHAnsi" w:cstheme="majorHAnsi"/>
                <w:szCs w:val="26"/>
              </w:rPr>
              <w:t>2</w:t>
            </w:r>
          </w:p>
        </w:tc>
      </w:tr>
      <w:tr w:rsidR="009B0049" w:rsidRPr="009B0049" w14:paraId="423C203A" w14:textId="77777777" w:rsidTr="00F77D15">
        <w:trPr>
          <w:jc w:val="center"/>
        </w:trPr>
        <w:tc>
          <w:tcPr>
            <w:tcW w:w="562" w:type="dxa"/>
            <w:shd w:val="clear" w:color="auto" w:fill="auto"/>
            <w:vAlign w:val="center"/>
          </w:tcPr>
          <w:p w14:paraId="6386DDA8" w14:textId="201E3B23"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3.5</w:t>
            </w:r>
          </w:p>
        </w:tc>
        <w:tc>
          <w:tcPr>
            <w:tcW w:w="6637" w:type="dxa"/>
            <w:shd w:val="clear" w:color="auto" w:fill="auto"/>
            <w:vAlign w:val="center"/>
          </w:tcPr>
          <w:p w14:paraId="47F27256" w14:textId="0A29FF1A"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3.5: Trường có chính sách, biện pháp và thực hiện các chính sách, biện pháp khuyến khích nhà giáo học tập, tự bồi dưỡng nâng cao trình độ chuyên môn, nghiệp vụ, đổi mới phương pháp giảng dạy.</w:t>
            </w:r>
          </w:p>
        </w:tc>
        <w:tc>
          <w:tcPr>
            <w:tcW w:w="736" w:type="dxa"/>
            <w:shd w:val="clear" w:color="auto" w:fill="auto"/>
            <w:vAlign w:val="center"/>
          </w:tcPr>
          <w:p w14:paraId="3B193432" w14:textId="7C05941E" w:rsidR="00125B2B" w:rsidRPr="009B0049" w:rsidRDefault="00125B2B" w:rsidP="00125B2B">
            <w:pPr>
              <w:keepNext/>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50F42BAB" w14:textId="7D103636" w:rsidR="00125B2B" w:rsidRPr="009B0049" w:rsidRDefault="00125B2B" w:rsidP="00125B2B">
            <w:pPr>
              <w:widowControl w:val="0"/>
              <w:jc w:val="center"/>
              <w:rPr>
                <w:rFonts w:asciiTheme="majorHAnsi" w:eastAsia="Courier New" w:hAnsiTheme="majorHAnsi" w:cstheme="majorHAnsi"/>
                <w:bCs/>
                <w:szCs w:val="26"/>
              </w:rPr>
            </w:pPr>
            <w:r w:rsidRPr="009B0049">
              <w:rPr>
                <w:rFonts w:asciiTheme="majorHAnsi" w:eastAsia="Courier New" w:hAnsiTheme="majorHAnsi" w:cstheme="majorHAnsi"/>
                <w:szCs w:val="26"/>
              </w:rPr>
              <w:t>2</w:t>
            </w:r>
          </w:p>
        </w:tc>
      </w:tr>
      <w:tr w:rsidR="009B0049" w:rsidRPr="009B0049" w14:paraId="2D49F29E" w14:textId="77777777" w:rsidTr="00F77D15">
        <w:trPr>
          <w:jc w:val="center"/>
        </w:trPr>
        <w:tc>
          <w:tcPr>
            <w:tcW w:w="562" w:type="dxa"/>
            <w:shd w:val="clear" w:color="auto" w:fill="auto"/>
            <w:vAlign w:val="center"/>
          </w:tcPr>
          <w:p w14:paraId="17AD3A7F" w14:textId="10DAE696" w:rsidR="00125B2B" w:rsidRPr="009B0049" w:rsidRDefault="00125B2B" w:rsidP="00125B2B">
            <w:pPr>
              <w:widowControl w:val="0"/>
              <w:contextualSpacing/>
              <w:jc w:val="center"/>
              <w:rPr>
                <w:rFonts w:asciiTheme="majorHAnsi" w:eastAsia="Courier New" w:hAnsiTheme="majorHAnsi" w:cstheme="majorHAnsi"/>
                <w:bCs/>
                <w:szCs w:val="26"/>
                <w:lang w:val="pt-BR"/>
              </w:rPr>
            </w:pPr>
            <w:r w:rsidRPr="009B0049">
              <w:rPr>
                <w:rFonts w:asciiTheme="majorHAnsi" w:eastAsia="Courier New" w:hAnsiTheme="majorHAnsi" w:cstheme="majorHAnsi"/>
                <w:bCs/>
                <w:szCs w:val="26"/>
                <w:lang w:val="pt-BR"/>
              </w:rPr>
              <w:t>3.6</w:t>
            </w:r>
          </w:p>
        </w:tc>
        <w:tc>
          <w:tcPr>
            <w:tcW w:w="6637" w:type="dxa"/>
            <w:shd w:val="clear" w:color="auto" w:fill="auto"/>
            <w:vAlign w:val="center"/>
          </w:tcPr>
          <w:p w14:paraId="6BA9E36A" w14:textId="7F3AB5D3"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3.6: Nhà giáo định kỳ được học tập, bồi dưỡng, thực tập để cập nhật kiến thức, công nghệ, nâng cao kỹ năng nghề nghiệp hoặc theo yêu cầu đặc thù của ngành, nghề đào tạo.</w:t>
            </w:r>
          </w:p>
        </w:tc>
        <w:tc>
          <w:tcPr>
            <w:tcW w:w="736" w:type="dxa"/>
            <w:shd w:val="clear" w:color="auto" w:fill="auto"/>
            <w:vAlign w:val="center"/>
          </w:tcPr>
          <w:p w14:paraId="6F864C12" w14:textId="7AE4581A" w:rsidR="00125B2B" w:rsidRPr="009B0049" w:rsidRDefault="00125B2B" w:rsidP="00125B2B">
            <w:pPr>
              <w:keepNext/>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0E214468" w14:textId="2514D34F" w:rsidR="00125B2B" w:rsidRPr="009B0049" w:rsidRDefault="00125B2B" w:rsidP="00125B2B">
            <w:pPr>
              <w:keepNext/>
              <w:widowControl w:val="0"/>
              <w:contextualSpacing/>
              <w:jc w:val="center"/>
              <w:rPr>
                <w:rFonts w:asciiTheme="majorHAnsi" w:eastAsia="Courier New" w:hAnsiTheme="majorHAnsi" w:cstheme="majorHAnsi"/>
                <w:b/>
                <w:szCs w:val="26"/>
                <w:lang w:val="en-GB"/>
              </w:rPr>
            </w:pPr>
            <w:r w:rsidRPr="009B0049">
              <w:rPr>
                <w:rFonts w:asciiTheme="majorHAnsi" w:eastAsia="Courier New" w:hAnsiTheme="majorHAnsi" w:cstheme="majorHAnsi"/>
                <w:szCs w:val="26"/>
              </w:rPr>
              <w:t>2</w:t>
            </w:r>
          </w:p>
        </w:tc>
      </w:tr>
      <w:tr w:rsidR="009B0049" w:rsidRPr="009B0049" w14:paraId="5CFAC664" w14:textId="77777777" w:rsidTr="00F77D15">
        <w:trPr>
          <w:jc w:val="center"/>
        </w:trPr>
        <w:tc>
          <w:tcPr>
            <w:tcW w:w="562" w:type="dxa"/>
            <w:shd w:val="clear" w:color="auto" w:fill="auto"/>
            <w:vAlign w:val="center"/>
          </w:tcPr>
          <w:p w14:paraId="08ED7104" w14:textId="0C565C90"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3.7</w:t>
            </w:r>
          </w:p>
        </w:tc>
        <w:tc>
          <w:tcPr>
            <w:tcW w:w="6637" w:type="dxa"/>
            <w:shd w:val="clear" w:color="auto" w:fill="auto"/>
            <w:vAlign w:val="center"/>
          </w:tcPr>
          <w:p w14:paraId="18156339" w14:textId="0EDA67BA"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3.7: Đội ngũ cán bộ quản lý của trường đáp ứng các tiêu chuẩn và thực hiện đúng quyền hạn, trách nhiệm được giao. Đội ngũ viên chức, người lao động đủ số lượng, có năng lực chuyên môn đáp ứng yêu cầu công việc được giao. Cán bộ quản lý, viên chức, người lao động định kỳ được bồi dưỡng, cập nhật nâng cao trình độ chuyên môn, nghiệp vụ.</w:t>
            </w:r>
          </w:p>
        </w:tc>
        <w:tc>
          <w:tcPr>
            <w:tcW w:w="736" w:type="dxa"/>
            <w:shd w:val="clear" w:color="auto" w:fill="auto"/>
            <w:vAlign w:val="center"/>
          </w:tcPr>
          <w:p w14:paraId="078C411A" w14:textId="36AD79A9" w:rsidR="00125B2B" w:rsidRPr="009B0049" w:rsidRDefault="00125B2B" w:rsidP="00125B2B">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bCs/>
                <w:iCs/>
                <w:spacing w:val="-2"/>
                <w:szCs w:val="26"/>
                <w:lang w:val="nl-NL"/>
              </w:rPr>
              <w:t>2</w:t>
            </w:r>
          </w:p>
        </w:tc>
        <w:tc>
          <w:tcPr>
            <w:tcW w:w="1373" w:type="dxa"/>
            <w:shd w:val="clear" w:color="auto" w:fill="auto"/>
            <w:vAlign w:val="center"/>
          </w:tcPr>
          <w:p w14:paraId="2AAA292F" w14:textId="38211D5D" w:rsidR="00125B2B" w:rsidRPr="009B0049" w:rsidRDefault="00125B2B" w:rsidP="00125B2B">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7A1951E7" w14:textId="77777777" w:rsidTr="005C4B1C">
        <w:trPr>
          <w:trHeight w:val="443"/>
          <w:jc w:val="center"/>
        </w:trPr>
        <w:tc>
          <w:tcPr>
            <w:tcW w:w="562" w:type="dxa"/>
            <w:shd w:val="clear" w:color="auto" w:fill="auto"/>
            <w:vAlign w:val="center"/>
          </w:tcPr>
          <w:p w14:paraId="1B99CDC3" w14:textId="5088B541" w:rsidR="000B7184" w:rsidRPr="009B0049" w:rsidRDefault="0006208C" w:rsidP="000655B5">
            <w:pPr>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b/>
                <w:szCs w:val="26"/>
                <w:lang w:val="pt-BR"/>
              </w:rPr>
              <w:t>4</w:t>
            </w:r>
          </w:p>
        </w:tc>
        <w:tc>
          <w:tcPr>
            <w:tcW w:w="6637" w:type="dxa"/>
            <w:shd w:val="clear" w:color="auto" w:fill="auto"/>
            <w:vAlign w:val="center"/>
          </w:tcPr>
          <w:p w14:paraId="767766BC" w14:textId="4A7717EF" w:rsidR="000B7184" w:rsidRPr="009B0049" w:rsidRDefault="0006208C" w:rsidP="000655B5">
            <w:pPr>
              <w:widowControl w:val="0"/>
              <w:contextualSpacing/>
              <w:rPr>
                <w:rFonts w:asciiTheme="majorHAnsi" w:eastAsia="Courier New" w:hAnsiTheme="majorHAnsi" w:cstheme="majorHAnsi"/>
                <w:szCs w:val="26"/>
                <w:lang w:val="pt-BR"/>
              </w:rPr>
            </w:pPr>
            <w:r w:rsidRPr="009B0049">
              <w:rPr>
                <w:rFonts w:asciiTheme="majorHAnsi" w:hAnsiTheme="majorHAnsi" w:cstheme="majorHAnsi"/>
                <w:b/>
                <w:bCs/>
                <w:szCs w:val="26"/>
              </w:rPr>
              <w:t>Tiêu chí 4 - Chương trình đào tạo, giáo trình</w:t>
            </w:r>
          </w:p>
        </w:tc>
        <w:tc>
          <w:tcPr>
            <w:tcW w:w="736" w:type="dxa"/>
            <w:shd w:val="clear" w:color="auto" w:fill="auto"/>
            <w:vAlign w:val="center"/>
          </w:tcPr>
          <w:p w14:paraId="5DAD43A4" w14:textId="31EE25B3" w:rsidR="000B7184" w:rsidRPr="009B0049" w:rsidRDefault="00125B2B" w:rsidP="000655B5">
            <w:pPr>
              <w:keepNext/>
              <w:widowControl w:val="0"/>
              <w:jc w:val="center"/>
              <w:rPr>
                <w:rFonts w:asciiTheme="majorHAnsi" w:eastAsia="Courier New" w:hAnsiTheme="majorHAnsi" w:cstheme="majorHAnsi"/>
                <w:b/>
                <w:szCs w:val="26"/>
                <w:lang w:val="nl-NL"/>
              </w:rPr>
            </w:pPr>
            <w:r w:rsidRPr="009B0049">
              <w:rPr>
                <w:rFonts w:asciiTheme="majorHAnsi" w:eastAsia="Courier New" w:hAnsiTheme="majorHAnsi" w:cstheme="majorHAnsi"/>
                <w:b/>
                <w:szCs w:val="26"/>
                <w:lang w:val="nl-NL"/>
              </w:rPr>
              <w:t>14</w:t>
            </w:r>
          </w:p>
        </w:tc>
        <w:tc>
          <w:tcPr>
            <w:tcW w:w="1373" w:type="dxa"/>
            <w:shd w:val="clear" w:color="auto" w:fill="auto"/>
            <w:vAlign w:val="center"/>
          </w:tcPr>
          <w:p w14:paraId="5B08C278" w14:textId="425C379B" w:rsidR="000B7184" w:rsidRPr="009B0049" w:rsidRDefault="00125B2B" w:rsidP="000655B5">
            <w:pPr>
              <w:widowControl w:val="0"/>
              <w:contextualSpacing/>
              <w:jc w:val="center"/>
              <w:rPr>
                <w:rFonts w:asciiTheme="majorHAnsi" w:eastAsia="Courier New" w:hAnsiTheme="majorHAnsi" w:cstheme="majorHAnsi"/>
                <w:b/>
                <w:szCs w:val="26"/>
              </w:rPr>
            </w:pPr>
            <w:r w:rsidRPr="009B0049">
              <w:rPr>
                <w:rFonts w:asciiTheme="majorHAnsi" w:eastAsia="Courier New" w:hAnsiTheme="majorHAnsi" w:cstheme="majorHAnsi"/>
                <w:b/>
                <w:szCs w:val="26"/>
              </w:rPr>
              <w:t>14</w:t>
            </w:r>
          </w:p>
        </w:tc>
      </w:tr>
      <w:tr w:rsidR="009B0049" w:rsidRPr="009B0049" w14:paraId="020CF2E3" w14:textId="77777777" w:rsidTr="00F77D15">
        <w:trPr>
          <w:jc w:val="center"/>
        </w:trPr>
        <w:tc>
          <w:tcPr>
            <w:tcW w:w="562" w:type="dxa"/>
            <w:shd w:val="clear" w:color="auto" w:fill="auto"/>
            <w:vAlign w:val="center"/>
          </w:tcPr>
          <w:p w14:paraId="386802BB" w14:textId="74841C2C" w:rsidR="000B7184" w:rsidRPr="009B0049" w:rsidRDefault="00EF7236"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4.1</w:t>
            </w:r>
          </w:p>
        </w:tc>
        <w:tc>
          <w:tcPr>
            <w:tcW w:w="6637" w:type="dxa"/>
            <w:shd w:val="clear" w:color="auto" w:fill="auto"/>
            <w:vAlign w:val="center"/>
          </w:tcPr>
          <w:p w14:paraId="093D847F" w14:textId="2F1ACCAC"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4.1: Trư</w:t>
            </w:r>
            <w:r w:rsidR="00FE442F" w:rsidRPr="009B0049">
              <w:rPr>
                <w:rFonts w:asciiTheme="majorHAnsi" w:hAnsiTheme="majorHAnsi" w:cstheme="majorHAnsi"/>
                <w:szCs w:val="26"/>
              </w:rPr>
              <w:t>ờ</w:t>
            </w:r>
            <w:r w:rsidRPr="009B0049">
              <w:rPr>
                <w:rFonts w:asciiTheme="majorHAnsi" w:hAnsiTheme="majorHAnsi" w:cstheme="majorHAnsi"/>
                <w:szCs w:val="26"/>
              </w:rPr>
              <w:t>ng ban hành và áp dụng quy trình bảo đảm chất lượng về xây dựng, lựa chọn, chỉnh sửa, bổ sung chương trình đào tạo. Quá trình xây dựng và thẩm định chương trình đào tạo có sự tham gia của đơn vị sử dụng lao động và các bên liên quan.</w:t>
            </w:r>
          </w:p>
        </w:tc>
        <w:tc>
          <w:tcPr>
            <w:tcW w:w="736" w:type="dxa"/>
            <w:shd w:val="clear" w:color="auto" w:fill="auto"/>
            <w:vAlign w:val="center"/>
          </w:tcPr>
          <w:p w14:paraId="1810B755" w14:textId="00ABCC2A" w:rsidR="000B7184" w:rsidRPr="009B0049" w:rsidRDefault="00125B2B"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5455FE63" w14:textId="755FAE2A" w:rsidR="000B7184" w:rsidRPr="009B0049" w:rsidRDefault="00125B2B" w:rsidP="000655B5">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5EBF97CC" w14:textId="77777777" w:rsidTr="00F77D15">
        <w:trPr>
          <w:jc w:val="center"/>
        </w:trPr>
        <w:tc>
          <w:tcPr>
            <w:tcW w:w="562" w:type="dxa"/>
            <w:shd w:val="clear" w:color="auto" w:fill="auto"/>
            <w:vAlign w:val="center"/>
          </w:tcPr>
          <w:p w14:paraId="45CE968D" w14:textId="71AFECE1"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4.2</w:t>
            </w:r>
          </w:p>
        </w:tc>
        <w:tc>
          <w:tcPr>
            <w:tcW w:w="6637" w:type="dxa"/>
            <w:shd w:val="clear" w:color="auto" w:fill="auto"/>
            <w:vAlign w:val="center"/>
          </w:tcPr>
          <w:p w14:paraId="21727FE2" w14:textId="3DE8D51E"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4.2: Trường ban hành đầy đủ các chương trình đào tạo, chuẩn đầu ra của từng chương trình đào tạo mà trường được cấp giấy chứng nhận đăng ký hoạt động giáo dục nghề nghiệp.</w:t>
            </w:r>
          </w:p>
        </w:tc>
        <w:tc>
          <w:tcPr>
            <w:tcW w:w="736" w:type="dxa"/>
            <w:shd w:val="clear" w:color="auto" w:fill="auto"/>
            <w:vAlign w:val="center"/>
          </w:tcPr>
          <w:p w14:paraId="40A0D7B8" w14:textId="2F56B46F"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758086C8" w14:textId="2C54C651" w:rsidR="00125B2B" w:rsidRPr="009B0049" w:rsidRDefault="00125B2B" w:rsidP="00125B2B">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2A61D8E0" w14:textId="77777777" w:rsidTr="00F77D15">
        <w:trPr>
          <w:jc w:val="center"/>
        </w:trPr>
        <w:tc>
          <w:tcPr>
            <w:tcW w:w="562" w:type="dxa"/>
            <w:shd w:val="clear" w:color="auto" w:fill="auto"/>
            <w:vAlign w:val="center"/>
          </w:tcPr>
          <w:p w14:paraId="772F51BC" w14:textId="227ECFAD"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4.3</w:t>
            </w:r>
          </w:p>
        </w:tc>
        <w:tc>
          <w:tcPr>
            <w:tcW w:w="6637" w:type="dxa"/>
            <w:shd w:val="clear" w:color="auto" w:fill="auto"/>
            <w:vAlign w:val="center"/>
          </w:tcPr>
          <w:p w14:paraId="6D5F9753" w14:textId="3613423D"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4.3: Chuẩn đầu ra của các chương trình đào tạo đáp ứng yêu cầu của Khung trình độ quốc gia Việt Nam đối với các trình độ giáo dục nghề nghiệp, phù hợp với mục tiêu của giáo dục nghề nghiệp, yêu cầu của ngành, nghề đào tạo và được công bố công khai.</w:t>
            </w:r>
          </w:p>
        </w:tc>
        <w:tc>
          <w:tcPr>
            <w:tcW w:w="736" w:type="dxa"/>
            <w:shd w:val="clear" w:color="auto" w:fill="auto"/>
            <w:vAlign w:val="center"/>
          </w:tcPr>
          <w:p w14:paraId="073D3913" w14:textId="6941A60C"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52C3535C" w14:textId="168C0356" w:rsidR="00125B2B" w:rsidRPr="009B0049" w:rsidRDefault="00125B2B" w:rsidP="00125B2B">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0CDC5FF1" w14:textId="77777777" w:rsidTr="00F77D15">
        <w:trPr>
          <w:jc w:val="center"/>
        </w:trPr>
        <w:tc>
          <w:tcPr>
            <w:tcW w:w="562" w:type="dxa"/>
            <w:shd w:val="clear" w:color="auto" w:fill="auto"/>
            <w:vAlign w:val="center"/>
          </w:tcPr>
          <w:p w14:paraId="06C9C4CC" w14:textId="54231EE4"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4.4</w:t>
            </w:r>
          </w:p>
        </w:tc>
        <w:tc>
          <w:tcPr>
            <w:tcW w:w="6637" w:type="dxa"/>
            <w:shd w:val="clear" w:color="auto" w:fill="auto"/>
            <w:vAlign w:val="center"/>
          </w:tcPr>
          <w:p w14:paraId="058F7B2A" w14:textId="6264B713"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4.4: Các chương trình đào tạo được định kỳ rà soát, đánh giá, cập nhật và cải tiến chất lượng để đáp ứng yêu cầu của thị trường lao động và sự phát triển của ngành, địa phương.</w:t>
            </w:r>
          </w:p>
        </w:tc>
        <w:tc>
          <w:tcPr>
            <w:tcW w:w="736" w:type="dxa"/>
            <w:shd w:val="clear" w:color="auto" w:fill="auto"/>
            <w:vAlign w:val="center"/>
          </w:tcPr>
          <w:p w14:paraId="6C749E72" w14:textId="37741878"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50EF715A" w14:textId="7BDB8D5B" w:rsidR="00125B2B" w:rsidRPr="009B0049" w:rsidRDefault="00125B2B" w:rsidP="00125B2B">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69B49537" w14:textId="77777777" w:rsidTr="00F77D15">
        <w:trPr>
          <w:jc w:val="center"/>
        </w:trPr>
        <w:tc>
          <w:tcPr>
            <w:tcW w:w="562" w:type="dxa"/>
            <w:shd w:val="clear" w:color="auto" w:fill="auto"/>
            <w:vAlign w:val="center"/>
          </w:tcPr>
          <w:p w14:paraId="7D5956A5" w14:textId="2AFFE165"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lastRenderedPageBreak/>
              <w:t>4.5</w:t>
            </w:r>
          </w:p>
        </w:tc>
        <w:tc>
          <w:tcPr>
            <w:tcW w:w="6637" w:type="dxa"/>
            <w:shd w:val="clear" w:color="auto" w:fill="auto"/>
            <w:vAlign w:val="center"/>
          </w:tcPr>
          <w:p w14:paraId="675DFDB0" w14:textId="2C793278" w:rsidR="00125B2B" w:rsidRPr="009B0049" w:rsidRDefault="00125B2B" w:rsidP="00125B2B">
            <w:pPr>
              <w:widowControl w:val="0"/>
              <w:contextualSpacing/>
              <w:jc w:val="both"/>
              <w:rPr>
                <w:rFonts w:asciiTheme="majorHAnsi" w:eastAsia="Courier New" w:hAnsiTheme="majorHAnsi" w:cstheme="majorHAnsi"/>
                <w:szCs w:val="26"/>
                <w:lang w:val="pt-BR"/>
              </w:rPr>
            </w:pPr>
            <w:r w:rsidRPr="009B0049">
              <w:rPr>
                <w:rFonts w:asciiTheme="majorHAnsi" w:hAnsiTheme="majorHAnsi" w:cstheme="majorHAnsi"/>
                <w:szCs w:val="26"/>
              </w:rPr>
              <w:t>Tiêu chuẩn 4.5: Trường ban hành và áp dụng quy trình bảo đảm chất lượng về xây dựng, lựa chọn, chỉnh sửa, bổ sung giáo trình đào tạo. Quá trình xây dựng và thẩm định giáo trình đào tạo có sự tham gia của chuyên gia, cán bộ quản lý có kinh nghiệm của ngành, nghề đào tạo và các bên liên quan.</w:t>
            </w:r>
          </w:p>
        </w:tc>
        <w:tc>
          <w:tcPr>
            <w:tcW w:w="736" w:type="dxa"/>
            <w:shd w:val="clear" w:color="auto" w:fill="auto"/>
            <w:vAlign w:val="center"/>
          </w:tcPr>
          <w:p w14:paraId="1BDA2B9F" w14:textId="4AF24644"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1BC82EB5" w14:textId="4B7E82BB" w:rsidR="00125B2B" w:rsidRPr="009B0049" w:rsidRDefault="00125B2B" w:rsidP="00125B2B">
            <w:pPr>
              <w:widowControl w:val="0"/>
              <w:contextualSpacing/>
              <w:jc w:val="center"/>
              <w:rPr>
                <w:rFonts w:asciiTheme="majorHAnsi" w:hAnsiTheme="majorHAnsi" w:cstheme="majorHAnsi"/>
                <w:szCs w:val="26"/>
              </w:rPr>
            </w:pPr>
            <w:r w:rsidRPr="009B0049">
              <w:rPr>
                <w:rFonts w:asciiTheme="majorHAnsi" w:eastAsia="Courier New" w:hAnsiTheme="majorHAnsi" w:cstheme="majorHAnsi"/>
                <w:szCs w:val="26"/>
              </w:rPr>
              <w:t>2</w:t>
            </w:r>
          </w:p>
        </w:tc>
      </w:tr>
      <w:tr w:rsidR="009B0049" w:rsidRPr="009B0049" w14:paraId="4F4A25A8" w14:textId="77777777" w:rsidTr="00F77D15">
        <w:trPr>
          <w:jc w:val="center"/>
        </w:trPr>
        <w:tc>
          <w:tcPr>
            <w:tcW w:w="562" w:type="dxa"/>
            <w:shd w:val="clear" w:color="auto" w:fill="auto"/>
            <w:vAlign w:val="center"/>
          </w:tcPr>
          <w:p w14:paraId="4FCD596A" w14:textId="0B9F7FE7"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4.6</w:t>
            </w:r>
          </w:p>
        </w:tc>
        <w:tc>
          <w:tcPr>
            <w:tcW w:w="6637" w:type="dxa"/>
            <w:shd w:val="clear" w:color="auto" w:fill="auto"/>
            <w:vAlign w:val="center"/>
          </w:tcPr>
          <w:p w14:paraId="13EC09B5" w14:textId="5778AA31"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4.6: Trường ban hành đầy đủ giáo trình các mô-đun, môn học của chương trình đào tạo. Các giáo trình cụ thể hóa yêu cầu về nội dung kiến thức, kỹ năng của từng mô-đun, môn học trong chương trình đào tạo và phù hợp với phương pháp dạy học.</w:t>
            </w:r>
          </w:p>
        </w:tc>
        <w:tc>
          <w:tcPr>
            <w:tcW w:w="736" w:type="dxa"/>
            <w:shd w:val="clear" w:color="auto" w:fill="auto"/>
            <w:vAlign w:val="center"/>
          </w:tcPr>
          <w:p w14:paraId="613D2232" w14:textId="2EAE5C9A" w:rsidR="00125B2B" w:rsidRPr="009B0049" w:rsidRDefault="00125B2B" w:rsidP="00125B2B">
            <w:pPr>
              <w:keepNext/>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0155AFE9" w14:textId="72234AA5" w:rsidR="00125B2B" w:rsidRPr="009B0049" w:rsidRDefault="00125B2B" w:rsidP="00125B2B">
            <w:pPr>
              <w:widowControl w:val="0"/>
              <w:contextualSpacing/>
              <w:jc w:val="center"/>
              <w:rPr>
                <w:rFonts w:asciiTheme="majorHAnsi" w:hAnsiTheme="majorHAnsi" w:cstheme="majorHAnsi"/>
                <w:szCs w:val="26"/>
              </w:rPr>
            </w:pPr>
            <w:r w:rsidRPr="009B0049">
              <w:rPr>
                <w:rFonts w:asciiTheme="majorHAnsi" w:eastAsia="Courier New" w:hAnsiTheme="majorHAnsi" w:cstheme="majorHAnsi"/>
                <w:szCs w:val="26"/>
              </w:rPr>
              <w:t>2</w:t>
            </w:r>
          </w:p>
        </w:tc>
      </w:tr>
      <w:tr w:rsidR="009B0049" w:rsidRPr="009B0049" w14:paraId="36AE250B" w14:textId="77777777" w:rsidTr="00F77D15">
        <w:trPr>
          <w:jc w:val="center"/>
        </w:trPr>
        <w:tc>
          <w:tcPr>
            <w:tcW w:w="562" w:type="dxa"/>
            <w:shd w:val="clear" w:color="auto" w:fill="auto"/>
            <w:vAlign w:val="center"/>
          </w:tcPr>
          <w:p w14:paraId="6A9377B8" w14:textId="3300AE94"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4.7</w:t>
            </w:r>
          </w:p>
        </w:tc>
        <w:tc>
          <w:tcPr>
            <w:tcW w:w="6637" w:type="dxa"/>
            <w:shd w:val="clear" w:color="auto" w:fill="auto"/>
            <w:vAlign w:val="center"/>
          </w:tcPr>
          <w:p w14:paraId="3664C368" w14:textId="152DCDF6" w:rsidR="00125B2B" w:rsidRPr="009B0049" w:rsidRDefault="00125B2B" w:rsidP="00125B2B">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4.7: Các giáo trình định kỳ được rà soát, đánh giá và cập nhật theo quy định, đáp ứng sự thay đổi của chương trình đào tạo.</w:t>
            </w:r>
          </w:p>
        </w:tc>
        <w:tc>
          <w:tcPr>
            <w:tcW w:w="736" w:type="dxa"/>
            <w:shd w:val="clear" w:color="auto" w:fill="auto"/>
            <w:vAlign w:val="center"/>
          </w:tcPr>
          <w:p w14:paraId="52A94665" w14:textId="5BE6EBC7" w:rsidR="00125B2B" w:rsidRPr="009B0049" w:rsidRDefault="00125B2B" w:rsidP="00125B2B">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42FE73D2" w14:textId="44F011CD" w:rsidR="00125B2B" w:rsidRPr="009B0049" w:rsidRDefault="00125B2B" w:rsidP="00125B2B">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43EF02AE" w14:textId="77777777" w:rsidTr="005C4B1C">
        <w:trPr>
          <w:trHeight w:val="337"/>
          <w:jc w:val="center"/>
        </w:trPr>
        <w:tc>
          <w:tcPr>
            <w:tcW w:w="562" w:type="dxa"/>
            <w:shd w:val="clear" w:color="auto" w:fill="auto"/>
            <w:vAlign w:val="center"/>
          </w:tcPr>
          <w:p w14:paraId="51CFE419" w14:textId="5E9B971C" w:rsidR="000B7184" w:rsidRPr="009B0049" w:rsidRDefault="0006208C"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5</w:t>
            </w:r>
          </w:p>
        </w:tc>
        <w:tc>
          <w:tcPr>
            <w:tcW w:w="6637" w:type="dxa"/>
            <w:shd w:val="clear" w:color="auto" w:fill="auto"/>
            <w:vAlign w:val="center"/>
          </w:tcPr>
          <w:p w14:paraId="2F6E6967" w14:textId="33C6F2C3" w:rsidR="000B7184" w:rsidRPr="009B0049" w:rsidRDefault="0006208C" w:rsidP="000655B5">
            <w:pPr>
              <w:shd w:val="clear" w:color="auto" w:fill="FFFFFF"/>
              <w:rPr>
                <w:rFonts w:asciiTheme="majorHAnsi" w:hAnsiTheme="majorHAnsi" w:cstheme="majorHAnsi"/>
                <w:szCs w:val="26"/>
              </w:rPr>
            </w:pPr>
            <w:r w:rsidRPr="009B0049">
              <w:rPr>
                <w:rFonts w:asciiTheme="majorHAnsi" w:hAnsiTheme="majorHAnsi" w:cstheme="majorHAnsi"/>
                <w:b/>
                <w:bCs/>
                <w:szCs w:val="26"/>
              </w:rPr>
              <w:t>Tiêu chí 5 - Cơ sở vật chất, thiết bị đào tạo</w:t>
            </w:r>
          </w:p>
        </w:tc>
        <w:tc>
          <w:tcPr>
            <w:tcW w:w="736" w:type="dxa"/>
            <w:shd w:val="clear" w:color="auto" w:fill="auto"/>
            <w:vAlign w:val="center"/>
          </w:tcPr>
          <w:p w14:paraId="39CE517C" w14:textId="7DC4AAE5" w:rsidR="000B7184" w:rsidRPr="009B0049" w:rsidRDefault="006F0C2A" w:rsidP="000655B5">
            <w:pPr>
              <w:widowControl w:val="0"/>
              <w:contextualSpacing/>
              <w:jc w:val="center"/>
              <w:rPr>
                <w:rFonts w:asciiTheme="majorHAnsi" w:hAnsiTheme="majorHAnsi" w:cstheme="majorHAnsi"/>
                <w:b/>
                <w:szCs w:val="26"/>
                <w:lang w:val="pt-BR"/>
              </w:rPr>
            </w:pPr>
            <w:r w:rsidRPr="009B0049">
              <w:rPr>
                <w:rFonts w:asciiTheme="majorHAnsi" w:hAnsiTheme="majorHAnsi" w:cstheme="majorHAnsi"/>
                <w:b/>
                <w:szCs w:val="26"/>
                <w:lang w:val="pt-BR"/>
              </w:rPr>
              <w:t>16</w:t>
            </w:r>
          </w:p>
        </w:tc>
        <w:tc>
          <w:tcPr>
            <w:tcW w:w="1373" w:type="dxa"/>
            <w:shd w:val="clear" w:color="auto" w:fill="auto"/>
            <w:vAlign w:val="center"/>
          </w:tcPr>
          <w:p w14:paraId="3B18DD4F" w14:textId="3D65028A" w:rsidR="000B7184" w:rsidRPr="009B0049" w:rsidRDefault="006F0C2A" w:rsidP="00323A64">
            <w:pPr>
              <w:widowControl w:val="0"/>
              <w:contextualSpacing/>
              <w:jc w:val="center"/>
              <w:rPr>
                <w:rFonts w:asciiTheme="majorHAnsi" w:eastAsia="Courier New" w:hAnsiTheme="majorHAnsi" w:cstheme="majorHAnsi"/>
                <w:b/>
                <w:szCs w:val="26"/>
                <w:lang w:val="en-US"/>
              </w:rPr>
            </w:pPr>
            <w:r w:rsidRPr="009B0049">
              <w:rPr>
                <w:rFonts w:asciiTheme="majorHAnsi" w:eastAsia="Courier New" w:hAnsiTheme="majorHAnsi" w:cstheme="majorHAnsi"/>
                <w:b/>
                <w:szCs w:val="26"/>
              </w:rPr>
              <w:t>1</w:t>
            </w:r>
            <w:r w:rsidR="00323A64" w:rsidRPr="009B0049">
              <w:rPr>
                <w:rFonts w:asciiTheme="majorHAnsi" w:eastAsia="Courier New" w:hAnsiTheme="majorHAnsi" w:cstheme="majorHAnsi"/>
                <w:b/>
                <w:szCs w:val="26"/>
                <w:lang w:val="en-US"/>
              </w:rPr>
              <w:t>4</w:t>
            </w:r>
          </w:p>
        </w:tc>
      </w:tr>
      <w:tr w:rsidR="009B0049" w:rsidRPr="009B0049" w14:paraId="67623459" w14:textId="77777777" w:rsidTr="00F77D15">
        <w:trPr>
          <w:jc w:val="center"/>
        </w:trPr>
        <w:tc>
          <w:tcPr>
            <w:tcW w:w="562" w:type="dxa"/>
            <w:shd w:val="clear" w:color="auto" w:fill="auto"/>
            <w:vAlign w:val="center"/>
          </w:tcPr>
          <w:p w14:paraId="4346A507" w14:textId="632411F1" w:rsidR="000B7184" w:rsidRPr="009B0049" w:rsidRDefault="00EF7236"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5.1</w:t>
            </w:r>
          </w:p>
        </w:tc>
        <w:tc>
          <w:tcPr>
            <w:tcW w:w="6637" w:type="dxa"/>
            <w:shd w:val="clear" w:color="auto" w:fill="auto"/>
            <w:vAlign w:val="center"/>
          </w:tcPr>
          <w:p w14:paraId="0835D2E4" w14:textId="0F25D13D"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5.1: Trường ban hành và áp dụng quy trình, công cụ quản lý thiết bị, xưởng thực hành, phòng học, các phòng công năng khác đáp ứng các nhu cầu về đào tạo, nghiên cứu, dịch vụ người học và các hoạt động khác của trường.</w:t>
            </w:r>
          </w:p>
        </w:tc>
        <w:tc>
          <w:tcPr>
            <w:tcW w:w="736" w:type="dxa"/>
            <w:shd w:val="clear" w:color="auto" w:fill="auto"/>
            <w:vAlign w:val="center"/>
          </w:tcPr>
          <w:p w14:paraId="13E82409" w14:textId="38DEA4B9" w:rsidR="000B7184" w:rsidRPr="009B0049" w:rsidRDefault="006F0C2A"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4BBB3161" w14:textId="2DEA9924" w:rsidR="000B7184" w:rsidRPr="009B0049" w:rsidRDefault="006F0C2A" w:rsidP="000655B5">
            <w:pPr>
              <w:widowControl w:val="0"/>
              <w:jc w:val="center"/>
              <w:rPr>
                <w:rFonts w:asciiTheme="majorHAnsi" w:eastAsia="Courier New" w:hAnsiTheme="majorHAnsi" w:cstheme="majorHAnsi"/>
                <w:szCs w:val="26"/>
                <w:lang w:val="en-GB"/>
              </w:rPr>
            </w:pPr>
            <w:r w:rsidRPr="009B0049">
              <w:rPr>
                <w:rFonts w:asciiTheme="majorHAnsi" w:eastAsia="Courier New" w:hAnsiTheme="majorHAnsi" w:cstheme="majorHAnsi"/>
                <w:szCs w:val="26"/>
                <w:lang w:val="en-GB"/>
              </w:rPr>
              <w:t>2</w:t>
            </w:r>
          </w:p>
        </w:tc>
      </w:tr>
      <w:tr w:rsidR="009B0049" w:rsidRPr="009B0049" w14:paraId="0EEE0D31" w14:textId="77777777" w:rsidTr="00F77D15">
        <w:trPr>
          <w:jc w:val="center"/>
        </w:trPr>
        <w:tc>
          <w:tcPr>
            <w:tcW w:w="562" w:type="dxa"/>
            <w:shd w:val="clear" w:color="auto" w:fill="auto"/>
            <w:vAlign w:val="center"/>
          </w:tcPr>
          <w:p w14:paraId="3D7F1991" w14:textId="09EB996A"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5.2</w:t>
            </w:r>
          </w:p>
        </w:tc>
        <w:tc>
          <w:tcPr>
            <w:tcW w:w="6637" w:type="dxa"/>
            <w:shd w:val="clear" w:color="auto" w:fill="auto"/>
            <w:vAlign w:val="center"/>
          </w:tcPr>
          <w:p w14:paraId="5004A458" w14:textId="70768FDA"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5.2: Quy hoạch tổng thể các khuôn viên của trường phù hợp với công năng, bền vững về môi trường. Hệ thống hạ tầng kỹ thuật của trường theo quy chuẩn và tiêu chuẩn hiện hành, đáp ứng nhu cầu đào tạo, sản xuất, dịch vụ, sinh hoạt.</w:t>
            </w:r>
          </w:p>
        </w:tc>
        <w:tc>
          <w:tcPr>
            <w:tcW w:w="736" w:type="dxa"/>
            <w:shd w:val="clear" w:color="auto" w:fill="auto"/>
            <w:vAlign w:val="center"/>
          </w:tcPr>
          <w:p w14:paraId="5D21A78C" w14:textId="352CB237"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6F258F0E" w14:textId="0EBDB9BB" w:rsidR="006F0C2A" w:rsidRPr="009B0049" w:rsidRDefault="006F0C2A" w:rsidP="006F0C2A">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lang w:val="en-GB"/>
              </w:rPr>
              <w:t>2</w:t>
            </w:r>
          </w:p>
        </w:tc>
      </w:tr>
      <w:tr w:rsidR="009B0049" w:rsidRPr="009B0049" w14:paraId="107BA7C3" w14:textId="77777777" w:rsidTr="00F77D15">
        <w:trPr>
          <w:jc w:val="center"/>
        </w:trPr>
        <w:tc>
          <w:tcPr>
            <w:tcW w:w="562" w:type="dxa"/>
            <w:shd w:val="clear" w:color="auto" w:fill="auto"/>
            <w:vAlign w:val="center"/>
          </w:tcPr>
          <w:p w14:paraId="5D7CC314" w14:textId="078FD37E" w:rsidR="006F0C2A" w:rsidRPr="009B0049" w:rsidRDefault="006F0C2A" w:rsidP="006F0C2A">
            <w:pPr>
              <w:widowControl w:val="0"/>
              <w:contextualSpacing/>
              <w:jc w:val="center"/>
              <w:rPr>
                <w:rFonts w:asciiTheme="majorHAnsi" w:eastAsia="Courier New" w:hAnsiTheme="majorHAnsi" w:cstheme="majorHAnsi"/>
                <w:bCs/>
                <w:szCs w:val="26"/>
                <w:lang w:val="pt-BR"/>
              </w:rPr>
            </w:pPr>
            <w:r w:rsidRPr="009B0049">
              <w:rPr>
                <w:rFonts w:asciiTheme="majorHAnsi" w:eastAsia="Courier New" w:hAnsiTheme="majorHAnsi" w:cstheme="majorHAnsi"/>
                <w:bCs/>
                <w:szCs w:val="26"/>
                <w:lang w:val="pt-BR"/>
              </w:rPr>
              <w:t>5.3</w:t>
            </w:r>
          </w:p>
        </w:tc>
        <w:tc>
          <w:tcPr>
            <w:tcW w:w="6637" w:type="dxa"/>
            <w:shd w:val="clear" w:color="auto" w:fill="auto"/>
            <w:vAlign w:val="center"/>
          </w:tcPr>
          <w:p w14:paraId="1654AB89" w14:textId="5A28998B"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5.3: Khu hiệu bộ, khu học lý thuyết, khu học thực hành, khu rèn luyện thể chất, khu phục vụ và các hạng mục khác phục vụ sinh hoạt cho người học, nhà giáo có cơ sở vật chất, thiết bị đào tạo phù hợp với nghề, quy mô, trình độ đào tạo, bảo đảm các yêu cầu công nghệ và bảo vệ môi trường.</w:t>
            </w:r>
          </w:p>
        </w:tc>
        <w:tc>
          <w:tcPr>
            <w:tcW w:w="736" w:type="dxa"/>
            <w:shd w:val="clear" w:color="auto" w:fill="auto"/>
            <w:vAlign w:val="center"/>
          </w:tcPr>
          <w:p w14:paraId="4945755E" w14:textId="18F2F7E8" w:rsidR="006F0C2A" w:rsidRPr="009B0049" w:rsidRDefault="006F0C2A" w:rsidP="006F0C2A">
            <w:pPr>
              <w:keepNext/>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08B485BF" w14:textId="3C1D3707" w:rsidR="006F0C2A" w:rsidRPr="009B0049" w:rsidRDefault="006F0C2A" w:rsidP="006F0C2A">
            <w:pPr>
              <w:keepNext/>
              <w:widowControl w:val="0"/>
              <w:contextualSpacing/>
              <w:jc w:val="center"/>
              <w:rPr>
                <w:rFonts w:asciiTheme="majorHAnsi" w:eastAsia="Courier New" w:hAnsiTheme="majorHAnsi" w:cstheme="majorHAnsi"/>
                <w:b/>
                <w:szCs w:val="26"/>
              </w:rPr>
            </w:pPr>
            <w:r w:rsidRPr="009B0049">
              <w:rPr>
                <w:rFonts w:asciiTheme="majorHAnsi" w:eastAsia="Courier New" w:hAnsiTheme="majorHAnsi" w:cstheme="majorHAnsi"/>
                <w:szCs w:val="26"/>
                <w:lang w:val="en-GB"/>
              </w:rPr>
              <w:t>2</w:t>
            </w:r>
          </w:p>
        </w:tc>
      </w:tr>
      <w:tr w:rsidR="009B0049" w:rsidRPr="009B0049" w14:paraId="0C6AF5A2" w14:textId="77777777" w:rsidTr="00F77D15">
        <w:trPr>
          <w:jc w:val="center"/>
        </w:trPr>
        <w:tc>
          <w:tcPr>
            <w:tcW w:w="562" w:type="dxa"/>
            <w:shd w:val="clear" w:color="auto" w:fill="auto"/>
            <w:vAlign w:val="center"/>
          </w:tcPr>
          <w:p w14:paraId="72DFA03B" w14:textId="3521824F"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5.4</w:t>
            </w:r>
          </w:p>
        </w:tc>
        <w:tc>
          <w:tcPr>
            <w:tcW w:w="6637" w:type="dxa"/>
            <w:shd w:val="clear" w:color="auto" w:fill="auto"/>
            <w:vAlign w:val="center"/>
          </w:tcPr>
          <w:p w14:paraId="0812E0B6" w14:textId="64A39140"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5.4: Các tiêu chuẩn về môi trường, an toàn, sức khỏe nghề nghiệp được trường xác định và triển khai, bao gồm cả các nhu cầu, các điều kiện thiết yếu cho người khuyết tật (nếu có) và không phân biệt đối xử về giới.</w:t>
            </w:r>
          </w:p>
        </w:tc>
        <w:tc>
          <w:tcPr>
            <w:tcW w:w="736" w:type="dxa"/>
            <w:shd w:val="clear" w:color="auto" w:fill="auto"/>
            <w:vAlign w:val="center"/>
          </w:tcPr>
          <w:p w14:paraId="57436189" w14:textId="4151D087" w:rsidR="006F0C2A" w:rsidRPr="009B0049" w:rsidRDefault="006F0C2A" w:rsidP="006F0C2A">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4F01A02E" w14:textId="7AB98F99" w:rsidR="006F0C2A" w:rsidRPr="009B0049" w:rsidRDefault="006F0C2A" w:rsidP="006F0C2A">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lang w:val="en-GB"/>
              </w:rPr>
              <w:t>2</w:t>
            </w:r>
          </w:p>
        </w:tc>
      </w:tr>
      <w:tr w:rsidR="009B0049" w:rsidRPr="009B0049" w14:paraId="71E3527B" w14:textId="77777777" w:rsidTr="00F77D15">
        <w:trPr>
          <w:jc w:val="center"/>
        </w:trPr>
        <w:tc>
          <w:tcPr>
            <w:tcW w:w="562" w:type="dxa"/>
            <w:shd w:val="clear" w:color="auto" w:fill="auto"/>
            <w:vAlign w:val="center"/>
          </w:tcPr>
          <w:p w14:paraId="7E5DF10F" w14:textId="08E29382"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5.5</w:t>
            </w:r>
          </w:p>
        </w:tc>
        <w:tc>
          <w:tcPr>
            <w:tcW w:w="6637" w:type="dxa"/>
            <w:shd w:val="clear" w:color="auto" w:fill="auto"/>
            <w:vAlign w:val="center"/>
          </w:tcPr>
          <w:p w14:paraId="74F5C8E7" w14:textId="06F1DB3D"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5.5: Thiết bị, dụng cụ phục vụ đào tạo đáp ứng yêu cầu tổ chức thực hiện các chương trình đào tạo và được quản lý, bảo trì, bảo dưỡng, bố trí hợp lý, bảo đảm các yêu cầu sư phạm, an toàn sức khỏe, vệ sinh môi trường.</w:t>
            </w:r>
          </w:p>
        </w:tc>
        <w:tc>
          <w:tcPr>
            <w:tcW w:w="736" w:type="dxa"/>
            <w:shd w:val="clear" w:color="auto" w:fill="auto"/>
            <w:vAlign w:val="center"/>
          </w:tcPr>
          <w:p w14:paraId="14293AE2" w14:textId="226EF3C0" w:rsidR="006F0C2A" w:rsidRPr="009B0049" w:rsidRDefault="006F0C2A" w:rsidP="006F0C2A">
            <w:pPr>
              <w:widowControl w:val="0"/>
              <w:contextualSpacing/>
              <w:jc w:val="center"/>
              <w:rPr>
                <w:rFonts w:asciiTheme="majorHAnsi" w:eastAsia="Courier New" w:hAnsiTheme="majorHAnsi" w:cstheme="majorHAnsi"/>
                <w:i/>
                <w:szCs w:val="26"/>
                <w:lang w:val="nl-NL"/>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0CC4B869" w14:textId="17E7A614" w:rsidR="006F0C2A" w:rsidRPr="009B0049" w:rsidRDefault="00323A64" w:rsidP="006F0C2A">
            <w:pPr>
              <w:widowControl w:val="0"/>
              <w:contextualSpacing/>
              <w:jc w:val="center"/>
              <w:rPr>
                <w:rFonts w:asciiTheme="majorHAnsi" w:eastAsia="Courier New" w:hAnsiTheme="majorHAnsi" w:cstheme="majorHAnsi"/>
                <w:szCs w:val="26"/>
                <w:lang w:val="en-GB"/>
              </w:rPr>
            </w:pPr>
            <w:r w:rsidRPr="009B0049">
              <w:rPr>
                <w:rFonts w:asciiTheme="majorHAnsi" w:eastAsia="Courier New" w:hAnsiTheme="majorHAnsi" w:cstheme="majorHAnsi"/>
                <w:szCs w:val="26"/>
                <w:lang w:val="en-GB"/>
              </w:rPr>
              <w:t>0</w:t>
            </w:r>
          </w:p>
        </w:tc>
      </w:tr>
      <w:tr w:rsidR="009B0049" w:rsidRPr="009B0049" w14:paraId="47A83CEA" w14:textId="77777777" w:rsidTr="00F77D15">
        <w:trPr>
          <w:jc w:val="center"/>
        </w:trPr>
        <w:tc>
          <w:tcPr>
            <w:tcW w:w="562" w:type="dxa"/>
            <w:shd w:val="clear" w:color="auto" w:fill="auto"/>
            <w:vAlign w:val="center"/>
          </w:tcPr>
          <w:p w14:paraId="38E03DAF" w14:textId="47FAC7DD"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5.6</w:t>
            </w:r>
          </w:p>
        </w:tc>
        <w:tc>
          <w:tcPr>
            <w:tcW w:w="6637" w:type="dxa"/>
            <w:shd w:val="clear" w:color="auto" w:fill="auto"/>
            <w:vAlign w:val="center"/>
          </w:tcPr>
          <w:p w14:paraId="0DAB25F0" w14:textId="1EA8314F"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5.6: Trường ban hành và áp dụng quy trình quản lý, cấp phát nguyên, nhiên, vật liệu. Nguyên, nhiên, vật liệu được bố trí hợp lý, đáp ứng đầy đủ nhu cầu theo kế hoạch, tiến độ đào tạo và được tái sử dụng hiệu quả.</w:t>
            </w:r>
          </w:p>
        </w:tc>
        <w:tc>
          <w:tcPr>
            <w:tcW w:w="736" w:type="dxa"/>
            <w:shd w:val="clear" w:color="auto" w:fill="auto"/>
            <w:vAlign w:val="center"/>
          </w:tcPr>
          <w:p w14:paraId="79DB26F9" w14:textId="3CDF35EF" w:rsidR="006F0C2A" w:rsidRPr="009B0049" w:rsidRDefault="006F0C2A" w:rsidP="006F0C2A">
            <w:pPr>
              <w:widowControl w:val="0"/>
              <w:contextualSpacing/>
              <w:jc w:val="center"/>
              <w:rPr>
                <w:rFonts w:asciiTheme="majorHAnsi" w:eastAsia="Courier New" w:hAnsiTheme="majorHAnsi" w:cstheme="majorHAnsi"/>
                <w:i/>
                <w:szCs w:val="26"/>
                <w:lang w:val="nl-NL"/>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677326E6" w14:textId="5A24DDBA" w:rsidR="006F0C2A" w:rsidRPr="009B0049" w:rsidRDefault="006F0C2A" w:rsidP="006F0C2A">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lang w:val="en-GB"/>
              </w:rPr>
              <w:t>2</w:t>
            </w:r>
          </w:p>
        </w:tc>
      </w:tr>
      <w:tr w:rsidR="009B0049" w:rsidRPr="009B0049" w14:paraId="14182AA6" w14:textId="77777777" w:rsidTr="005C4B1C">
        <w:trPr>
          <w:trHeight w:val="1002"/>
          <w:jc w:val="center"/>
        </w:trPr>
        <w:tc>
          <w:tcPr>
            <w:tcW w:w="562" w:type="dxa"/>
            <w:shd w:val="clear" w:color="auto" w:fill="auto"/>
            <w:vAlign w:val="center"/>
          </w:tcPr>
          <w:p w14:paraId="1C35C469" w14:textId="202468A8"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5.7</w:t>
            </w:r>
          </w:p>
        </w:tc>
        <w:tc>
          <w:tcPr>
            <w:tcW w:w="6637" w:type="dxa"/>
            <w:shd w:val="clear" w:color="auto" w:fill="auto"/>
            <w:vAlign w:val="center"/>
          </w:tcPr>
          <w:p w14:paraId="55BCBD18" w14:textId="3F5B0BCC"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5.7: Trường có thư viện bao gồm phòng đọc điện tử, phòng đọc của cán bộ, nhà giáo; phòng đọc của người học; kho sách bảo đảm tiêu chuẩn thiết kế và định mức diện tích sử dụng.</w:t>
            </w:r>
          </w:p>
        </w:tc>
        <w:tc>
          <w:tcPr>
            <w:tcW w:w="736" w:type="dxa"/>
            <w:shd w:val="clear" w:color="auto" w:fill="auto"/>
            <w:vAlign w:val="center"/>
          </w:tcPr>
          <w:p w14:paraId="44AF3076" w14:textId="1B64EC51" w:rsidR="006F0C2A" w:rsidRPr="009B0049" w:rsidRDefault="006F0C2A" w:rsidP="006F0C2A">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0FE30A8B" w14:textId="09CAA796" w:rsidR="006F0C2A" w:rsidRPr="009B0049" w:rsidRDefault="006F0C2A" w:rsidP="006F0C2A">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lang w:val="en-GB"/>
              </w:rPr>
              <w:t>2</w:t>
            </w:r>
          </w:p>
        </w:tc>
      </w:tr>
      <w:tr w:rsidR="009B0049" w:rsidRPr="009B0049" w14:paraId="5EF0F18A" w14:textId="77777777" w:rsidTr="005C4B1C">
        <w:trPr>
          <w:trHeight w:val="1653"/>
          <w:jc w:val="center"/>
        </w:trPr>
        <w:tc>
          <w:tcPr>
            <w:tcW w:w="562" w:type="dxa"/>
            <w:shd w:val="clear" w:color="auto" w:fill="auto"/>
            <w:vAlign w:val="center"/>
          </w:tcPr>
          <w:p w14:paraId="7E28E5F6" w14:textId="01AE5F3F"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5.8</w:t>
            </w:r>
          </w:p>
        </w:tc>
        <w:tc>
          <w:tcPr>
            <w:tcW w:w="6637" w:type="dxa"/>
            <w:shd w:val="clear" w:color="auto" w:fill="auto"/>
            <w:vAlign w:val="center"/>
          </w:tcPr>
          <w:p w14:paraId="020B0F66" w14:textId="255A0CA0"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5.8: Thư viện, nguồn học liệu đầy đủ và phù hợp, được cập nhật, áp dụng những tiến bộ về công nghệ thông tin trong quản lý, sử dụng, bảo đảm hỗ trợ hiệu quả các hoạt động dạy, học, nghiên cứu của nhà giáo, cán bộ quản lý, viên chức, người lao động và người học.</w:t>
            </w:r>
          </w:p>
        </w:tc>
        <w:tc>
          <w:tcPr>
            <w:tcW w:w="736" w:type="dxa"/>
            <w:shd w:val="clear" w:color="auto" w:fill="auto"/>
            <w:vAlign w:val="center"/>
          </w:tcPr>
          <w:p w14:paraId="7D5A676F" w14:textId="765254C6" w:rsidR="006F0C2A" w:rsidRPr="009B0049" w:rsidRDefault="006F0C2A" w:rsidP="006F0C2A">
            <w:pPr>
              <w:keepNext/>
              <w:widowControl w:val="0"/>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103F140D" w14:textId="4F8B342D" w:rsidR="006F0C2A" w:rsidRPr="009B0049" w:rsidRDefault="006F0C2A" w:rsidP="006F0C2A">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lang w:val="en-GB"/>
              </w:rPr>
              <w:t>2</w:t>
            </w:r>
          </w:p>
        </w:tc>
      </w:tr>
      <w:tr w:rsidR="009B0049" w:rsidRPr="009B0049" w14:paraId="0731D70E" w14:textId="77777777" w:rsidTr="00F77D15">
        <w:trPr>
          <w:jc w:val="center"/>
        </w:trPr>
        <w:tc>
          <w:tcPr>
            <w:tcW w:w="562" w:type="dxa"/>
            <w:shd w:val="clear" w:color="auto" w:fill="auto"/>
            <w:vAlign w:val="center"/>
          </w:tcPr>
          <w:p w14:paraId="5C6F2B86" w14:textId="68281A73" w:rsidR="000B7184" w:rsidRPr="009B0049" w:rsidRDefault="0006208C" w:rsidP="000655B5">
            <w:pPr>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b/>
                <w:szCs w:val="26"/>
                <w:lang w:val="pt-BR"/>
              </w:rPr>
              <w:lastRenderedPageBreak/>
              <w:t>6</w:t>
            </w:r>
          </w:p>
        </w:tc>
        <w:tc>
          <w:tcPr>
            <w:tcW w:w="6637" w:type="dxa"/>
            <w:shd w:val="clear" w:color="auto" w:fill="auto"/>
            <w:vAlign w:val="center"/>
          </w:tcPr>
          <w:p w14:paraId="2FE59F34" w14:textId="5D1ADAC9" w:rsidR="000B7184" w:rsidRPr="009B0049" w:rsidRDefault="0006208C" w:rsidP="000655B5">
            <w:pPr>
              <w:shd w:val="clear" w:color="auto" w:fill="FFFFFF"/>
              <w:rPr>
                <w:rFonts w:asciiTheme="majorHAnsi" w:hAnsiTheme="majorHAnsi" w:cstheme="majorHAnsi"/>
                <w:szCs w:val="26"/>
              </w:rPr>
            </w:pPr>
            <w:r w:rsidRPr="009B0049">
              <w:rPr>
                <w:rFonts w:asciiTheme="majorHAnsi" w:hAnsiTheme="majorHAnsi" w:cstheme="majorHAnsi"/>
                <w:b/>
                <w:bCs/>
                <w:szCs w:val="26"/>
              </w:rPr>
              <w:t>Tiêu chỉ 6: Nghiên cứu khoa học và hợp tác quốc tế</w:t>
            </w:r>
          </w:p>
        </w:tc>
        <w:tc>
          <w:tcPr>
            <w:tcW w:w="736" w:type="dxa"/>
            <w:shd w:val="clear" w:color="auto" w:fill="auto"/>
            <w:vAlign w:val="center"/>
          </w:tcPr>
          <w:p w14:paraId="17195A78" w14:textId="5EF7D2AD" w:rsidR="000B7184" w:rsidRPr="009B0049" w:rsidRDefault="006F0C2A" w:rsidP="000655B5">
            <w:pPr>
              <w:widowControl w:val="0"/>
              <w:contextualSpacing/>
              <w:jc w:val="center"/>
              <w:rPr>
                <w:rFonts w:asciiTheme="majorHAnsi" w:eastAsia="Courier New" w:hAnsiTheme="majorHAnsi" w:cstheme="majorHAnsi"/>
                <w:b/>
                <w:szCs w:val="26"/>
                <w:lang w:val="nl-NL"/>
              </w:rPr>
            </w:pPr>
            <w:r w:rsidRPr="009B0049">
              <w:rPr>
                <w:rFonts w:asciiTheme="majorHAnsi" w:eastAsia="Courier New" w:hAnsiTheme="majorHAnsi" w:cstheme="majorHAnsi"/>
                <w:b/>
                <w:szCs w:val="26"/>
                <w:lang w:val="nl-NL"/>
              </w:rPr>
              <w:t>8</w:t>
            </w:r>
          </w:p>
        </w:tc>
        <w:tc>
          <w:tcPr>
            <w:tcW w:w="1373" w:type="dxa"/>
            <w:shd w:val="clear" w:color="auto" w:fill="auto"/>
            <w:vAlign w:val="center"/>
          </w:tcPr>
          <w:p w14:paraId="42B0797F" w14:textId="268E44E0" w:rsidR="000B7184" w:rsidRPr="009B0049" w:rsidRDefault="006F0C2A" w:rsidP="000655B5">
            <w:pPr>
              <w:widowControl w:val="0"/>
              <w:jc w:val="center"/>
              <w:rPr>
                <w:rFonts w:asciiTheme="majorHAnsi" w:eastAsia="Courier New" w:hAnsiTheme="majorHAnsi" w:cstheme="majorHAnsi"/>
                <w:b/>
                <w:szCs w:val="26"/>
                <w:lang w:val="en-GB"/>
              </w:rPr>
            </w:pPr>
            <w:r w:rsidRPr="009B0049">
              <w:rPr>
                <w:rFonts w:asciiTheme="majorHAnsi" w:eastAsia="Courier New" w:hAnsiTheme="majorHAnsi" w:cstheme="majorHAnsi"/>
                <w:b/>
                <w:szCs w:val="26"/>
                <w:lang w:val="en-GB"/>
              </w:rPr>
              <w:t>8</w:t>
            </w:r>
          </w:p>
        </w:tc>
      </w:tr>
      <w:tr w:rsidR="009B0049" w:rsidRPr="009B0049" w14:paraId="00B4B53B" w14:textId="77777777" w:rsidTr="00F77D15">
        <w:trPr>
          <w:jc w:val="center"/>
        </w:trPr>
        <w:tc>
          <w:tcPr>
            <w:tcW w:w="562" w:type="dxa"/>
            <w:shd w:val="clear" w:color="auto" w:fill="auto"/>
            <w:vAlign w:val="center"/>
          </w:tcPr>
          <w:p w14:paraId="1E13E65D" w14:textId="761D81A5" w:rsidR="000B7184" w:rsidRPr="009B0049" w:rsidRDefault="00EF7236"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6.1</w:t>
            </w:r>
          </w:p>
        </w:tc>
        <w:tc>
          <w:tcPr>
            <w:tcW w:w="6637" w:type="dxa"/>
            <w:shd w:val="clear" w:color="auto" w:fill="auto"/>
            <w:vAlign w:val="center"/>
          </w:tcPr>
          <w:p w14:paraId="7C79530D" w14:textId="4DF57335"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6.1: Trư</w:t>
            </w:r>
            <w:r w:rsidR="00FE442F" w:rsidRPr="009B0049">
              <w:rPr>
                <w:rFonts w:asciiTheme="majorHAnsi" w:hAnsiTheme="majorHAnsi" w:cstheme="majorHAnsi"/>
                <w:szCs w:val="26"/>
              </w:rPr>
              <w:t>ờ</w:t>
            </w:r>
            <w:r w:rsidRPr="009B0049">
              <w:rPr>
                <w:rFonts w:asciiTheme="majorHAnsi" w:hAnsiTheme="majorHAnsi" w:cstheme="majorHAnsi"/>
                <w:szCs w:val="26"/>
              </w:rPr>
              <w:t>ng ban hành quy định và thực hiện chính sách khuyến khích cán bộ quản lý, nhà giáo, viên chức, người lao động và người học tham gia nghiên cứu khoa học, sáng kiến cải tiến, chuyển giao công nghệ nhằm nâng cao hiệu quả, chất lượng đào tạo và phục vụ cộng đồng.</w:t>
            </w:r>
          </w:p>
        </w:tc>
        <w:tc>
          <w:tcPr>
            <w:tcW w:w="736" w:type="dxa"/>
            <w:shd w:val="clear" w:color="auto" w:fill="auto"/>
            <w:vAlign w:val="center"/>
          </w:tcPr>
          <w:p w14:paraId="55740EAF" w14:textId="15F182D0" w:rsidR="000B7184" w:rsidRPr="009B0049" w:rsidRDefault="006F0C2A" w:rsidP="000655B5">
            <w:pPr>
              <w:keepNext/>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60643E3E" w14:textId="6079860D" w:rsidR="000B7184" w:rsidRPr="009B0049" w:rsidRDefault="006F0C2A" w:rsidP="000655B5">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3B145CC1" w14:textId="77777777" w:rsidTr="00F77D15">
        <w:trPr>
          <w:jc w:val="center"/>
        </w:trPr>
        <w:tc>
          <w:tcPr>
            <w:tcW w:w="562" w:type="dxa"/>
            <w:shd w:val="clear" w:color="auto" w:fill="auto"/>
            <w:vAlign w:val="center"/>
          </w:tcPr>
          <w:p w14:paraId="2F9950B5" w14:textId="06C360CF"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6.2</w:t>
            </w:r>
          </w:p>
        </w:tc>
        <w:tc>
          <w:tcPr>
            <w:tcW w:w="6637" w:type="dxa"/>
            <w:shd w:val="clear" w:color="auto" w:fill="auto"/>
            <w:vAlign w:val="center"/>
          </w:tcPr>
          <w:p w14:paraId="27B9F30B" w14:textId="710F6226"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6.2: Hằng năm, trường có tổ chức thực hiện các đề tài nghiên cứu khoa học, sáng kiến cải tiến từ cấp trường trở lên, được ứng dụng, phục vụ trực tiếp công tác đào tạo của trường và phục vụ cộng đồng.</w:t>
            </w:r>
          </w:p>
        </w:tc>
        <w:tc>
          <w:tcPr>
            <w:tcW w:w="736" w:type="dxa"/>
            <w:shd w:val="clear" w:color="auto" w:fill="auto"/>
            <w:vAlign w:val="center"/>
          </w:tcPr>
          <w:p w14:paraId="23ADB052" w14:textId="7EF456B4"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59520846" w14:textId="7EAF32A5" w:rsidR="006F0C2A" w:rsidRPr="009B0049" w:rsidRDefault="006F0C2A" w:rsidP="006F0C2A">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3FF77741" w14:textId="77777777" w:rsidTr="00F77D15">
        <w:trPr>
          <w:jc w:val="center"/>
        </w:trPr>
        <w:tc>
          <w:tcPr>
            <w:tcW w:w="562" w:type="dxa"/>
            <w:shd w:val="clear" w:color="auto" w:fill="auto"/>
            <w:vAlign w:val="center"/>
          </w:tcPr>
          <w:p w14:paraId="173728E4" w14:textId="1EE5616F" w:rsidR="006F0C2A" w:rsidRPr="009B0049" w:rsidRDefault="006F0C2A" w:rsidP="006F0C2A">
            <w:pPr>
              <w:widowControl w:val="0"/>
              <w:contextualSpacing/>
              <w:jc w:val="center"/>
              <w:rPr>
                <w:rFonts w:asciiTheme="majorHAnsi" w:eastAsia="Courier New" w:hAnsiTheme="majorHAnsi" w:cstheme="majorHAnsi"/>
                <w:bCs/>
                <w:szCs w:val="26"/>
                <w:lang w:val="pt-BR"/>
              </w:rPr>
            </w:pPr>
            <w:r w:rsidRPr="009B0049">
              <w:rPr>
                <w:rFonts w:asciiTheme="majorHAnsi" w:eastAsia="Courier New" w:hAnsiTheme="majorHAnsi" w:cstheme="majorHAnsi"/>
                <w:bCs/>
                <w:szCs w:val="26"/>
                <w:lang w:val="pt-BR"/>
              </w:rPr>
              <w:t>6.3</w:t>
            </w:r>
          </w:p>
        </w:tc>
        <w:tc>
          <w:tcPr>
            <w:tcW w:w="6637" w:type="dxa"/>
            <w:shd w:val="clear" w:color="auto" w:fill="auto"/>
            <w:vAlign w:val="center"/>
          </w:tcPr>
          <w:p w14:paraId="3A285EF6" w14:textId="7FC83B80" w:rsidR="006F0C2A" w:rsidRPr="009B0049" w:rsidRDefault="006F0C2A" w:rsidP="006F0C2A">
            <w:pPr>
              <w:widowControl w:val="0"/>
              <w:contextualSpacing/>
              <w:jc w:val="both"/>
              <w:rPr>
                <w:rFonts w:asciiTheme="majorHAnsi" w:eastAsia="Courier New" w:hAnsiTheme="majorHAnsi" w:cstheme="majorHAnsi"/>
                <w:b/>
                <w:bCs/>
                <w:szCs w:val="26"/>
                <w:lang w:val="pt-BR"/>
              </w:rPr>
            </w:pPr>
            <w:r w:rsidRPr="009B0049">
              <w:rPr>
                <w:rFonts w:asciiTheme="majorHAnsi" w:hAnsiTheme="majorHAnsi" w:cstheme="majorHAnsi"/>
                <w:szCs w:val="26"/>
              </w:rPr>
              <w:t>Tiêu chuẩn 6.3: Hằng năm, trường có các bài báo của nhà giáo, cán bộ quản lý, viên chức, người lao động đăng trên các tạp chí chuyên ngành hoặc ấn phẩm tương đương.</w:t>
            </w:r>
          </w:p>
        </w:tc>
        <w:tc>
          <w:tcPr>
            <w:tcW w:w="736" w:type="dxa"/>
            <w:shd w:val="clear" w:color="auto" w:fill="auto"/>
            <w:vAlign w:val="center"/>
          </w:tcPr>
          <w:p w14:paraId="39CFDCAF" w14:textId="0A3F9CA5" w:rsidR="006F0C2A" w:rsidRPr="009B0049" w:rsidRDefault="006F0C2A" w:rsidP="006F0C2A">
            <w:pPr>
              <w:keepNext/>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7651ECD4" w14:textId="456925A1" w:rsidR="006F0C2A" w:rsidRPr="009B0049" w:rsidRDefault="006F0C2A" w:rsidP="006F0C2A">
            <w:pPr>
              <w:keepNext/>
              <w:widowControl w:val="0"/>
              <w:contextualSpacing/>
              <w:jc w:val="center"/>
              <w:rPr>
                <w:rFonts w:asciiTheme="majorHAnsi" w:eastAsia="Courier New" w:hAnsiTheme="majorHAnsi" w:cstheme="majorHAnsi"/>
                <w:b/>
                <w:szCs w:val="26"/>
              </w:rPr>
            </w:pPr>
            <w:r w:rsidRPr="009B0049">
              <w:rPr>
                <w:rFonts w:asciiTheme="majorHAnsi" w:eastAsia="Courier New" w:hAnsiTheme="majorHAnsi" w:cstheme="majorHAnsi"/>
                <w:szCs w:val="26"/>
              </w:rPr>
              <w:t>2</w:t>
            </w:r>
          </w:p>
        </w:tc>
      </w:tr>
      <w:tr w:rsidR="009B0049" w:rsidRPr="009B0049" w14:paraId="549781E6" w14:textId="77777777" w:rsidTr="00F77D15">
        <w:trPr>
          <w:jc w:val="center"/>
        </w:trPr>
        <w:tc>
          <w:tcPr>
            <w:tcW w:w="562" w:type="dxa"/>
            <w:shd w:val="clear" w:color="auto" w:fill="auto"/>
            <w:vAlign w:val="center"/>
          </w:tcPr>
          <w:p w14:paraId="13A6C45E" w14:textId="70CB90C1"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6.4</w:t>
            </w:r>
          </w:p>
        </w:tc>
        <w:tc>
          <w:tcPr>
            <w:tcW w:w="6637" w:type="dxa"/>
            <w:shd w:val="clear" w:color="auto" w:fill="auto"/>
            <w:vAlign w:val="center"/>
          </w:tcPr>
          <w:p w14:paraId="7FC8161F" w14:textId="2D64C9B1" w:rsidR="006F0C2A" w:rsidRPr="009B0049" w:rsidRDefault="006F0C2A" w:rsidP="006F0C2A">
            <w:pPr>
              <w:widowControl w:val="0"/>
              <w:contextualSpacing/>
              <w:jc w:val="both"/>
              <w:rPr>
                <w:rFonts w:asciiTheme="majorHAnsi" w:eastAsia="Courier New" w:hAnsiTheme="majorHAnsi" w:cstheme="majorHAnsi"/>
                <w:szCs w:val="26"/>
                <w:lang w:val="pt-BR"/>
              </w:rPr>
            </w:pPr>
            <w:r w:rsidRPr="009B0049">
              <w:rPr>
                <w:rFonts w:asciiTheme="majorHAnsi" w:hAnsiTheme="majorHAnsi" w:cstheme="majorHAnsi"/>
                <w:szCs w:val="26"/>
              </w:rPr>
              <w:t>Tiêu chuẩn 6.4: Có hoạt động hợp tác với các trường hoặc các tổ chức, cá nhân nước ngoài góp phần nâng cao chất lượng đào tạo của trường.</w:t>
            </w:r>
          </w:p>
        </w:tc>
        <w:tc>
          <w:tcPr>
            <w:tcW w:w="736" w:type="dxa"/>
            <w:shd w:val="clear" w:color="auto" w:fill="auto"/>
            <w:vAlign w:val="center"/>
          </w:tcPr>
          <w:p w14:paraId="3A05AA82" w14:textId="695AEBA9" w:rsidR="006F0C2A" w:rsidRPr="009B0049" w:rsidRDefault="006F0C2A" w:rsidP="006F0C2A">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066B11D3" w14:textId="600F984C" w:rsidR="006F0C2A" w:rsidRPr="009B0049" w:rsidRDefault="006F0C2A" w:rsidP="006F0C2A">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2F2E8E18" w14:textId="77777777" w:rsidTr="00F77D15">
        <w:trPr>
          <w:jc w:val="center"/>
        </w:trPr>
        <w:tc>
          <w:tcPr>
            <w:tcW w:w="562" w:type="dxa"/>
            <w:shd w:val="clear" w:color="auto" w:fill="auto"/>
            <w:vAlign w:val="center"/>
          </w:tcPr>
          <w:p w14:paraId="535F41E0" w14:textId="1B613FE4" w:rsidR="000B7184" w:rsidRPr="009B0049" w:rsidRDefault="0006208C" w:rsidP="000655B5">
            <w:pPr>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b/>
                <w:szCs w:val="26"/>
                <w:lang w:val="pt-BR"/>
              </w:rPr>
              <w:t>7</w:t>
            </w:r>
          </w:p>
        </w:tc>
        <w:tc>
          <w:tcPr>
            <w:tcW w:w="6637" w:type="dxa"/>
            <w:shd w:val="clear" w:color="auto" w:fill="auto"/>
            <w:vAlign w:val="center"/>
          </w:tcPr>
          <w:p w14:paraId="086F08BE" w14:textId="436E213F" w:rsidR="000B7184" w:rsidRPr="009B0049" w:rsidRDefault="0006208C" w:rsidP="000655B5">
            <w:pPr>
              <w:shd w:val="clear" w:color="auto" w:fill="FFFFFF"/>
              <w:rPr>
                <w:rFonts w:asciiTheme="majorHAnsi" w:hAnsiTheme="majorHAnsi" w:cstheme="majorHAnsi"/>
                <w:szCs w:val="26"/>
              </w:rPr>
            </w:pPr>
            <w:r w:rsidRPr="009B0049">
              <w:rPr>
                <w:rFonts w:asciiTheme="majorHAnsi" w:hAnsiTheme="majorHAnsi" w:cstheme="majorHAnsi"/>
                <w:b/>
                <w:bCs/>
                <w:szCs w:val="26"/>
              </w:rPr>
              <w:t>Tiêu chí 7: Người học và hoạt động hỗ trợ người học</w:t>
            </w:r>
          </w:p>
        </w:tc>
        <w:tc>
          <w:tcPr>
            <w:tcW w:w="736" w:type="dxa"/>
            <w:shd w:val="clear" w:color="auto" w:fill="auto"/>
            <w:vAlign w:val="center"/>
          </w:tcPr>
          <w:p w14:paraId="26AF16C0" w14:textId="19D059DD" w:rsidR="000B7184" w:rsidRPr="009B0049" w:rsidRDefault="006F0C2A" w:rsidP="000655B5">
            <w:pPr>
              <w:widowControl w:val="0"/>
              <w:jc w:val="center"/>
              <w:rPr>
                <w:rFonts w:asciiTheme="majorHAnsi" w:eastAsia="Courier New" w:hAnsiTheme="majorHAnsi" w:cstheme="majorHAnsi"/>
                <w:b/>
                <w:szCs w:val="26"/>
                <w:lang w:val="nl-NL"/>
              </w:rPr>
            </w:pPr>
            <w:r w:rsidRPr="009B0049">
              <w:rPr>
                <w:rFonts w:asciiTheme="majorHAnsi" w:eastAsia="Courier New" w:hAnsiTheme="majorHAnsi" w:cstheme="majorHAnsi"/>
                <w:b/>
                <w:szCs w:val="26"/>
                <w:lang w:val="nl-NL"/>
              </w:rPr>
              <w:t>10</w:t>
            </w:r>
          </w:p>
        </w:tc>
        <w:tc>
          <w:tcPr>
            <w:tcW w:w="1373" w:type="dxa"/>
            <w:shd w:val="clear" w:color="auto" w:fill="auto"/>
            <w:vAlign w:val="center"/>
          </w:tcPr>
          <w:p w14:paraId="2608804B" w14:textId="0463F547" w:rsidR="000B7184" w:rsidRPr="009B0049" w:rsidRDefault="006F0C2A" w:rsidP="000655B5">
            <w:pPr>
              <w:widowControl w:val="0"/>
              <w:jc w:val="center"/>
              <w:rPr>
                <w:rFonts w:asciiTheme="majorHAnsi" w:hAnsiTheme="majorHAnsi" w:cstheme="majorHAnsi"/>
                <w:b/>
                <w:szCs w:val="26"/>
              </w:rPr>
            </w:pPr>
            <w:r w:rsidRPr="009B0049">
              <w:rPr>
                <w:rFonts w:asciiTheme="majorHAnsi" w:hAnsiTheme="majorHAnsi" w:cstheme="majorHAnsi"/>
                <w:b/>
                <w:szCs w:val="26"/>
              </w:rPr>
              <w:t>10</w:t>
            </w:r>
          </w:p>
        </w:tc>
      </w:tr>
      <w:tr w:rsidR="009B0049" w:rsidRPr="009B0049" w14:paraId="19769F9A" w14:textId="77777777" w:rsidTr="00F77D15">
        <w:trPr>
          <w:jc w:val="center"/>
        </w:trPr>
        <w:tc>
          <w:tcPr>
            <w:tcW w:w="562" w:type="dxa"/>
            <w:shd w:val="clear" w:color="auto" w:fill="auto"/>
            <w:vAlign w:val="center"/>
          </w:tcPr>
          <w:p w14:paraId="280E082F" w14:textId="1869044F"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7.1</w:t>
            </w:r>
          </w:p>
        </w:tc>
        <w:tc>
          <w:tcPr>
            <w:tcW w:w="6637" w:type="dxa"/>
            <w:shd w:val="clear" w:color="auto" w:fill="auto"/>
            <w:vAlign w:val="center"/>
          </w:tcPr>
          <w:p w14:paraId="3D5CC845" w14:textId="6D4FC82D"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7.1: Các thông tin về ngành, nghề, chương trình đào tạo và việc tổ chức thực hiện quy chế đào tạo, kiểm tra, thi, xét công nhận tốt nghiệp; nội quy, quy chế của trường và các chế độ, chính sách đối với người học được mô tả rõ ràng, đầy đủ và công khai.</w:t>
            </w:r>
          </w:p>
        </w:tc>
        <w:tc>
          <w:tcPr>
            <w:tcW w:w="736" w:type="dxa"/>
            <w:shd w:val="clear" w:color="auto" w:fill="auto"/>
            <w:vAlign w:val="center"/>
          </w:tcPr>
          <w:p w14:paraId="2B7BC6B3" w14:textId="085874B8" w:rsidR="006F0C2A" w:rsidRPr="009B0049" w:rsidRDefault="006F0C2A" w:rsidP="006F0C2A">
            <w:pPr>
              <w:widowControl w:val="0"/>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46828D61" w14:textId="44827290" w:rsidR="006F0C2A" w:rsidRPr="009B0049" w:rsidRDefault="006F0C2A" w:rsidP="006F0C2A">
            <w:pPr>
              <w:widowControl w:val="0"/>
              <w:jc w:val="center"/>
              <w:rPr>
                <w:rFonts w:asciiTheme="majorHAnsi" w:hAnsiTheme="majorHAnsi" w:cstheme="majorHAnsi"/>
                <w:szCs w:val="26"/>
              </w:rPr>
            </w:pPr>
            <w:r w:rsidRPr="009B0049">
              <w:rPr>
                <w:rFonts w:asciiTheme="majorHAnsi" w:eastAsia="Courier New" w:hAnsiTheme="majorHAnsi" w:cstheme="majorHAnsi"/>
                <w:szCs w:val="26"/>
              </w:rPr>
              <w:t>2</w:t>
            </w:r>
          </w:p>
        </w:tc>
      </w:tr>
      <w:tr w:rsidR="009B0049" w:rsidRPr="009B0049" w14:paraId="7F2A4BFD" w14:textId="77777777" w:rsidTr="00F77D15">
        <w:trPr>
          <w:jc w:val="center"/>
        </w:trPr>
        <w:tc>
          <w:tcPr>
            <w:tcW w:w="562" w:type="dxa"/>
            <w:shd w:val="clear" w:color="auto" w:fill="auto"/>
            <w:vAlign w:val="center"/>
          </w:tcPr>
          <w:p w14:paraId="76D596DB" w14:textId="198E24A2"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7.2</w:t>
            </w:r>
          </w:p>
        </w:tc>
        <w:tc>
          <w:tcPr>
            <w:tcW w:w="6637" w:type="dxa"/>
            <w:shd w:val="clear" w:color="auto" w:fill="auto"/>
            <w:vAlign w:val="center"/>
          </w:tcPr>
          <w:p w14:paraId="7B094D6F" w14:textId="0EBCC247"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7.2: Người học được hưởng các chế độ, chính sách theo quy định, bảo đảm quyền lợi của người học, tạo điều kiện cho người học thuộc đối tượng chính sách có cơ hội tiếp cận học nghề, lập nghiệp. Người học được tôn trọng và đối xử bình đẳng, không phân biệt giới tính, tôn giáo, nguồn gốc xuất thân.</w:t>
            </w:r>
          </w:p>
        </w:tc>
        <w:tc>
          <w:tcPr>
            <w:tcW w:w="736" w:type="dxa"/>
            <w:shd w:val="clear" w:color="auto" w:fill="auto"/>
            <w:vAlign w:val="center"/>
          </w:tcPr>
          <w:p w14:paraId="2EECA186" w14:textId="1BBABB24"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46FD5172" w14:textId="65AA0800" w:rsidR="006F0C2A" w:rsidRPr="009B0049" w:rsidRDefault="006F0C2A" w:rsidP="006F0C2A">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0D1EB2B0" w14:textId="77777777" w:rsidTr="00F77D15">
        <w:trPr>
          <w:jc w:val="center"/>
        </w:trPr>
        <w:tc>
          <w:tcPr>
            <w:tcW w:w="562" w:type="dxa"/>
            <w:shd w:val="clear" w:color="auto" w:fill="auto"/>
            <w:vAlign w:val="center"/>
          </w:tcPr>
          <w:p w14:paraId="14B2375A" w14:textId="42E5ADAD" w:rsidR="006F0C2A" w:rsidRPr="009B0049" w:rsidRDefault="006F0C2A" w:rsidP="006F0C2A">
            <w:pPr>
              <w:widowControl w:val="0"/>
              <w:contextualSpacing/>
              <w:jc w:val="center"/>
              <w:rPr>
                <w:rFonts w:asciiTheme="majorHAnsi" w:eastAsia="Courier New" w:hAnsiTheme="majorHAnsi" w:cstheme="majorHAnsi"/>
                <w:bCs/>
                <w:szCs w:val="26"/>
                <w:lang w:val="pt-BR"/>
              </w:rPr>
            </w:pPr>
            <w:r w:rsidRPr="009B0049">
              <w:rPr>
                <w:rFonts w:asciiTheme="majorHAnsi" w:eastAsia="Courier New" w:hAnsiTheme="majorHAnsi" w:cstheme="majorHAnsi"/>
                <w:bCs/>
                <w:szCs w:val="26"/>
                <w:lang w:val="pt-BR"/>
              </w:rPr>
              <w:t>7.3</w:t>
            </w:r>
          </w:p>
        </w:tc>
        <w:tc>
          <w:tcPr>
            <w:tcW w:w="6637" w:type="dxa"/>
            <w:shd w:val="clear" w:color="auto" w:fill="auto"/>
            <w:vAlign w:val="center"/>
          </w:tcPr>
          <w:p w14:paraId="140236B7" w14:textId="084EA949"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7.3: Trường có chính sách và thực hiện chính sách khen thương, động viên khuyến khích người học đạt kết quả cao trong học tập, rèn luyện; hỗ trợ kịp thời cho người học trong quá trình học tập để hoàn thành nhiệm vụ học tập.</w:t>
            </w:r>
          </w:p>
        </w:tc>
        <w:tc>
          <w:tcPr>
            <w:tcW w:w="736" w:type="dxa"/>
            <w:shd w:val="clear" w:color="auto" w:fill="auto"/>
            <w:vAlign w:val="center"/>
          </w:tcPr>
          <w:p w14:paraId="33F9B4BE" w14:textId="48019F17" w:rsidR="006F0C2A" w:rsidRPr="009B0049" w:rsidRDefault="006F0C2A" w:rsidP="006F0C2A">
            <w:pPr>
              <w:keepNext/>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0D97A196" w14:textId="01411E7C" w:rsidR="006F0C2A" w:rsidRPr="009B0049" w:rsidRDefault="006F0C2A" w:rsidP="006F0C2A">
            <w:pPr>
              <w:keepNext/>
              <w:widowControl w:val="0"/>
              <w:contextualSpacing/>
              <w:jc w:val="center"/>
              <w:rPr>
                <w:rFonts w:asciiTheme="majorHAnsi" w:eastAsia="Courier New" w:hAnsiTheme="majorHAnsi" w:cstheme="majorHAnsi"/>
                <w:b/>
                <w:szCs w:val="26"/>
              </w:rPr>
            </w:pPr>
            <w:r w:rsidRPr="009B0049">
              <w:rPr>
                <w:rFonts w:asciiTheme="majorHAnsi" w:eastAsia="Courier New" w:hAnsiTheme="majorHAnsi" w:cstheme="majorHAnsi"/>
                <w:szCs w:val="26"/>
              </w:rPr>
              <w:t>2</w:t>
            </w:r>
          </w:p>
        </w:tc>
      </w:tr>
      <w:tr w:rsidR="009B0049" w:rsidRPr="009B0049" w14:paraId="5603481C" w14:textId="77777777" w:rsidTr="00F77D15">
        <w:trPr>
          <w:jc w:val="center"/>
        </w:trPr>
        <w:tc>
          <w:tcPr>
            <w:tcW w:w="562" w:type="dxa"/>
            <w:shd w:val="clear" w:color="auto" w:fill="auto"/>
            <w:vAlign w:val="center"/>
          </w:tcPr>
          <w:p w14:paraId="6DB9D071" w14:textId="0E9F4E0B"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7.4</w:t>
            </w:r>
          </w:p>
        </w:tc>
        <w:tc>
          <w:tcPr>
            <w:tcW w:w="6637" w:type="dxa"/>
            <w:shd w:val="clear" w:color="auto" w:fill="auto"/>
            <w:vAlign w:val="center"/>
          </w:tcPr>
          <w:p w14:paraId="0C7E7C56" w14:textId="3E767E20" w:rsidR="006F0C2A" w:rsidRPr="009B0049" w:rsidRDefault="006F0C2A" w:rsidP="006F0C2A">
            <w:pPr>
              <w:widowControl w:val="0"/>
              <w:contextualSpacing/>
              <w:jc w:val="both"/>
              <w:rPr>
                <w:rFonts w:asciiTheme="majorHAnsi" w:eastAsia="Courier New" w:hAnsiTheme="majorHAnsi" w:cstheme="majorHAnsi"/>
                <w:szCs w:val="26"/>
                <w:lang w:val="pt-BR"/>
              </w:rPr>
            </w:pPr>
            <w:r w:rsidRPr="009B0049">
              <w:rPr>
                <w:rFonts w:asciiTheme="majorHAnsi" w:hAnsiTheme="majorHAnsi" w:cstheme="majorHAnsi"/>
                <w:szCs w:val="26"/>
              </w:rPr>
              <w:t>Tiêu chuẩn 7.4: Người học được tạo điều kiện tham gia các hoạt động văn hóa, văn nghệ, thể dục, thể thao, nghiên cứu khoa học và các hoạt động xã hội khác để phát triển toàn diện phẩm chất và năng lực.</w:t>
            </w:r>
          </w:p>
        </w:tc>
        <w:tc>
          <w:tcPr>
            <w:tcW w:w="736" w:type="dxa"/>
            <w:shd w:val="clear" w:color="auto" w:fill="auto"/>
            <w:vAlign w:val="center"/>
          </w:tcPr>
          <w:p w14:paraId="6B749754" w14:textId="50552907" w:rsidR="006F0C2A" w:rsidRPr="009B0049" w:rsidRDefault="006F0C2A" w:rsidP="006F0C2A">
            <w:pPr>
              <w:widowControl w:val="0"/>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72DE522C" w14:textId="6E13C2B0" w:rsidR="006F0C2A" w:rsidRPr="009B0049" w:rsidRDefault="006F0C2A" w:rsidP="006F0C2A">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02D6FF60" w14:textId="77777777" w:rsidTr="00F77D15">
        <w:trPr>
          <w:jc w:val="center"/>
        </w:trPr>
        <w:tc>
          <w:tcPr>
            <w:tcW w:w="562" w:type="dxa"/>
            <w:shd w:val="clear" w:color="auto" w:fill="auto"/>
            <w:vAlign w:val="center"/>
          </w:tcPr>
          <w:p w14:paraId="56F24A30" w14:textId="1C082FBA" w:rsidR="006F0C2A" w:rsidRPr="009B0049" w:rsidRDefault="006F0C2A" w:rsidP="006F0C2A">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7.5</w:t>
            </w:r>
          </w:p>
        </w:tc>
        <w:tc>
          <w:tcPr>
            <w:tcW w:w="6637" w:type="dxa"/>
            <w:shd w:val="clear" w:color="auto" w:fill="auto"/>
            <w:vAlign w:val="center"/>
          </w:tcPr>
          <w:p w14:paraId="2815027C" w14:textId="3A0C51F2" w:rsidR="006F0C2A" w:rsidRPr="009B0049" w:rsidRDefault="006F0C2A" w:rsidP="006F0C2A">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7.5: Các hoạt động phục vụ và hỗ trợ người học cũng như hệ thống giám sát, quản lý người học được định kỳ rà soát và cải tiến để đáp ứng nhu cầu của người học và các bên liên quan.</w:t>
            </w:r>
          </w:p>
        </w:tc>
        <w:tc>
          <w:tcPr>
            <w:tcW w:w="736" w:type="dxa"/>
            <w:shd w:val="clear" w:color="auto" w:fill="auto"/>
            <w:vAlign w:val="center"/>
          </w:tcPr>
          <w:p w14:paraId="490D09DE" w14:textId="039D555B" w:rsidR="006F0C2A" w:rsidRPr="009B0049" w:rsidRDefault="006F0C2A" w:rsidP="006F0C2A">
            <w:pPr>
              <w:widowControl w:val="0"/>
              <w:contextualSpacing/>
              <w:jc w:val="center"/>
              <w:rPr>
                <w:rFonts w:asciiTheme="majorHAnsi" w:eastAsia="Courier New" w:hAnsiTheme="majorHAnsi" w:cstheme="majorHAnsi"/>
                <w:i/>
                <w:szCs w:val="26"/>
                <w:lang w:val="pt-BR"/>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144053AE" w14:textId="45E03908" w:rsidR="006F0C2A" w:rsidRPr="009B0049" w:rsidRDefault="006F0C2A" w:rsidP="006F0C2A">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01717A0C" w14:textId="77777777" w:rsidTr="00F77D15">
        <w:trPr>
          <w:jc w:val="center"/>
        </w:trPr>
        <w:tc>
          <w:tcPr>
            <w:tcW w:w="562" w:type="dxa"/>
            <w:shd w:val="clear" w:color="auto" w:fill="auto"/>
            <w:vAlign w:val="center"/>
          </w:tcPr>
          <w:p w14:paraId="0D0FAC18" w14:textId="46F4DB13" w:rsidR="000B7184" w:rsidRPr="009B0049" w:rsidRDefault="0006208C" w:rsidP="000655B5">
            <w:pPr>
              <w:widowControl w:val="0"/>
              <w:contextualSpacing/>
              <w:jc w:val="center"/>
              <w:rPr>
                <w:rFonts w:asciiTheme="majorHAnsi" w:eastAsia="Courier New" w:hAnsiTheme="majorHAnsi" w:cstheme="majorHAnsi"/>
                <w:b/>
                <w:szCs w:val="26"/>
                <w:lang w:val="pt-BR"/>
              </w:rPr>
            </w:pPr>
            <w:r w:rsidRPr="009B0049">
              <w:rPr>
                <w:rFonts w:asciiTheme="majorHAnsi" w:eastAsia="Courier New" w:hAnsiTheme="majorHAnsi" w:cstheme="majorHAnsi"/>
                <w:b/>
                <w:szCs w:val="26"/>
                <w:lang w:val="pt-BR"/>
              </w:rPr>
              <w:t>8</w:t>
            </w:r>
          </w:p>
        </w:tc>
        <w:tc>
          <w:tcPr>
            <w:tcW w:w="6637" w:type="dxa"/>
            <w:shd w:val="clear" w:color="auto" w:fill="auto"/>
            <w:vAlign w:val="center"/>
          </w:tcPr>
          <w:p w14:paraId="2D49BA43" w14:textId="2802948C" w:rsidR="000B7184" w:rsidRPr="009B0049" w:rsidRDefault="0006208C" w:rsidP="000655B5">
            <w:pPr>
              <w:widowControl w:val="0"/>
              <w:contextualSpacing/>
              <w:rPr>
                <w:rFonts w:asciiTheme="majorHAnsi" w:eastAsia="Courier New" w:hAnsiTheme="majorHAnsi" w:cstheme="majorHAnsi"/>
                <w:szCs w:val="26"/>
                <w:lang w:val="pt-BR"/>
              </w:rPr>
            </w:pPr>
            <w:r w:rsidRPr="009B0049">
              <w:rPr>
                <w:rFonts w:asciiTheme="majorHAnsi" w:hAnsiTheme="majorHAnsi" w:cstheme="majorHAnsi"/>
                <w:b/>
                <w:bCs/>
                <w:szCs w:val="26"/>
              </w:rPr>
              <w:t>Tiêu chí 8 - Giám sát, đánh giá chất lượng</w:t>
            </w:r>
          </w:p>
        </w:tc>
        <w:tc>
          <w:tcPr>
            <w:tcW w:w="736" w:type="dxa"/>
            <w:shd w:val="clear" w:color="auto" w:fill="auto"/>
            <w:vAlign w:val="center"/>
          </w:tcPr>
          <w:p w14:paraId="007B66E3" w14:textId="21F813C1" w:rsidR="000B7184" w:rsidRPr="009B0049" w:rsidRDefault="006F0C2A" w:rsidP="000655B5">
            <w:pPr>
              <w:widowControl w:val="0"/>
              <w:jc w:val="center"/>
              <w:rPr>
                <w:rFonts w:asciiTheme="majorHAnsi" w:eastAsia="Courier New" w:hAnsiTheme="majorHAnsi" w:cstheme="majorHAnsi"/>
                <w:b/>
                <w:szCs w:val="26"/>
                <w:lang w:val="nl-NL"/>
              </w:rPr>
            </w:pPr>
            <w:r w:rsidRPr="009B0049">
              <w:rPr>
                <w:rFonts w:asciiTheme="majorHAnsi" w:eastAsia="Courier New" w:hAnsiTheme="majorHAnsi" w:cstheme="majorHAnsi"/>
                <w:b/>
                <w:szCs w:val="26"/>
                <w:lang w:val="nl-NL"/>
              </w:rPr>
              <w:t>12</w:t>
            </w:r>
          </w:p>
        </w:tc>
        <w:tc>
          <w:tcPr>
            <w:tcW w:w="1373" w:type="dxa"/>
            <w:shd w:val="clear" w:color="auto" w:fill="auto"/>
            <w:vAlign w:val="center"/>
          </w:tcPr>
          <w:p w14:paraId="1926D2CB" w14:textId="0E81FD6B" w:rsidR="000B7184" w:rsidRPr="009B0049" w:rsidRDefault="006F0C2A" w:rsidP="000655B5">
            <w:pPr>
              <w:widowControl w:val="0"/>
              <w:contextualSpacing/>
              <w:jc w:val="center"/>
              <w:rPr>
                <w:rFonts w:asciiTheme="majorHAnsi" w:eastAsia="Courier New" w:hAnsiTheme="majorHAnsi" w:cstheme="majorHAnsi"/>
                <w:b/>
                <w:szCs w:val="26"/>
              </w:rPr>
            </w:pPr>
            <w:r w:rsidRPr="009B0049">
              <w:rPr>
                <w:rFonts w:asciiTheme="majorHAnsi" w:eastAsia="Courier New" w:hAnsiTheme="majorHAnsi" w:cstheme="majorHAnsi"/>
                <w:b/>
                <w:szCs w:val="26"/>
              </w:rPr>
              <w:t>12</w:t>
            </w:r>
          </w:p>
        </w:tc>
      </w:tr>
      <w:tr w:rsidR="009B0049" w:rsidRPr="009B0049" w14:paraId="361F2777" w14:textId="77777777" w:rsidTr="00F77D15">
        <w:trPr>
          <w:jc w:val="center"/>
        </w:trPr>
        <w:tc>
          <w:tcPr>
            <w:tcW w:w="562" w:type="dxa"/>
            <w:shd w:val="clear" w:color="auto" w:fill="auto"/>
            <w:vAlign w:val="center"/>
          </w:tcPr>
          <w:p w14:paraId="7963DFD8" w14:textId="7670BA16" w:rsidR="000B7184" w:rsidRPr="009B0049" w:rsidRDefault="00EF7236"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8.1</w:t>
            </w:r>
          </w:p>
        </w:tc>
        <w:tc>
          <w:tcPr>
            <w:tcW w:w="6637" w:type="dxa"/>
            <w:shd w:val="clear" w:color="auto" w:fill="auto"/>
            <w:vAlign w:val="center"/>
          </w:tcPr>
          <w:p w14:paraId="078F583C" w14:textId="53B54E47" w:rsidR="000B7184" w:rsidRPr="009B0049" w:rsidRDefault="0006208C" w:rsidP="00C047CD">
            <w:pPr>
              <w:widowControl w:val="0"/>
              <w:contextualSpacing/>
              <w:jc w:val="both"/>
              <w:rPr>
                <w:rFonts w:asciiTheme="majorHAnsi" w:eastAsia="Courier New" w:hAnsiTheme="majorHAnsi" w:cstheme="majorHAnsi"/>
                <w:szCs w:val="26"/>
                <w:lang w:val="pt-BR"/>
              </w:rPr>
            </w:pPr>
            <w:r w:rsidRPr="009B0049">
              <w:rPr>
                <w:rFonts w:asciiTheme="majorHAnsi" w:hAnsiTheme="majorHAnsi" w:cstheme="majorHAnsi"/>
                <w:szCs w:val="26"/>
              </w:rPr>
              <w:t>Tiêu chuẩn 8.1: Tỷ lệ tốt nghiệp của người học và tỷ lệ bỏ học được xác lập, giám sát, đối sánh (nếu có) để cải tiến.</w:t>
            </w:r>
          </w:p>
        </w:tc>
        <w:tc>
          <w:tcPr>
            <w:tcW w:w="736" w:type="dxa"/>
            <w:shd w:val="clear" w:color="auto" w:fill="auto"/>
            <w:vAlign w:val="center"/>
          </w:tcPr>
          <w:p w14:paraId="2138B111" w14:textId="016A6418" w:rsidR="000B7184" w:rsidRPr="009B0049" w:rsidRDefault="006F0C2A" w:rsidP="000655B5">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16EDA6A8" w14:textId="60337695" w:rsidR="000B7184" w:rsidRPr="009B0049" w:rsidRDefault="006F0C2A" w:rsidP="000655B5">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6730EA39" w14:textId="77777777" w:rsidTr="00F77D15">
        <w:trPr>
          <w:jc w:val="center"/>
        </w:trPr>
        <w:tc>
          <w:tcPr>
            <w:tcW w:w="562" w:type="dxa"/>
            <w:shd w:val="clear" w:color="auto" w:fill="auto"/>
            <w:vAlign w:val="center"/>
          </w:tcPr>
          <w:p w14:paraId="6439CF0E" w14:textId="400F4385" w:rsidR="000B7184" w:rsidRPr="009B0049" w:rsidRDefault="00EF7236"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8.2</w:t>
            </w:r>
          </w:p>
        </w:tc>
        <w:tc>
          <w:tcPr>
            <w:tcW w:w="6637" w:type="dxa"/>
            <w:shd w:val="clear" w:color="auto" w:fill="auto"/>
            <w:vAlign w:val="center"/>
          </w:tcPr>
          <w:p w14:paraId="18C92939" w14:textId="68485DD3"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 xml:space="preserve">Tiêu chuẩn 8.2: Trường triển khai hệ thống khảo sát, thu thập ý kiến phản hồi từ đơn vị sử dụng lao động và các bên liên quan về mức độ đáp ứng của người tốt nghiệp với thực tiễn sản xuất, kinh doanh, dịch vụ. Thông tin phản hồi và nhu cầu của các bên liên quan được sử dụng làm cơ sở để đánh giá và cải tiến các </w:t>
            </w:r>
            <w:r w:rsidRPr="009B0049">
              <w:rPr>
                <w:rFonts w:asciiTheme="majorHAnsi" w:hAnsiTheme="majorHAnsi" w:cstheme="majorHAnsi"/>
                <w:szCs w:val="26"/>
              </w:rPr>
              <w:lastRenderedPageBreak/>
              <w:t>chính sách liên quan nhằm nâng cao chất lượng dịch vụ của trường.</w:t>
            </w:r>
          </w:p>
        </w:tc>
        <w:tc>
          <w:tcPr>
            <w:tcW w:w="736" w:type="dxa"/>
            <w:shd w:val="clear" w:color="auto" w:fill="auto"/>
            <w:vAlign w:val="center"/>
          </w:tcPr>
          <w:p w14:paraId="783F4113" w14:textId="6461C71F" w:rsidR="000B7184" w:rsidRPr="009B0049" w:rsidRDefault="006F0C2A" w:rsidP="000655B5">
            <w:pPr>
              <w:widowControl w:val="0"/>
              <w:contextualSpacing/>
              <w:jc w:val="center"/>
              <w:rPr>
                <w:rFonts w:asciiTheme="majorHAnsi" w:hAnsiTheme="majorHAnsi" w:cstheme="majorHAnsi"/>
                <w:szCs w:val="26"/>
                <w:lang w:val="nl-NL"/>
              </w:rPr>
            </w:pPr>
            <w:r w:rsidRPr="009B0049">
              <w:rPr>
                <w:rFonts w:asciiTheme="majorHAnsi" w:hAnsiTheme="majorHAnsi" w:cstheme="majorHAnsi"/>
                <w:szCs w:val="26"/>
                <w:lang w:val="nl-NL"/>
              </w:rPr>
              <w:lastRenderedPageBreak/>
              <w:t>2</w:t>
            </w:r>
          </w:p>
        </w:tc>
        <w:tc>
          <w:tcPr>
            <w:tcW w:w="1373" w:type="dxa"/>
            <w:shd w:val="clear" w:color="auto" w:fill="auto"/>
            <w:vAlign w:val="center"/>
          </w:tcPr>
          <w:p w14:paraId="2DB08026" w14:textId="05C503CD" w:rsidR="000B7184" w:rsidRPr="009B0049" w:rsidRDefault="006F0C2A" w:rsidP="000655B5">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174E587D" w14:textId="77777777" w:rsidTr="00F77D15">
        <w:trPr>
          <w:jc w:val="center"/>
        </w:trPr>
        <w:tc>
          <w:tcPr>
            <w:tcW w:w="562" w:type="dxa"/>
            <w:shd w:val="clear" w:color="auto" w:fill="auto"/>
            <w:vAlign w:val="center"/>
          </w:tcPr>
          <w:p w14:paraId="5A96844B" w14:textId="6A8BCC98" w:rsidR="000B7184" w:rsidRPr="009B0049" w:rsidRDefault="00EF7236"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lastRenderedPageBreak/>
              <w:t>8.3</w:t>
            </w:r>
          </w:p>
        </w:tc>
        <w:tc>
          <w:tcPr>
            <w:tcW w:w="6637" w:type="dxa"/>
            <w:shd w:val="clear" w:color="auto" w:fill="auto"/>
            <w:vAlign w:val="center"/>
          </w:tcPr>
          <w:p w14:paraId="5B5E0730" w14:textId="2B848BED"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8.3: Trường ban hành và áp dụng quy trình, công cụ khảo sát nhà giáo, cán bộ quản lý về các chính sách liên quan đến dạy và học, chính sách tuyển dụng, đào tạo, bồi dưỡng, bổ nhiệm cán bộ quản lý, nhà giáo; sử dụng kết quả khảo sát để thực hiện đánh giá và cải tiến các chính sách liên quan nhằm bảo đảm và nâng cao chất lượng đào tạo.</w:t>
            </w:r>
          </w:p>
        </w:tc>
        <w:tc>
          <w:tcPr>
            <w:tcW w:w="736" w:type="dxa"/>
            <w:shd w:val="clear" w:color="auto" w:fill="auto"/>
            <w:vAlign w:val="center"/>
          </w:tcPr>
          <w:p w14:paraId="4146A364" w14:textId="1F31050F" w:rsidR="000B7184" w:rsidRPr="009B0049" w:rsidRDefault="006F0C2A" w:rsidP="000655B5">
            <w:pPr>
              <w:widowControl w:val="0"/>
              <w:contextualSpacing/>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4DF6FCD5" w14:textId="05C3AB6A" w:rsidR="000B7184" w:rsidRPr="009B0049" w:rsidRDefault="006F0C2A" w:rsidP="000655B5">
            <w:pPr>
              <w:widowControl w:val="0"/>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4F547FA5" w14:textId="77777777" w:rsidTr="00F77D15">
        <w:trPr>
          <w:jc w:val="center"/>
        </w:trPr>
        <w:tc>
          <w:tcPr>
            <w:tcW w:w="562" w:type="dxa"/>
            <w:shd w:val="clear" w:color="auto" w:fill="auto"/>
            <w:vAlign w:val="center"/>
          </w:tcPr>
          <w:p w14:paraId="33A57679" w14:textId="246F9806" w:rsidR="000B7184" w:rsidRPr="009B0049" w:rsidRDefault="00EF7236"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8.4</w:t>
            </w:r>
          </w:p>
        </w:tc>
        <w:tc>
          <w:tcPr>
            <w:tcW w:w="6637" w:type="dxa"/>
            <w:shd w:val="clear" w:color="auto" w:fill="auto"/>
            <w:vAlign w:val="center"/>
          </w:tcPr>
          <w:p w14:paraId="6DBEC93C" w14:textId="69A51506"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8.4: Trường ban hành và áp dụng quy trình, công cụ khảo sát người học về chất lượng, hiệu quả của các hình thức đào tạo, về chất lượng dịch vụ, giảng dạy và việc thực hiện chính sách liên quan đến người học của trường, sử dụng kết quả khảo sát để thực hiện đánh giá và cải tiến các chính sách liên quan nhằm bảo đảm và nâng cao chất lượng đào tạo.</w:t>
            </w:r>
          </w:p>
        </w:tc>
        <w:tc>
          <w:tcPr>
            <w:tcW w:w="736" w:type="dxa"/>
            <w:shd w:val="clear" w:color="auto" w:fill="auto"/>
            <w:vAlign w:val="center"/>
          </w:tcPr>
          <w:p w14:paraId="4B3AF55D" w14:textId="647C3B68" w:rsidR="000B7184" w:rsidRPr="009B0049" w:rsidRDefault="006F0C2A" w:rsidP="000655B5">
            <w:pPr>
              <w:widowControl w:val="0"/>
              <w:jc w:val="center"/>
              <w:rPr>
                <w:rFonts w:asciiTheme="majorHAnsi" w:eastAsia="Courier New" w:hAnsiTheme="majorHAnsi" w:cstheme="majorHAnsi"/>
                <w:szCs w:val="26"/>
                <w:lang w:val="nl-NL"/>
              </w:rPr>
            </w:pPr>
            <w:r w:rsidRPr="009B0049">
              <w:rPr>
                <w:rFonts w:asciiTheme="majorHAnsi" w:eastAsia="Courier New" w:hAnsiTheme="majorHAnsi" w:cstheme="majorHAnsi"/>
                <w:szCs w:val="26"/>
                <w:lang w:val="nl-NL"/>
              </w:rPr>
              <w:t>2</w:t>
            </w:r>
          </w:p>
        </w:tc>
        <w:tc>
          <w:tcPr>
            <w:tcW w:w="1373" w:type="dxa"/>
            <w:shd w:val="clear" w:color="auto" w:fill="auto"/>
            <w:vAlign w:val="center"/>
          </w:tcPr>
          <w:p w14:paraId="2FE3C049" w14:textId="739BD48A" w:rsidR="000B7184" w:rsidRPr="009B0049" w:rsidRDefault="006F0C2A" w:rsidP="000655B5">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3633F049" w14:textId="77777777" w:rsidTr="00F77D15">
        <w:trPr>
          <w:jc w:val="center"/>
        </w:trPr>
        <w:tc>
          <w:tcPr>
            <w:tcW w:w="562" w:type="dxa"/>
            <w:shd w:val="clear" w:color="auto" w:fill="auto"/>
            <w:vAlign w:val="center"/>
          </w:tcPr>
          <w:p w14:paraId="77B1AF96" w14:textId="3EFA14D5" w:rsidR="000B7184" w:rsidRPr="009B0049" w:rsidRDefault="00EF7236"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8.5</w:t>
            </w:r>
          </w:p>
        </w:tc>
        <w:tc>
          <w:tcPr>
            <w:tcW w:w="6637" w:type="dxa"/>
            <w:shd w:val="clear" w:color="auto" w:fill="auto"/>
            <w:vAlign w:val="center"/>
          </w:tcPr>
          <w:p w14:paraId="76A9F4BE" w14:textId="415635FD" w:rsidR="000B7184"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8.5: Trường thực hiện hoạt động tự đánh giá chất lượng, có kế hoạch thực hiện kiểm định chất lượng trường; có kế hoạch và biện pháp để thực hiện việc cải thiện, nâng cao chất lượng đào tạo trên cơ sở kết quả tự đánh giá và kết quả đánh giá ngoài (nếu có).</w:t>
            </w:r>
          </w:p>
        </w:tc>
        <w:tc>
          <w:tcPr>
            <w:tcW w:w="736" w:type="dxa"/>
            <w:shd w:val="clear" w:color="auto" w:fill="auto"/>
            <w:vAlign w:val="center"/>
          </w:tcPr>
          <w:p w14:paraId="711F028C" w14:textId="0136DF86" w:rsidR="000B7184" w:rsidRPr="009B0049" w:rsidRDefault="006F0C2A"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4DB1B9DB" w14:textId="063128EF" w:rsidR="000B7184" w:rsidRPr="009B0049" w:rsidRDefault="006F0C2A" w:rsidP="000655B5">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r w:rsidR="009B0049" w:rsidRPr="009B0049" w14:paraId="793DB054" w14:textId="77777777" w:rsidTr="005C4B1C">
        <w:trPr>
          <w:trHeight w:val="699"/>
          <w:jc w:val="center"/>
        </w:trPr>
        <w:tc>
          <w:tcPr>
            <w:tcW w:w="562" w:type="dxa"/>
            <w:shd w:val="clear" w:color="auto" w:fill="auto"/>
            <w:vAlign w:val="center"/>
          </w:tcPr>
          <w:p w14:paraId="365EF4A6" w14:textId="4C0B8D77" w:rsidR="008452BE" w:rsidRPr="009B0049" w:rsidRDefault="00EF7236"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8.6</w:t>
            </w:r>
          </w:p>
        </w:tc>
        <w:tc>
          <w:tcPr>
            <w:tcW w:w="6637" w:type="dxa"/>
            <w:shd w:val="clear" w:color="auto" w:fill="auto"/>
            <w:vAlign w:val="center"/>
          </w:tcPr>
          <w:p w14:paraId="73DC5A8B" w14:textId="751EE439" w:rsidR="008452BE" w:rsidRPr="009B0049" w:rsidRDefault="0006208C" w:rsidP="00C047CD">
            <w:pPr>
              <w:shd w:val="clear" w:color="auto" w:fill="FFFFFF"/>
              <w:jc w:val="both"/>
              <w:rPr>
                <w:rFonts w:asciiTheme="majorHAnsi" w:hAnsiTheme="majorHAnsi" w:cstheme="majorHAnsi"/>
                <w:szCs w:val="26"/>
              </w:rPr>
            </w:pPr>
            <w:r w:rsidRPr="009B0049">
              <w:rPr>
                <w:rFonts w:asciiTheme="majorHAnsi" w:hAnsiTheme="majorHAnsi" w:cstheme="majorHAnsi"/>
                <w:szCs w:val="26"/>
              </w:rPr>
              <w:t>Tiêu chuẩn 8.6: Trong vòng 12 tháng kể từ khi tốt nghiệp, ít nhất 80% người học tốt nghiệp có việc làm.</w:t>
            </w:r>
          </w:p>
        </w:tc>
        <w:tc>
          <w:tcPr>
            <w:tcW w:w="736" w:type="dxa"/>
            <w:shd w:val="clear" w:color="auto" w:fill="auto"/>
            <w:vAlign w:val="center"/>
          </w:tcPr>
          <w:p w14:paraId="678A8952" w14:textId="2E9BC30D" w:rsidR="008452BE" w:rsidRPr="009B0049" w:rsidRDefault="006F0C2A" w:rsidP="000655B5">
            <w:pPr>
              <w:widowControl w:val="0"/>
              <w:contextualSpacing/>
              <w:jc w:val="center"/>
              <w:rPr>
                <w:rFonts w:asciiTheme="majorHAnsi" w:eastAsia="Courier New" w:hAnsiTheme="majorHAnsi" w:cstheme="majorHAnsi"/>
                <w:szCs w:val="26"/>
                <w:lang w:val="pt-BR"/>
              </w:rPr>
            </w:pPr>
            <w:r w:rsidRPr="009B0049">
              <w:rPr>
                <w:rFonts w:asciiTheme="majorHAnsi" w:eastAsia="Courier New" w:hAnsiTheme="majorHAnsi" w:cstheme="majorHAnsi"/>
                <w:szCs w:val="26"/>
                <w:lang w:val="pt-BR"/>
              </w:rPr>
              <w:t>2</w:t>
            </w:r>
          </w:p>
        </w:tc>
        <w:tc>
          <w:tcPr>
            <w:tcW w:w="1373" w:type="dxa"/>
            <w:shd w:val="clear" w:color="auto" w:fill="auto"/>
            <w:vAlign w:val="center"/>
          </w:tcPr>
          <w:p w14:paraId="48C2EE53" w14:textId="3BF39D34" w:rsidR="008452BE" w:rsidRPr="009B0049" w:rsidRDefault="006F0C2A" w:rsidP="000655B5">
            <w:pPr>
              <w:widowControl w:val="0"/>
              <w:contextualSpacing/>
              <w:jc w:val="center"/>
              <w:rPr>
                <w:rFonts w:asciiTheme="majorHAnsi" w:eastAsia="Courier New" w:hAnsiTheme="majorHAnsi" w:cstheme="majorHAnsi"/>
                <w:szCs w:val="26"/>
              </w:rPr>
            </w:pPr>
            <w:r w:rsidRPr="009B0049">
              <w:rPr>
                <w:rFonts w:asciiTheme="majorHAnsi" w:eastAsia="Courier New" w:hAnsiTheme="majorHAnsi" w:cstheme="majorHAnsi"/>
                <w:szCs w:val="26"/>
              </w:rPr>
              <w:t>2</w:t>
            </w:r>
          </w:p>
        </w:tc>
      </w:tr>
    </w:tbl>
    <w:p w14:paraId="79F0235C" w14:textId="77777777" w:rsidR="00B87013" w:rsidRPr="009B0049" w:rsidRDefault="00B87013" w:rsidP="00C46882">
      <w:pPr>
        <w:spacing w:before="120"/>
        <w:ind w:firstLine="567"/>
        <w:outlineLvl w:val="2"/>
        <w:rPr>
          <w:lang w:val="x-none" w:eastAsia="x-none"/>
        </w:rPr>
      </w:pPr>
      <w:bookmarkStart w:id="42" w:name="_GoBack"/>
      <w:bookmarkEnd w:id="1"/>
      <w:bookmarkEnd w:id="41"/>
      <w:bookmarkEnd w:id="42"/>
    </w:p>
    <w:sectPr w:rsidR="00B87013" w:rsidRPr="009B0049" w:rsidSect="00C46882">
      <w:footerReference w:type="default" r:id="rId9"/>
      <w:pgSz w:w="11907" w:h="16840" w:code="9"/>
      <w:pgMar w:top="1134" w:right="1134" w:bottom="1134" w:left="1701" w:header="567"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4F463" w16cid:durableId="27E771B3"/>
  <w16cid:commentId w16cid:paraId="5D30BDE9" w16cid:durableId="27E771B4"/>
  <w16cid:commentId w16cid:paraId="7CD89711" w16cid:durableId="27E771B5"/>
  <w16cid:commentId w16cid:paraId="2BA5E255" w16cid:durableId="27E771B6"/>
  <w16cid:commentId w16cid:paraId="07C358C2" w16cid:durableId="27E771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9FAD2" w14:textId="77777777" w:rsidR="00FC16D2" w:rsidRDefault="00FC16D2">
      <w:r>
        <w:separator/>
      </w:r>
    </w:p>
  </w:endnote>
  <w:endnote w:type="continuationSeparator" w:id="0">
    <w:p w14:paraId="6CE5F194" w14:textId="77777777" w:rsidR="00FC16D2" w:rsidRDefault="00FC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TE2t00">
    <w:altName w:val="Times New Roman"/>
    <w:panose1 w:val="00000000000000000000"/>
    <w:charset w:val="00"/>
    <w:family w:val="roman"/>
    <w:notTrueType/>
    <w:pitch w:val="default"/>
    <w:sig w:usb0="20000001" w:usb1="00000000" w:usb2="00000000" w:usb3="00000000" w:csb0="00000100"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32016"/>
      <w:docPartObj>
        <w:docPartGallery w:val="Page Numbers (Bottom of Page)"/>
        <w:docPartUnique/>
      </w:docPartObj>
    </w:sdtPr>
    <w:sdtEndPr>
      <w:rPr>
        <w:noProof/>
      </w:rPr>
    </w:sdtEndPr>
    <w:sdtContent>
      <w:p w14:paraId="7C9BD3D0" w14:textId="5F62FFDE" w:rsidR="001416AA" w:rsidRDefault="001416AA">
        <w:pPr>
          <w:pStyle w:val="Footer"/>
          <w:jc w:val="center"/>
        </w:pPr>
        <w:r>
          <w:fldChar w:fldCharType="begin"/>
        </w:r>
        <w:r>
          <w:instrText xml:space="preserve"> PAGE   \* MERGEFORMAT </w:instrText>
        </w:r>
        <w:r>
          <w:fldChar w:fldCharType="separate"/>
        </w:r>
        <w:r w:rsidR="00C46882">
          <w:rPr>
            <w:noProof/>
          </w:rPr>
          <w:t>17</w:t>
        </w:r>
        <w:r>
          <w:rPr>
            <w:noProof/>
          </w:rPr>
          <w:fldChar w:fldCharType="end"/>
        </w:r>
      </w:p>
    </w:sdtContent>
  </w:sdt>
  <w:p w14:paraId="0119E055" w14:textId="77777777" w:rsidR="001416AA" w:rsidRDefault="001416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E41BA" w14:textId="77777777" w:rsidR="00FC16D2" w:rsidRDefault="00FC16D2">
      <w:r>
        <w:separator/>
      </w:r>
    </w:p>
  </w:footnote>
  <w:footnote w:type="continuationSeparator" w:id="0">
    <w:p w14:paraId="4C5DAEAD" w14:textId="77777777" w:rsidR="00FC16D2" w:rsidRDefault="00FC16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A7211EE"/>
    <w:lvl w:ilvl="0" w:tplc="8A542D72">
      <w:start w:val="2"/>
      <w:numFmt w:val="bullet"/>
      <w:lvlText w:val="-"/>
      <w:lvlJc w:val="left"/>
      <w:pPr>
        <w:tabs>
          <w:tab w:val="left"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 w15:restartNumberingAfterBreak="0">
    <w:nsid w:val="005E5405"/>
    <w:multiLevelType w:val="multilevel"/>
    <w:tmpl w:val="F90E5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FA24B4"/>
    <w:multiLevelType w:val="hybridMultilevel"/>
    <w:tmpl w:val="52E0A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568D7"/>
    <w:multiLevelType w:val="hybridMultilevel"/>
    <w:tmpl w:val="F0824EAA"/>
    <w:lvl w:ilvl="0" w:tplc="4DE259C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82A5A32"/>
    <w:multiLevelType w:val="hybridMultilevel"/>
    <w:tmpl w:val="4C3052B8"/>
    <w:lvl w:ilvl="0" w:tplc="FAD45C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23231"/>
    <w:multiLevelType w:val="hybridMultilevel"/>
    <w:tmpl w:val="4C3052B8"/>
    <w:lvl w:ilvl="0" w:tplc="FAD45C16">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9C29B"/>
    <w:multiLevelType w:val="hybridMultilevel"/>
    <w:tmpl w:val="0A606B54"/>
    <w:lvl w:ilvl="0" w:tplc="6ADACFD2">
      <w:start w:val="1"/>
      <w:numFmt w:val="bullet"/>
      <w:lvlText w:val="-"/>
      <w:lvlJc w:val="left"/>
    </w:lvl>
    <w:lvl w:ilvl="1" w:tplc="B50E86DA">
      <w:numFmt w:val="decimal"/>
      <w:lvlText w:val=""/>
      <w:lvlJc w:val="left"/>
    </w:lvl>
    <w:lvl w:ilvl="2" w:tplc="EC24E840">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 w15:restartNumberingAfterBreak="0">
    <w:nsid w:val="190C28E7"/>
    <w:multiLevelType w:val="hybridMultilevel"/>
    <w:tmpl w:val="2E98E4B4"/>
    <w:lvl w:ilvl="0" w:tplc="0D6A0972">
      <w:start w:val="1"/>
      <w:numFmt w:val="decimal"/>
      <w:lvlText w:val="%1."/>
      <w:lvlJc w:val="left"/>
      <w:pPr>
        <w:ind w:left="720" w:hanging="360"/>
      </w:pPr>
      <w:rPr>
        <w:rFonts w:hint="default"/>
      </w:rPr>
    </w:lvl>
    <w:lvl w:ilvl="1" w:tplc="B4C0C81E" w:tentative="1">
      <w:start w:val="1"/>
      <w:numFmt w:val="lowerLetter"/>
      <w:lvlText w:val="%2."/>
      <w:lvlJc w:val="left"/>
      <w:pPr>
        <w:ind w:left="1440" w:hanging="360"/>
      </w:pPr>
    </w:lvl>
    <w:lvl w:ilvl="2" w:tplc="A7E0AF76" w:tentative="1">
      <w:start w:val="1"/>
      <w:numFmt w:val="lowerRoman"/>
      <w:lvlText w:val="%3."/>
      <w:lvlJc w:val="right"/>
      <w:pPr>
        <w:ind w:left="2160" w:hanging="180"/>
      </w:pPr>
    </w:lvl>
    <w:lvl w:ilvl="3" w:tplc="BF107D0A" w:tentative="1">
      <w:start w:val="1"/>
      <w:numFmt w:val="decimal"/>
      <w:lvlText w:val="%4."/>
      <w:lvlJc w:val="left"/>
      <w:pPr>
        <w:ind w:left="2880" w:hanging="360"/>
      </w:pPr>
    </w:lvl>
    <w:lvl w:ilvl="4" w:tplc="4C3E4C3E" w:tentative="1">
      <w:start w:val="1"/>
      <w:numFmt w:val="lowerLetter"/>
      <w:lvlText w:val="%5."/>
      <w:lvlJc w:val="left"/>
      <w:pPr>
        <w:ind w:left="3600" w:hanging="360"/>
      </w:pPr>
    </w:lvl>
    <w:lvl w:ilvl="5" w:tplc="55B2F4AC" w:tentative="1">
      <w:start w:val="1"/>
      <w:numFmt w:val="lowerRoman"/>
      <w:lvlText w:val="%6."/>
      <w:lvlJc w:val="right"/>
      <w:pPr>
        <w:ind w:left="4320" w:hanging="180"/>
      </w:pPr>
    </w:lvl>
    <w:lvl w:ilvl="6" w:tplc="ECAC1262" w:tentative="1">
      <w:start w:val="1"/>
      <w:numFmt w:val="decimal"/>
      <w:lvlText w:val="%7."/>
      <w:lvlJc w:val="left"/>
      <w:pPr>
        <w:ind w:left="5040" w:hanging="360"/>
      </w:pPr>
    </w:lvl>
    <w:lvl w:ilvl="7" w:tplc="A93CF728" w:tentative="1">
      <w:start w:val="1"/>
      <w:numFmt w:val="lowerLetter"/>
      <w:lvlText w:val="%8."/>
      <w:lvlJc w:val="left"/>
      <w:pPr>
        <w:ind w:left="5760" w:hanging="360"/>
      </w:pPr>
    </w:lvl>
    <w:lvl w:ilvl="8" w:tplc="50845502" w:tentative="1">
      <w:start w:val="1"/>
      <w:numFmt w:val="lowerRoman"/>
      <w:lvlText w:val="%9."/>
      <w:lvlJc w:val="right"/>
      <w:pPr>
        <w:ind w:left="6480" w:hanging="180"/>
      </w:pPr>
    </w:lvl>
  </w:abstractNum>
  <w:abstractNum w:abstractNumId="8" w15:restartNumberingAfterBreak="0">
    <w:nsid w:val="1B872E06"/>
    <w:multiLevelType w:val="hybridMultilevel"/>
    <w:tmpl w:val="F72C0C12"/>
    <w:lvl w:ilvl="0" w:tplc="0409000F">
      <w:start w:val="1"/>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1C017A6C"/>
    <w:multiLevelType w:val="hybridMultilevel"/>
    <w:tmpl w:val="4C3052B8"/>
    <w:lvl w:ilvl="0" w:tplc="FAD45C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D2EE2"/>
    <w:multiLevelType w:val="hybridMultilevel"/>
    <w:tmpl w:val="95DA6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D5F2"/>
    <w:multiLevelType w:val="hybridMultilevel"/>
    <w:tmpl w:val="63D2FF2E"/>
    <w:lvl w:ilvl="0" w:tplc="04090001">
      <w:start w:val="1"/>
      <w:numFmt w:val="bullet"/>
      <w:lvlText w:val="ở"/>
      <w:lvlJc w:val="left"/>
    </w:lvl>
    <w:lvl w:ilvl="1" w:tplc="04090003">
      <w:start w:val="1"/>
      <w:numFmt w:val="bullet"/>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 w15:restartNumberingAfterBreak="0">
    <w:nsid w:val="291C43A6"/>
    <w:multiLevelType w:val="hybridMultilevel"/>
    <w:tmpl w:val="4D2E6CAE"/>
    <w:lvl w:ilvl="0" w:tplc="C192AF52">
      <w:start w:val="1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B46F5"/>
    <w:multiLevelType w:val="hybridMultilevel"/>
    <w:tmpl w:val="BD68E402"/>
    <w:lvl w:ilvl="0" w:tplc="1198463E">
      <w:start w:val="2"/>
      <w:numFmt w:val="bullet"/>
      <w:lvlText w:val=""/>
      <w:lvlJc w:val="left"/>
      <w:pPr>
        <w:ind w:left="945" w:hanging="360"/>
      </w:pPr>
      <w:rPr>
        <w:rFonts w:ascii="Symbol" w:eastAsia="Times New Roman" w:hAnsi="Symbol" w:cs="Times New Roman" w:hint="default"/>
      </w:rPr>
    </w:lvl>
    <w:lvl w:ilvl="1" w:tplc="17C8D4EA" w:tentative="1">
      <w:start w:val="1"/>
      <w:numFmt w:val="bullet"/>
      <w:lvlText w:val="o"/>
      <w:lvlJc w:val="left"/>
      <w:pPr>
        <w:ind w:left="1665" w:hanging="360"/>
      </w:pPr>
      <w:rPr>
        <w:rFonts w:ascii="Courier New" w:hAnsi="Courier New" w:cs="Courier New" w:hint="default"/>
      </w:rPr>
    </w:lvl>
    <w:lvl w:ilvl="2" w:tplc="981C179E" w:tentative="1">
      <w:start w:val="1"/>
      <w:numFmt w:val="bullet"/>
      <w:lvlText w:val=""/>
      <w:lvlJc w:val="left"/>
      <w:pPr>
        <w:ind w:left="2385" w:hanging="360"/>
      </w:pPr>
      <w:rPr>
        <w:rFonts w:ascii="Wingdings" w:hAnsi="Wingdings" w:hint="default"/>
      </w:rPr>
    </w:lvl>
    <w:lvl w:ilvl="3" w:tplc="83061478" w:tentative="1">
      <w:start w:val="1"/>
      <w:numFmt w:val="bullet"/>
      <w:lvlText w:val=""/>
      <w:lvlJc w:val="left"/>
      <w:pPr>
        <w:ind w:left="3105" w:hanging="360"/>
      </w:pPr>
      <w:rPr>
        <w:rFonts w:ascii="Symbol" w:hAnsi="Symbol" w:hint="default"/>
      </w:rPr>
    </w:lvl>
    <w:lvl w:ilvl="4" w:tplc="B6A435F0" w:tentative="1">
      <w:start w:val="1"/>
      <w:numFmt w:val="bullet"/>
      <w:lvlText w:val="o"/>
      <w:lvlJc w:val="left"/>
      <w:pPr>
        <w:ind w:left="3825" w:hanging="360"/>
      </w:pPr>
      <w:rPr>
        <w:rFonts w:ascii="Courier New" w:hAnsi="Courier New" w:cs="Courier New" w:hint="default"/>
      </w:rPr>
    </w:lvl>
    <w:lvl w:ilvl="5" w:tplc="96D04B88" w:tentative="1">
      <w:start w:val="1"/>
      <w:numFmt w:val="bullet"/>
      <w:lvlText w:val=""/>
      <w:lvlJc w:val="left"/>
      <w:pPr>
        <w:ind w:left="4545" w:hanging="360"/>
      </w:pPr>
      <w:rPr>
        <w:rFonts w:ascii="Wingdings" w:hAnsi="Wingdings" w:hint="default"/>
      </w:rPr>
    </w:lvl>
    <w:lvl w:ilvl="6" w:tplc="28DE37E6" w:tentative="1">
      <w:start w:val="1"/>
      <w:numFmt w:val="bullet"/>
      <w:lvlText w:val=""/>
      <w:lvlJc w:val="left"/>
      <w:pPr>
        <w:ind w:left="5265" w:hanging="360"/>
      </w:pPr>
      <w:rPr>
        <w:rFonts w:ascii="Symbol" w:hAnsi="Symbol" w:hint="default"/>
      </w:rPr>
    </w:lvl>
    <w:lvl w:ilvl="7" w:tplc="C37880A2" w:tentative="1">
      <w:start w:val="1"/>
      <w:numFmt w:val="bullet"/>
      <w:lvlText w:val="o"/>
      <w:lvlJc w:val="left"/>
      <w:pPr>
        <w:ind w:left="5985" w:hanging="360"/>
      </w:pPr>
      <w:rPr>
        <w:rFonts w:ascii="Courier New" w:hAnsi="Courier New" w:cs="Courier New" w:hint="default"/>
      </w:rPr>
    </w:lvl>
    <w:lvl w:ilvl="8" w:tplc="6A2EE3D0" w:tentative="1">
      <w:start w:val="1"/>
      <w:numFmt w:val="bullet"/>
      <w:lvlText w:val=""/>
      <w:lvlJc w:val="left"/>
      <w:pPr>
        <w:ind w:left="6705" w:hanging="360"/>
      </w:pPr>
      <w:rPr>
        <w:rFonts w:ascii="Wingdings" w:hAnsi="Wingdings" w:hint="default"/>
      </w:rPr>
    </w:lvl>
  </w:abstractNum>
  <w:abstractNum w:abstractNumId="14" w15:restartNumberingAfterBreak="0">
    <w:nsid w:val="2C27173B"/>
    <w:multiLevelType w:val="hybridMultilevel"/>
    <w:tmpl w:val="EB5E2426"/>
    <w:lvl w:ilvl="0" w:tplc="93B4E9A4">
      <w:start w:val="1"/>
      <w:numFmt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15:restartNumberingAfterBreak="0">
    <w:nsid w:val="2EB047AA"/>
    <w:multiLevelType w:val="hybridMultilevel"/>
    <w:tmpl w:val="1E9E1238"/>
    <w:lvl w:ilvl="0" w:tplc="042A0001">
      <w:start w:val="1"/>
      <w:numFmt w:val="bullet"/>
      <w:lvlText w:val=""/>
      <w:lvlJc w:val="left"/>
      <w:pPr>
        <w:ind w:left="1500" w:hanging="360"/>
      </w:pPr>
      <w:rPr>
        <w:rFonts w:ascii="Symbol" w:hAnsi="Symbol" w:hint="default"/>
      </w:rPr>
    </w:lvl>
    <w:lvl w:ilvl="1" w:tplc="042A0003" w:tentative="1">
      <w:start w:val="1"/>
      <w:numFmt w:val="bullet"/>
      <w:lvlText w:val="o"/>
      <w:lvlJc w:val="left"/>
      <w:pPr>
        <w:ind w:left="2220" w:hanging="360"/>
      </w:pPr>
      <w:rPr>
        <w:rFonts w:ascii="Courier New" w:hAnsi="Courier New" w:cs="Courier New" w:hint="default"/>
      </w:rPr>
    </w:lvl>
    <w:lvl w:ilvl="2" w:tplc="042A0005" w:tentative="1">
      <w:start w:val="1"/>
      <w:numFmt w:val="bullet"/>
      <w:lvlText w:val=""/>
      <w:lvlJc w:val="left"/>
      <w:pPr>
        <w:ind w:left="2940" w:hanging="360"/>
      </w:pPr>
      <w:rPr>
        <w:rFonts w:ascii="Wingdings" w:hAnsi="Wingdings" w:hint="default"/>
      </w:rPr>
    </w:lvl>
    <w:lvl w:ilvl="3" w:tplc="042A0001" w:tentative="1">
      <w:start w:val="1"/>
      <w:numFmt w:val="bullet"/>
      <w:lvlText w:val=""/>
      <w:lvlJc w:val="left"/>
      <w:pPr>
        <w:ind w:left="3660" w:hanging="360"/>
      </w:pPr>
      <w:rPr>
        <w:rFonts w:ascii="Symbol" w:hAnsi="Symbol" w:hint="default"/>
      </w:rPr>
    </w:lvl>
    <w:lvl w:ilvl="4" w:tplc="042A0003" w:tentative="1">
      <w:start w:val="1"/>
      <w:numFmt w:val="bullet"/>
      <w:lvlText w:val="o"/>
      <w:lvlJc w:val="left"/>
      <w:pPr>
        <w:ind w:left="4380" w:hanging="360"/>
      </w:pPr>
      <w:rPr>
        <w:rFonts w:ascii="Courier New" w:hAnsi="Courier New" w:cs="Courier New" w:hint="default"/>
      </w:rPr>
    </w:lvl>
    <w:lvl w:ilvl="5" w:tplc="042A0005" w:tentative="1">
      <w:start w:val="1"/>
      <w:numFmt w:val="bullet"/>
      <w:lvlText w:val=""/>
      <w:lvlJc w:val="left"/>
      <w:pPr>
        <w:ind w:left="5100" w:hanging="360"/>
      </w:pPr>
      <w:rPr>
        <w:rFonts w:ascii="Wingdings" w:hAnsi="Wingdings" w:hint="default"/>
      </w:rPr>
    </w:lvl>
    <w:lvl w:ilvl="6" w:tplc="042A0001" w:tentative="1">
      <w:start w:val="1"/>
      <w:numFmt w:val="bullet"/>
      <w:lvlText w:val=""/>
      <w:lvlJc w:val="left"/>
      <w:pPr>
        <w:ind w:left="5820" w:hanging="360"/>
      </w:pPr>
      <w:rPr>
        <w:rFonts w:ascii="Symbol" w:hAnsi="Symbol" w:hint="default"/>
      </w:rPr>
    </w:lvl>
    <w:lvl w:ilvl="7" w:tplc="042A0003" w:tentative="1">
      <w:start w:val="1"/>
      <w:numFmt w:val="bullet"/>
      <w:lvlText w:val="o"/>
      <w:lvlJc w:val="left"/>
      <w:pPr>
        <w:ind w:left="6540" w:hanging="360"/>
      </w:pPr>
      <w:rPr>
        <w:rFonts w:ascii="Courier New" w:hAnsi="Courier New" w:cs="Courier New" w:hint="default"/>
      </w:rPr>
    </w:lvl>
    <w:lvl w:ilvl="8" w:tplc="042A0005" w:tentative="1">
      <w:start w:val="1"/>
      <w:numFmt w:val="bullet"/>
      <w:lvlText w:val=""/>
      <w:lvlJc w:val="left"/>
      <w:pPr>
        <w:ind w:left="7260" w:hanging="360"/>
      </w:pPr>
      <w:rPr>
        <w:rFonts w:ascii="Wingdings" w:hAnsi="Wingdings" w:hint="default"/>
      </w:rPr>
    </w:lvl>
  </w:abstractNum>
  <w:abstractNum w:abstractNumId="16" w15:restartNumberingAfterBreak="0">
    <w:nsid w:val="311661BF"/>
    <w:multiLevelType w:val="hybridMultilevel"/>
    <w:tmpl w:val="0558471A"/>
    <w:lvl w:ilvl="0" w:tplc="2DE62A06">
      <w:start w:val="1"/>
      <w:numFmt w:val="bullet"/>
      <w:lvlText w:val=""/>
      <w:lvlJc w:val="left"/>
      <w:pPr>
        <w:ind w:left="720" w:hanging="360"/>
      </w:pPr>
      <w:rPr>
        <w:rFonts w:ascii="Symbol" w:eastAsia="Times New Roman" w:hAnsi="Symbol" w:cs="Times New Roman" w:hint="default"/>
      </w:rPr>
    </w:lvl>
    <w:lvl w:ilvl="1" w:tplc="7EBECF66" w:tentative="1">
      <w:start w:val="1"/>
      <w:numFmt w:val="bullet"/>
      <w:lvlText w:val="o"/>
      <w:lvlJc w:val="left"/>
      <w:pPr>
        <w:ind w:left="1440" w:hanging="360"/>
      </w:pPr>
      <w:rPr>
        <w:rFonts w:ascii="Courier New" w:hAnsi="Courier New" w:cs="Courier New" w:hint="default"/>
      </w:rPr>
    </w:lvl>
    <w:lvl w:ilvl="2" w:tplc="045C9ADA" w:tentative="1">
      <w:start w:val="1"/>
      <w:numFmt w:val="bullet"/>
      <w:lvlText w:val=""/>
      <w:lvlJc w:val="left"/>
      <w:pPr>
        <w:ind w:left="2160" w:hanging="360"/>
      </w:pPr>
      <w:rPr>
        <w:rFonts w:ascii="Wingdings" w:hAnsi="Wingdings" w:hint="default"/>
      </w:rPr>
    </w:lvl>
    <w:lvl w:ilvl="3" w:tplc="4A9EF6D8" w:tentative="1">
      <w:start w:val="1"/>
      <w:numFmt w:val="bullet"/>
      <w:lvlText w:val=""/>
      <w:lvlJc w:val="left"/>
      <w:pPr>
        <w:ind w:left="2880" w:hanging="360"/>
      </w:pPr>
      <w:rPr>
        <w:rFonts w:ascii="Symbol" w:hAnsi="Symbol" w:hint="default"/>
      </w:rPr>
    </w:lvl>
    <w:lvl w:ilvl="4" w:tplc="3CB2C676" w:tentative="1">
      <w:start w:val="1"/>
      <w:numFmt w:val="bullet"/>
      <w:lvlText w:val="o"/>
      <w:lvlJc w:val="left"/>
      <w:pPr>
        <w:ind w:left="3600" w:hanging="360"/>
      </w:pPr>
      <w:rPr>
        <w:rFonts w:ascii="Courier New" w:hAnsi="Courier New" w:cs="Courier New" w:hint="default"/>
      </w:rPr>
    </w:lvl>
    <w:lvl w:ilvl="5" w:tplc="2FE279F8" w:tentative="1">
      <w:start w:val="1"/>
      <w:numFmt w:val="bullet"/>
      <w:lvlText w:val=""/>
      <w:lvlJc w:val="left"/>
      <w:pPr>
        <w:ind w:left="4320" w:hanging="360"/>
      </w:pPr>
      <w:rPr>
        <w:rFonts w:ascii="Wingdings" w:hAnsi="Wingdings" w:hint="default"/>
      </w:rPr>
    </w:lvl>
    <w:lvl w:ilvl="6" w:tplc="8446D646" w:tentative="1">
      <w:start w:val="1"/>
      <w:numFmt w:val="bullet"/>
      <w:lvlText w:val=""/>
      <w:lvlJc w:val="left"/>
      <w:pPr>
        <w:ind w:left="5040" w:hanging="360"/>
      </w:pPr>
      <w:rPr>
        <w:rFonts w:ascii="Symbol" w:hAnsi="Symbol" w:hint="default"/>
      </w:rPr>
    </w:lvl>
    <w:lvl w:ilvl="7" w:tplc="EB64F0AC" w:tentative="1">
      <w:start w:val="1"/>
      <w:numFmt w:val="bullet"/>
      <w:lvlText w:val="o"/>
      <w:lvlJc w:val="left"/>
      <w:pPr>
        <w:ind w:left="5760" w:hanging="360"/>
      </w:pPr>
      <w:rPr>
        <w:rFonts w:ascii="Courier New" w:hAnsi="Courier New" w:cs="Courier New" w:hint="default"/>
      </w:rPr>
    </w:lvl>
    <w:lvl w:ilvl="8" w:tplc="7AE88554" w:tentative="1">
      <w:start w:val="1"/>
      <w:numFmt w:val="bullet"/>
      <w:lvlText w:val=""/>
      <w:lvlJc w:val="left"/>
      <w:pPr>
        <w:ind w:left="6480" w:hanging="360"/>
      </w:pPr>
      <w:rPr>
        <w:rFonts w:ascii="Wingdings" w:hAnsi="Wingdings" w:hint="default"/>
      </w:rPr>
    </w:lvl>
  </w:abstractNum>
  <w:abstractNum w:abstractNumId="17" w15:restartNumberingAfterBreak="0">
    <w:nsid w:val="330B5D61"/>
    <w:multiLevelType w:val="hybridMultilevel"/>
    <w:tmpl w:val="10F61484"/>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8" w15:restartNumberingAfterBreak="0">
    <w:nsid w:val="36D11FFF"/>
    <w:multiLevelType w:val="hybridMultilevel"/>
    <w:tmpl w:val="4C3052B8"/>
    <w:lvl w:ilvl="0" w:tplc="FAD45C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43634"/>
    <w:multiLevelType w:val="hybridMultilevel"/>
    <w:tmpl w:val="EBC6D238"/>
    <w:lvl w:ilvl="0" w:tplc="1E064C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1006C20"/>
    <w:multiLevelType w:val="hybridMultilevel"/>
    <w:tmpl w:val="A8A2EF4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44866"/>
    <w:multiLevelType w:val="multilevel"/>
    <w:tmpl w:val="6376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772A65"/>
    <w:multiLevelType w:val="hybridMultilevel"/>
    <w:tmpl w:val="38AC8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933F2"/>
    <w:multiLevelType w:val="hybridMultilevel"/>
    <w:tmpl w:val="1A7211EE"/>
    <w:lvl w:ilvl="0" w:tplc="F5A2F8E4">
      <w:start w:val="2"/>
      <w:numFmt w:val="bullet"/>
      <w:lvlText w:val="-"/>
      <w:lvlJc w:val="left"/>
      <w:pPr>
        <w:tabs>
          <w:tab w:val="num" w:pos="1080"/>
        </w:tabs>
        <w:ind w:left="1080" w:hanging="360"/>
      </w:pPr>
      <w:rPr>
        <w:rFonts w:ascii="Times New Roman" w:eastAsia="SimSun" w:hAnsi="Times New Roman" w:cs="Times New Roman"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DEFDFA0"/>
    <w:multiLevelType w:val="hybridMultilevel"/>
    <w:tmpl w:val="D92E4B8A"/>
    <w:lvl w:ilvl="0" w:tplc="8A542D72">
      <w:start w:val="1"/>
      <w:numFmt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52327DA7"/>
    <w:multiLevelType w:val="hybridMultilevel"/>
    <w:tmpl w:val="F0E8BF3A"/>
    <w:lvl w:ilvl="0" w:tplc="418CF5DC">
      <w:start w:val="1"/>
      <w:numFmt w:val="bullet"/>
      <w:lvlText w:val="-"/>
      <w:lvlJc w:val="left"/>
      <w:pPr>
        <w:ind w:left="1080" w:hanging="360"/>
      </w:pPr>
      <w:rPr>
        <w:rFonts w:ascii="Times New Roman" w:eastAsia="Calibri" w:hAnsi="Times New Roman" w:cs="Times New Roman" w:hint="default"/>
      </w:rPr>
    </w:lvl>
    <w:lvl w:ilvl="1" w:tplc="BD3413F6" w:tentative="1">
      <w:start w:val="1"/>
      <w:numFmt w:val="bullet"/>
      <w:lvlText w:val="o"/>
      <w:lvlJc w:val="left"/>
      <w:pPr>
        <w:ind w:left="1800" w:hanging="360"/>
      </w:pPr>
      <w:rPr>
        <w:rFonts w:ascii="Courier New" w:hAnsi="Courier New" w:cs="Courier New" w:hint="default"/>
      </w:rPr>
    </w:lvl>
    <w:lvl w:ilvl="2" w:tplc="27C62F08" w:tentative="1">
      <w:start w:val="1"/>
      <w:numFmt w:val="bullet"/>
      <w:lvlText w:val=""/>
      <w:lvlJc w:val="left"/>
      <w:pPr>
        <w:ind w:left="2520" w:hanging="360"/>
      </w:pPr>
      <w:rPr>
        <w:rFonts w:ascii="Wingdings" w:hAnsi="Wingdings" w:hint="default"/>
      </w:rPr>
    </w:lvl>
    <w:lvl w:ilvl="3" w:tplc="AFE0A0A0" w:tentative="1">
      <w:start w:val="1"/>
      <w:numFmt w:val="bullet"/>
      <w:lvlText w:val=""/>
      <w:lvlJc w:val="left"/>
      <w:pPr>
        <w:ind w:left="3240" w:hanging="360"/>
      </w:pPr>
      <w:rPr>
        <w:rFonts w:ascii="Symbol" w:hAnsi="Symbol" w:hint="default"/>
      </w:rPr>
    </w:lvl>
    <w:lvl w:ilvl="4" w:tplc="8BD291E8" w:tentative="1">
      <w:start w:val="1"/>
      <w:numFmt w:val="bullet"/>
      <w:lvlText w:val="o"/>
      <w:lvlJc w:val="left"/>
      <w:pPr>
        <w:ind w:left="3960" w:hanging="360"/>
      </w:pPr>
      <w:rPr>
        <w:rFonts w:ascii="Courier New" w:hAnsi="Courier New" w:cs="Courier New" w:hint="default"/>
      </w:rPr>
    </w:lvl>
    <w:lvl w:ilvl="5" w:tplc="E7646B76" w:tentative="1">
      <w:start w:val="1"/>
      <w:numFmt w:val="bullet"/>
      <w:lvlText w:val=""/>
      <w:lvlJc w:val="left"/>
      <w:pPr>
        <w:ind w:left="4680" w:hanging="360"/>
      </w:pPr>
      <w:rPr>
        <w:rFonts w:ascii="Wingdings" w:hAnsi="Wingdings" w:hint="default"/>
      </w:rPr>
    </w:lvl>
    <w:lvl w:ilvl="6" w:tplc="093C7DCA" w:tentative="1">
      <w:start w:val="1"/>
      <w:numFmt w:val="bullet"/>
      <w:lvlText w:val=""/>
      <w:lvlJc w:val="left"/>
      <w:pPr>
        <w:ind w:left="5400" w:hanging="360"/>
      </w:pPr>
      <w:rPr>
        <w:rFonts w:ascii="Symbol" w:hAnsi="Symbol" w:hint="default"/>
      </w:rPr>
    </w:lvl>
    <w:lvl w:ilvl="7" w:tplc="10DAD8EE" w:tentative="1">
      <w:start w:val="1"/>
      <w:numFmt w:val="bullet"/>
      <w:lvlText w:val="o"/>
      <w:lvlJc w:val="left"/>
      <w:pPr>
        <w:ind w:left="6120" w:hanging="360"/>
      </w:pPr>
      <w:rPr>
        <w:rFonts w:ascii="Courier New" w:hAnsi="Courier New" w:cs="Courier New" w:hint="default"/>
      </w:rPr>
    </w:lvl>
    <w:lvl w:ilvl="8" w:tplc="BBD0C61A" w:tentative="1">
      <w:start w:val="1"/>
      <w:numFmt w:val="bullet"/>
      <w:lvlText w:val=""/>
      <w:lvlJc w:val="left"/>
      <w:pPr>
        <w:ind w:left="6840" w:hanging="360"/>
      </w:pPr>
      <w:rPr>
        <w:rFonts w:ascii="Wingdings" w:hAnsi="Wingdings" w:hint="default"/>
      </w:rPr>
    </w:lvl>
  </w:abstractNum>
  <w:abstractNum w:abstractNumId="26" w15:restartNumberingAfterBreak="0">
    <w:nsid w:val="53DB4913"/>
    <w:multiLevelType w:val="multilevel"/>
    <w:tmpl w:val="5BD8F2B8"/>
    <w:lvl w:ilvl="0">
      <w:start w:val="1"/>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ascii=".VnTime" w:eastAsia="Times New Roman" w:hAnsi=".VnTime" w:cs="Times New Roman"/>
      </w:rPr>
    </w:lvl>
    <w:lvl w:ilvl="2">
      <w:numFmt w:val="bullet"/>
      <w:lvlText w:val="-"/>
      <w:lvlJc w:val="left"/>
      <w:pPr>
        <w:tabs>
          <w:tab w:val="num" w:pos="482"/>
        </w:tabs>
        <w:ind w:left="0" w:firstLine="284"/>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454945E"/>
    <w:multiLevelType w:val="hybridMultilevel"/>
    <w:tmpl w:val="6616B4F2"/>
    <w:lvl w:ilvl="0" w:tplc="D5AE1C16">
      <w:start w:val="1"/>
      <w:numFmt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8" w15:restartNumberingAfterBreak="0">
    <w:nsid w:val="54D66D9D"/>
    <w:multiLevelType w:val="hybridMultilevel"/>
    <w:tmpl w:val="D5363436"/>
    <w:lvl w:ilvl="0" w:tplc="313C1B6E">
      <w:start w:val="1"/>
      <w:numFmt w:val="bullet"/>
      <w:lvlText w:val="-"/>
      <w:lvlJc w:val="left"/>
      <w:pPr>
        <w:ind w:left="1080" w:hanging="360"/>
      </w:pPr>
      <w:rPr>
        <w:rFonts w:ascii="Times New Roman" w:eastAsia="Calibri" w:hAnsi="Times New Roman" w:cs="Times New Roman" w:hint="default"/>
      </w:rPr>
    </w:lvl>
    <w:lvl w:ilvl="1" w:tplc="CB005C3E" w:tentative="1">
      <w:start w:val="1"/>
      <w:numFmt w:val="bullet"/>
      <w:lvlText w:val="o"/>
      <w:lvlJc w:val="left"/>
      <w:pPr>
        <w:ind w:left="1800" w:hanging="360"/>
      </w:pPr>
      <w:rPr>
        <w:rFonts w:ascii="Courier New" w:hAnsi="Courier New" w:cs="Courier New" w:hint="default"/>
      </w:rPr>
    </w:lvl>
    <w:lvl w:ilvl="2" w:tplc="10E80A2C" w:tentative="1">
      <w:start w:val="1"/>
      <w:numFmt w:val="bullet"/>
      <w:lvlText w:val=""/>
      <w:lvlJc w:val="left"/>
      <w:pPr>
        <w:ind w:left="2520" w:hanging="360"/>
      </w:pPr>
      <w:rPr>
        <w:rFonts w:ascii="Wingdings" w:hAnsi="Wingdings" w:hint="default"/>
      </w:rPr>
    </w:lvl>
    <w:lvl w:ilvl="3" w:tplc="8F321D1E" w:tentative="1">
      <w:start w:val="1"/>
      <w:numFmt w:val="bullet"/>
      <w:lvlText w:val=""/>
      <w:lvlJc w:val="left"/>
      <w:pPr>
        <w:ind w:left="3240" w:hanging="360"/>
      </w:pPr>
      <w:rPr>
        <w:rFonts w:ascii="Symbol" w:hAnsi="Symbol" w:hint="default"/>
      </w:rPr>
    </w:lvl>
    <w:lvl w:ilvl="4" w:tplc="6810BC4E" w:tentative="1">
      <w:start w:val="1"/>
      <w:numFmt w:val="bullet"/>
      <w:lvlText w:val="o"/>
      <w:lvlJc w:val="left"/>
      <w:pPr>
        <w:ind w:left="3960" w:hanging="360"/>
      </w:pPr>
      <w:rPr>
        <w:rFonts w:ascii="Courier New" w:hAnsi="Courier New" w:cs="Courier New" w:hint="default"/>
      </w:rPr>
    </w:lvl>
    <w:lvl w:ilvl="5" w:tplc="8806B642" w:tentative="1">
      <w:start w:val="1"/>
      <w:numFmt w:val="bullet"/>
      <w:lvlText w:val=""/>
      <w:lvlJc w:val="left"/>
      <w:pPr>
        <w:ind w:left="4680" w:hanging="360"/>
      </w:pPr>
      <w:rPr>
        <w:rFonts w:ascii="Wingdings" w:hAnsi="Wingdings" w:hint="default"/>
      </w:rPr>
    </w:lvl>
    <w:lvl w:ilvl="6" w:tplc="94E46E6A" w:tentative="1">
      <w:start w:val="1"/>
      <w:numFmt w:val="bullet"/>
      <w:lvlText w:val=""/>
      <w:lvlJc w:val="left"/>
      <w:pPr>
        <w:ind w:left="5400" w:hanging="360"/>
      </w:pPr>
      <w:rPr>
        <w:rFonts w:ascii="Symbol" w:hAnsi="Symbol" w:hint="default"/>
      </w:rPr>
    </w:lvl>
    <w:lvl w:ilvl="7" w:tplc="52889AE2" w:tentative="1">
      <w:start w:val="1"/>
      <w:numFmt w:val="bullet"/>
      <w:lvlText w:val="o"/>
      <w:lvlJc w:val="left"/>
      <w:pPr>
        <w:ind w:left="6120" w:hanging="360"/>
      </w:pPr>
      <w:rPr>
        <w:rFonts w:ascii="Courier New" w:hAnsi="Courier New" w:cs="Courier New" w:hint="default"/>
      </w:rPr>
    </w:lvl>
    <w:lvl w:ilvl="8" w:tplc="545CE4F2" w:tentative="1">
      <w:start w:val="1"/>
      <w:numFmt w:val="bullet"/>
      <w:lvlText w:val=""/>
      <w:lvlJc w:val="left"/>
      <w:pPr>
        <w:ind w:left="6840" w:hanging="360"/>
      </w:pPr>
      <w:rPr>
        <w:rFonts w:ascii="Wingdings" w:hAnsi="Wingdings" w:hint="default"/>
      </w:rPr>
    </w:lvl>
  </w:abstractNum>
  <w:abstractNum w:abstractNumId="29" w15:restartNumberingAfterBreak="0">
    <w:nsid w:val="57760FA1"/>
    <w:multiLevelType w:val="hybridMultilevel"/>
    <w:tmpl w:val="0A4C6E8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59443D47"/>
    <w:multiLevelType w:val="hybridMultilevel"/>
    <w:tmpl w:val="AC5A8694"/>
    <w:lvl w:ilvl="0" w:tplc="A6BCE91E">
      <w:start w:val="2"/>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1" w15:restartNumberingAfterBreak="0">
    <w:nsid w:val="59502664"/>
    <w:multiLevelType w:val="hybridMultilevel"/>
    <w:tmpl w:val="4E1CDB5C"/>
    <w:lvl w:ilvl="0" w:tplc="14EADDEE">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612BE"/>
    <w:multiLevelType w:val="hybridMultilevel"/>
    <w:tmpl w:val="1CA0B17A"/>
    <w:lvl w:ilvl="0" w:tplc="FB72CDA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2E70239"/>
    <w:multiLevelType w:val="hybridMultilevel"/>
    <w:tmpl w:val="75DA8E64"/>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631A31E5"/>
    <w:multiLevelType w:val="hybridMultilevel"/>
    <w:tmpl w:val="0A4C6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F16FA"/>
    <w:multiLevelType w:val="hybridMultilevel"/>
    <w:tmpl w:val="88B2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75FB7"/>
    <w:multiLevelType w:val="hybridMultilevel"/>
    <w:tmpl w:val="4C3052B8"/>
    <w:lvl w:ilvl="0" w:tplc="FAD45C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43019"/>
    <w:multiLevelType w:val="hybridMultilevel"/>
    <w:tmpl w:val="5CEE8B6A"/>
    <w:lvl w:ilvl="0" w:tplc="0409000F">
      <w:start w:val="1"/>
      <w:numFmt w:val="deci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12E3EA2"/>
    <w:multiLevelType w:val="hybridMultilevel"/>
    <w:tmpl w:val="4C3052B8"/>
    <w:lvl w:ilvl="0" w:tplc="FAD45C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24D3B"/>
    <w:multiLevelType w:val="hybridMultilevel"/>
    <w:tmpl w:val="0F12AA50"/>
    <w:lvl w:ilvl="0" w:tplc="629EB73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F169B"/>
    <w:multiLevelType w:val="hybridMultilevel"/>
    <w:tmpl w:val="4C3052B8"/>
    <w:lvl w:ilvl="0" w:tplc="FAD45C16">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781EE6"/>
    <w:multiLevelType w:val="hybridMultilevel"/>
    <w:tmpl w:val="6C3E0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EF606B"/>
    <w:multiLevelType w:val="hybridMultilevel"/>
    <w:tmpl w:val="8D708002"/>
    <w:lvl w:ilvl="0" w:tplc="91C6BC72">
      <w:start w:val="2"/>
      <w:numFmt w:val="bullet"/>
      <w:lvlText w:val=""/>
      <w:lvlJc w:val="left"/>
      <w:pPr>
        <w:ind w:left="585" w:hanging="360"/>
      </w:pPr>
      <w:rPr>
        <w:rFonts w:ascii="Symbol" w:eastAsia="Times New Roman" w:hAnsi="Symbol" w:cs="Times New Roman" w:hint="default"/>
      </w:rPr>
    </w:lvl>
    <w:lvl w:ilvl="1" w:tplc="04090019" w:tentative="1">
      <w:start w:val="1"/>
      <w:numFmt w:val="bullet"/>
      <w:lvlText w:val="o"/>
      <w:lvlJc w:val="left"/>
      <w:pPr>
        <w:ind w:left="1305" w:hanging="360"/>
      </w:pPr>
      <w:rPr>
        <w:rFonts w:ascii="Courier New" w:hAnsi="Courier New" w:cs="Courier New" w:hint="default"/>
      </w:rPr>
    </w:lvl>
    <w:lvl w:ilvl="2" w:tplc="0409001B" w:tentative="1">
      <w:start w:val="1"/>
      <w:numFmt w:val="bullet"/>
      <w:lvlText w:val=""/>
      <w:lvlJc w:val="left"/>
      <w:pPr>
        <w:ind w:left="2025" w:hanging="360"/>
      </w:pPr>
      <w:rPr>
        <w:rFonts w:ascii="Wingdings" w:hAnsi="Wingdings" w:hint="default"/>
      </w:rPr>
    </w:lvl>
    <w:lvl w:ilvl="3" w:tplc="0409000F" w:tentative="1">
      <w:start w:val="1"/>
      <w:numFmt w:val="bullet"/>
      <w:lvlText w:val=""/>
      <w:lvlJc w:val="left"/>
      <w:pPr>
        <w:ind w:left="2745" w:hanging="360"/>
      </w:pPr>
      <w:rPr>
        <w:rFonts w:ascii="Symbol" w:hAnsi="Symbol" w:hint="default"/>
      </w:rPr>
    </w:lvl>
    <w:lvl w:ilvl="4" w:tplc="04090019" w:tentative="1">
      <w:start w:val="1"/>
      <w:numFmt w:val="bullet"/>
      <w:lvlText w:val="o"/>
      <w:lvlJc w:val="left"/>
      <w:pPr>
        <w:ind w:left="3465" w:hanging="360"/>
      </w:pPr>
      <w:rPr>
        <w:rFonts w:ascii="Courier New" w:hAnsi="Courier New" w:cs="Courier New" w:hint="default"/>
      </w:rPr>
    </w:lvl>
    <w:lvl w:ilvl="5" w:tplc="0409001B" w:tentative="1">
      <w:start w:val="1"/>
      <w:numFmt w:val="bullet"/>
      <w:lvlText w:val=""/>
      <w:lvlJc w:val="left"/>
      <w:pPr>
        <w:ind w:left="4185" w:hanging="360"/>
      </w:pPr>
      <w:rPr>
        <w:rFonts w:ascii="Wingdings" w:hAnsi="Wingdings" w:hint="default"/>
      </w:rPr>
    </w:lvl>
    <w:lvl w:ilvl="6" w:tplc="0409000F" w:tentative="1">
      <w:start w:val="1"/>
      <w:numFmt w:val="bullet"/>
      <w:lvlText w:val=""/>
      <w:lvlJc w:val="left"/>
      <w:pPr>
        <w:ind w:left="4905" w:hanging="360"/>
      </w:pPr>
      <w:rPr>
        <w:rFonts w:ascii="Symbol" w:hAnsi="Symbol" w:hint="default"/>
      </w:rPr>
    </w:lvl>
    <w:lvl w:ilvl="7" w:tplc="04090019" w:tentative="1">
      <w:start w:val="1"/>
      <w:numFmt w:val="bullet"/>
      <w:lvlText w:val="o"/>
      <w:lvlJc w:val="left"/>
      <w:pPr>
        <w:ind w:left="5625" w:hanging="360"/>
      </w:pPr>
      <w:rPr>
        <w:rFonts w:ascii="Courier New" w:hAnsi="Courier New" w:cs="Courier New" w:hint="default"/>
      </w:rPr>
    </w:lvl>
    <w:lvl w:ilvl="8" w:tplc="0409001B" w:tentative="1">
      <w:start w:val="1"/>
      <w:numFmt w:val="bullet"/>
      <w:lvlText w:val=""/>
      <w:lvlJc w:val="left"/>
      <w:pPr>
        <w:ind w:left="6345" w:hanging="360"/>
      </w:pPr>
      <w:rPr>
        <w:rFonts w:ascii="Wingdings" w:hAnsi="Wingdings" w:hint="default"/>
      </w:rPr>
    </w:lvl>
  </w:abstractNum>
  <w:abstractNum w:abstractNumId="43" w15:restartNumberingAfterBreak="0">
    <w:nsid w:val="7BCF0423"/>
    <w:multiLevelType w:val="hybridMultilevel"/>
    <w:tmpl w:val="4C3052B8"/>
    <w:lvl w:ilvl="0" w:tplc="FAD45C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A1A5D"/>
    <w:multiLevelType w:val="hybridMultilevel"/>
    <w:tmpl w:val="4C3052B8"/>
    <w:lvl w:ilvl="0" w:tplc="FAD45C16">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3"/>
  </w:num>
  <w:num w:numId="3">
    <w:abstractNumId w:val="2"/>
  </w:num>
  <w:num w:numId="4">
    <w:abstractNumId w:val="35"/>
  </w:num>
  <w:num w:numId="5">
    <w:abstractNumId w:val="16"/>
  </w:num>
  <w:num w:numId="6">
    <w:abstractNumId w:val="8"/>
  </w:num>
  <w:num w:numId="7">
    <w:abstractNumId w:val="7"/>
  </w:num>
  <w:num w:numId="8">
    <w:abstractNumId w:val="33"/>
  </w:num>
  <w:num w:numId="9">
    <w:abstractNumId w:val="19"/>
  </w:num>
  <w:num w:numId="10">
    <w:abstractNumId w:val="31"/>
  </w:num>
  <w:num w:numId="11">
    <w:abstractNumId w:val="30"/>
  </w:num>
  <w:num w:numId="12">
    <w:abstractNumId w:val="42"/>
  </w:num>
  <w:num w:numId="13">
    <w:abstractNumId w:val="13"/>
  </w:num>
  <w:num w:numId="14">
    <w:abstractNumId w:val="14"/>
  </w:num>
  <w:num w:numId="15">
    <w:abstractNumId w:val="6"/>
  </w:num>
  <w:num w:numId="16">
    <w:abstractNumId w:val="27"/>
  </w:num>
  <w:num w:numId="17">
    <w:abstractNumId w:val="24"/>
  </w:num>
  <w:num w:numId="18">
    <w:abstractNumId w:val="11"/>
  </w:num>
  <w:num w:numId="19">
    <w:abstractNumId w:val="25"/>
  </w:num>
  <w:num w:numId="20">
    <w:abstractNumId w:val="28"/>
  </w:num>
  <w:num w:numId="21">
    <w:abstractNumId w:val="17"/>
  </w:num>
  <w:num w:numId="22">
    <w:abstractNumId w:val="3"/>
  </w:num>
  <w:num w:numId="23">
    <w:abstractNumId w:val="34"/>
  </w:num>
  <w:num w:numId="24">
    <w:abstractNumId w:val="29"/>
  </w:num>
  <w:num w:numId="25">
    <w:abstractNumId w:val="10"/>
  </w:num>
  <w:num w:numId="26">
    <w:abstractNumId w:val="26"/>
  </w:num>
  <w:num w:numId="27">
    <w:abstractNumId w:val="41"/>
  </w:num>
  <w:num w:numId="28">
    <w:abstractNumId w:val="12"/>
  </w:num>
  <w:num w:numId="29">
    <w:abstractNumId w:val="20"/>
  </w:num>
  <w:num w:numId="30">
    <w:abstractNumId w:val="43"/>
  </w:num>
  <w:num w:numId="31">
    <w:abstractNumId w:val="18"/>
  </w:num>
  <w:num w:numId="32">
    <w:abstractNumId w:val="4"/>
  </w:num>
  <w:num w:numId="33">
    <w:abstractNumId w:val="36"/>
  </w:num>
  <w:num w:numId="34">
    <w:abstractNumId w:val="9"/>
  </w:num>
  <w:num w:numId="35">
    <w:abstractNumId w:val="38"/>
  </w:num>
  <w:num w:numId="36">
    <w:abstractNumId w:val="5"/>
  </w:num>
  <w:num w:numId="37">
    <w:abstractNumId w:val="44"/>
  </w:num>
  <w:num w:numId="38">
    <w:abstractNumId w:val="40"/>
  </w:num>
  <w:num w:numId="39">
    <w:abstractNumId w:val="22"/>
  </w:num>
  <w:num w:numId="40">
    <w:abstractNumId w:val="0"/>
  </w:num>
  <w:num w:numId="41">
    <w:abstractNumId w:val="15"/>
  </w:num>
  <w:num w:numId="42">
    <w:abstractNumId w:val="21"/>
  </w:num>
  <w:num w:numId="43">
    <w:abstractNumId w:val="1"/>
  </w:num>
  <w:num w:numId="44">
    <w:abstractNumId w:val="39"/>
  </w:num>
  <w:num w:numId="45">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9C"/>
    <w:rsid w:val="00000007"/>
    <w:rsid w:val="00000037"/>
    <w:rsid w:val="00000234"/>
    <w:rsid w:val="00000495"/>
    <w:rsid w:val="00000B26"/>
    <w:rsid w:val="00001289"/>
    <w:rsid w:val="00001D65"/>
    <w:rsid w:val="00002078"/>
    <w:rsid w:val="0000227B"/>
    <w:rsid w:val="00002412"/>
    <w:rsid w:val="00002547"/>
    <w:rsid w:val="00002D01"/>
    <w:rsid w:val="0000324C"/>
    <w:rsid w:val="000033B9"/>
    <w:rsid w:val="0000358A"/>
    <w:rsid w:val="000036DB"/>
    <w:rsid w:val="00003ABD"/>
    <w:rsid w:val="00003D73"/>
    <w:rsid w:val="00003E53"/>
    <w:rsid w:val="0000401E"/>
    <w:rsid w:val="00004506"/>
    <w:rsid w:val="00004704"/>
    <w:rsid w:val="00004C63"/>
    <w:rsid w:val="00005620"/>
    <w:rsid w:val="00005F93"/>
    <w:rsid w:val="00006B62"/>
    <w:rsid w:val="00006D7F"/>
    <w:rsid w:val="0000739E"/>
    <w:rsid w:val="00007A60"/>
    <w:rsid w:val="00007B89"/>
    <w:rsid w:val="00007F3B"/>
    <w:rsid w:val="00010615"/>
    <w:rsid w:val="000106F5"/>
    <w:rsid w:val="00010713"/>
    <w:rsid w:val="000110AD"/>
    <w:rsid w:val="000110D7"/>
    <w:rsid w:val="0001176C"/>
    <w:rsid w:val="00011ED8"/>
    <w:rsid w:val="00012883"/>
    <w:rsid w:val="00013510"/>
    <w:rsid w:val="00013685"/>
    <w:rsid w:val="00013BF5"/>
    <w:rsid w:val="00014107"/>
    <w:rsid w:val="000142D0"/>
    <w:rsid w:val="000143C3"/>
    <w:rsid w:val="0001483B"/>
    <w:rsid w:val="000150CC"/>
    <w:rsid w:val="000151AD"/>
    <w:rsid w:val="00016606"/>
    <w:rsid w:val="00016611"/>
    <w:rsid w:val="000167D6"/>
    <w:rsid w:val="00016925"/>
    <w:rsid w:val="0001749A"/>
    <w:rsid w:val="000203C7"/>
    <w:rsid w:val="00020CCD"/>
    <w:rsid w:val="00020D6A"/>
    <w:rsid w:val="00020F4D"/>
    <w:rsid w:val="00020FFA"/>
    <w:rsid w:val="00021044"/>
    <w:rsid w:val="0002131C"/>
    <w:rsid w:val="0002180F"/>
    <w:rsid w:val="00021B9A"/>
    <w:rsid w:val="00021CD5"/>
    <w:rsid w:val="00021E66"/>
    <w:rsid w:val="00021F7D"/>
    <w:rsid w:val="0002232B"/>
    <w:rsid w:val="0002247A"/>
    <w:rsid w:val="000226C8"/>
    <w:rsid w:val="00022C37"/>
    <w:rsid w:val="00022D52"/>
    <w:rsid w:val="000239F2"/>
    <w:rsid w:val="00023AC6"/>
    <w:rsid w:val="00023D03"/>
    <w:rsid w:val="00023FBA"/>
    <w:rsid w:val="000245E7"/>
    <w:rsid w:val="00024EB7"/>
    <w:rsid w:val="00025271"/>
    <w:rsid w:val="00025897"/>
    <w:rsid w:val="00026409"/>
    <w:rsid w:val="00026768"/>
    <w:rsid w:val="000271FF"/>
    <w:rsid w:val="0002761B"/>
    <w:rsid w:val="000277BF"/>
    <w:rsid w:val="00027C4A"/>
    <w:rsid w:val="00027E79"/>
    <w:rsid w:val="00027F4C"/>
    <w:rsid w:val="00030693"/>
    <w:rsid w:val="000306E0"/>
    <w:rsid w:val="0003073B"/>
    <w:rsid w:val="00030BDF"/>
    <w:rsid w:val="00030CEA"/>
    <w:rsid w:val="000313E2"/>
    <w:rsid w:val="000327B5"/>
    <w:rsid w:val="000328B3"/>
    <w:rsid w:val="000328F2"/>
    <w:rsid w:val="00032AF7"/>
    <w:rsid w:val="00032BFF"/>
    <w:rsid w:val="00032C6C"/>
    <w:rsid w:val="0003314D"/>
    <w:rsid w:val="000331EB"/>
    <w:rsid w:val="00033234"/>
    <w:rsid w:val="0003338A"/>
    <w:rsid w:val="00033392"/>
    <w:rsid w:val="000337A2"/>
    <w:rsid w:val="0003396B"/>
    <w:rsid w:val="00033ACC"/>
    <w:rsid w:val="00033BA7"/>
    <w:rsid w:val="00034074"/>
    <w:rsid w:val="00034215"/>
    <w:rsid w:val="00034503"/>
    <w:rsid w:val="000345C1"/>
    <w:rsid w:val="00034F76"/>
    <w:rsid w:val="00034F89"/>
    <w:rsid w:val="0003526B"/>
    <w:rsid w:val="00035386"/>
    <w:rsid w:val="000359C6"/>
    <w:rsid w:val="00035F9C"/>
    <w:rsid w:val="00036279"/>
    <w:rsid w:val="0003638F"/>
    <w:rsid w:val="00037412"/>
    <w:rsid w:val="00037E09"/>
    <w:rsid w:val="00040097"/>
    <w:rsid w:val="000402B1"/>
    <w:rsid w:val="00040853"/>
    <w:rsid w:val="0004100D"/>
    <w:rsid w:val="00041CE9"/>
    <w:rsid w:val="00042176"/>
    <w:rsid w:val="00042625"/>
    <w:rsid w:val="00042C4E"/>
    <w:rsid w:val="0004313D"/>
    <w:rsid w:val="000433BF"/>
    <w:rsid w:val="0004431C"/>
    <w:rsid w:val="00044B4E"/>
    <w:rsid w:val="00044EF7"/>
    <w:rsid w:val="000451E4"/>
    <w:rsid w:val="00045756"/>
    <w:rsid w:val="00045B0B"/>
    <w:rsid w:val="0004675F"/>
    <w:rsid w:val="00046F7C"/>
    <w:rsid w:val="00047916"/>
    <w:rsid w:val="00047EE4"/>
    <w:rsid w:val="00047F4E"/>
    <w:rsid w:val="00050045"/>
    <w:rsid w:val="00050283"/>
    <w:rsid w:val="00050406"/>
    <w:rsid w:val="000508B3"/>
    <w:rsid w:val="000511CB"/>
    <w:rsid w:val="000515D6"/>
    <w:rsid w:val="000518EE"/>
    <w:rsid w:val="00051E73"/>
    <w:rsid w:val="00052590"/>
    <w:rsid w:val="0005272D"/>
    <w:rsid w:val="00052765"/>
    <w:rsid w:val="000528EC"/>
    <w:rsid w:val="00052C95"/>
    <w:rsid w:val="00053084"/>
    <w:rsid w:val="0005344A"/>
    <w:rsid w:val="0005389C"/>
    <w:rsid w:val="00053D42"/>
    <w:rsid w:val="00054001"/>
    <w:rsid w:val="00054269"/>
    <w:rsid w:val="00054546"/>
    <w:rsid w:val="00054891"/>
    <w:rsid w:val="00054DC4"/>
    <w:rsid w:val="00055830"/>
    <w:rsid w:val="000558A7"/>
    <w:rsid w:val="000558E9"/>
    <w:rsid w:val="00055B43"/>
    <w:rsid w:val="000562CF"/>
    <w:rsid w:val="00056609"/>
    <w:rsid w:val="00056843"/>
    <w:rsid w:val="00056CEB"/>
    <w:rsid w:val="00057024"/>
    <w:rsid w:val="00057110"/>
    <w:rsid w:val="000576DA"/>
    <w:rsid w:val="000578CC"/>
    <w:rsid w:val="00057D15"/>
    <w:rsid w:val="00057DE6"/>
    <w:rsid w:val="000602C7"/>
    <w:rsid w:val="000603EF"/>
    <w:rsid w:val="00060975"/>
    <w:rsid w:val="00061122"/>
    <w:rsid w:val="000617DA"/>
    <w:rsid w:val="00061A0A"/>
    <w:rsid w:val="0006201D"/>
    <w:rsid w:val="0006208C"/>
    <w:rsid w:val="00062457"/>
    <w:rsid w:val="000624F5"/>
    <w:rsid w:val="00062CA0"/>
    <w:rsid w:val="00062D0C"/>
    <w:rsid w:val="000631D6"/>
    <w:rsid w:val="00063255"/>
    <w:rsid w:val="000633E7"/>
    <w:rsid w:val="000641C4"/>
    <w:rsid w:val="000642B4"/>
    <w:rsid w:val="00064636"/>
    <w:rsid w:val="0006495A"/>
    <w:rsid w:val="00064987"/>
    <w:rsid w:val="000655B5"/>
    <w:rsid w:val="00065649"/>
    <w:rsid w:val="00066F79"/>
    <w:rsid w:val="00067214"/>
    <w:rsid w:val="000673AB"/>
    <w:rsid w:val="00067789"/>
    <w:rsid w:val="0007011B"/>
    <w:rsid w:val="0007045E"/>
    <w:rsid w:val="000704A4"/>
    <w:rsid w:val="00070885"/>
    <w:rsid w:val="000709C9"/>
    <w:rsid w:val="00070B25"/>
    <w:rsid w:val="00070BDE"/>
    <w:rsid w:val="00071220"/>
    <w:rsid w:val="000716F9"/>
    <w:rsid w:val="000718A5"/>
    <w:rsid w:val="00071BF8"/>
    <w:rsid w:val="00071FE5"/>
    <w:rsid w:val="00072205"/>
    <w:rsid w:val="000726F8"/>
    <w:rsid w:val="00072E2E"/>
    <w:rsid w:val="000738AC"/>
    <w:rsid w:val="000739D7"/>
    <w:rsid w:val="00073B02"/>
    <w:rsid w:val="00073F85"/>
    <w:rsid w:val="00073FA5"/>
    <w:rsid w:val="000741FF"/>
    <w:rsid w:val="00074278"/>
    <w:rsid w:val="000743D7"/>
    <w:rsid w:val="00074639"/>
    <w:rsid w:val="0007472C"/>
    <w:rsid w:val="00074D16"/>
    <w:rsid w:val="00074D9A"/>
    <w:rsid w:val="00074E9C"/>
    <w:rsid w:val="000752FE"/>
    <w:rsid w:val="000756F5"/>
    <w:rsid w:val="0007578F"/>
    <w:rsid w:val="00075D6F"/>
    <w:rsid w:val="00075DE9"/>
    <w:rsid w:val="00076059"/>
    <w:rsid w:val="00076216"/>
    <w:rsid w:val="00076362"/>
    <w:rsid w:val="00076662"/>
    <w:rsid w:val="000775C7"/>
    <w:rsid w:val="00077648"/>
    <w:rsid w:val="00077908"/>
    <w:rsid w:val="00077F52"/>
    <w:rsid w:val="000801FA"/>
    <w:rsid w:val="000805DB"/>
    <w:rsid w:val="00080714"/>
    <w:rsid w:val="0008090C"/>
    <w:rsid w:val="000809AF"/>
    <w:rsid w:val="00080BFE"/>
    <w:rsid w:val="00080E4F"/>
    <w:rsid w:val="0008128C"/>
    <w:rsid w:val="00081812"/>
    <w:rsid w:val="0008199B"/>
    <w:rsid w:val="00081A17"/>
    <w:rsid w:val="0008278F"/>
    <w:rsid w:val="00082A09"/>
    <w:rsid w:val="0008410D"/>
    <w:rsid w:val="00084AF8"/>
    <w:rsid w:val="00084B0D"/>
    <w:rsid w:val="00084FDC"/>
    <w:rsid w:val="00085010"/>
    <w:rsid w:val="000850C3"/>
    <w:rsid w:val="00085674"/>
    <w:rsid w:val="00085B05"/>
    <w:rsid w:val="00085B84"/>
    <w:rsid w:val="00085C13"/>
    <w:rsid w:val="00085FC2"/>
    <w:rsid w:val="00085FDE"/>
    <w:rsid w:val="00086E38"/>
    <w:rsid w:val="00087150"/>
    <w:rsid w:val="00087404"/>
    <w:rsid w:val="00087433"/>
    <w:rsid w:val="00087BCC"/>
    <w:rsid w:val="00087F64"/>
    <w:rsid w:val="0009081D"/>
    <w:rsid w:val="00090AF6"/>
    <w:rsid w:val="00090CDA"/>
    <w:rsid w:val="000915C3"/>
    <w:rsid w:val="0009184C"/>
    <w:rsid w:val="000918C6"/>
    <w:rsid w:val="00091A82"/>
    <w:rsid w:val="00091E9F"/>
    <w:rsid w:val="0009245D"/>
    <w:rsid w:val="00092E57"/>
    <w:rsid w:val="00093F56"/>
    <w:rsid w:val="00094066"/>
    <w:rsid w:val="000940D2"/>
    <w:rsid w:val="0009463F"/>
    <w:rsid w:val="00094A6F"/>
    <w:rsid w:val="00094B2B"/>
    <w:rsid w:val="00094C0D"/>
    <w:rsid w:val="000951A5"/>
    <w:rsid w:val="0009523C"/>
    <w:rsid w:val="000952FA"/>
    <w:rsid w:val="0009538E"/>
    <w:rsid w:val="000955EB"/>
    <w:rsid w:val="000959C2"/>
    <w:rsid w:val="00095B33"/>
    <w:rsid w:val="00095F09"/>
    <w:rsid w:val="00095F30"/>
    <w:rsid w:val="00096255"/>
    <w:rsid w:val="00096B29"/>
    <w:rsid w:val="00096BDB"/>
    <w:rsid w:val="000973C3"/>
    <w:rsid w:val="000977F3"/>
    <w:rsid w:val="00097C9D"/>
    <w:rsid w:val="000A00C8"/>
    <w:rsid w:val="000A035B"/>
    <w:rsid w:val="000A0994"/>
    <w:rsid w:val="000A12EF"/>
    <w:rsid w:val="000A1569"/>
    <w:rsid w:val="000A189F"/>
    <w:rsid w:val="000A1B8F"/>
    <w:rsid w:val="000A1C2D"/>
    <w:rsid w:val="000A2429"/>
    <w:rsid w:val="000A2580"/>
    <w:rsid w:val="000A28A6"/>
    <w:rsid w:val="000A2D79"/>
    <w:rsid w:val="000A2EFC"/>
    <w:rsid w:val="000A2F58"/>
    <w:rsid w:val="000A34D3"/>
    <w:rsid w:val="000A4027"/>
    <w:rsid w:val="000A40B2"/>
    <w:rsid w:val="000A4D56"/>
    <w:rsid w:val="000A4FA2"/>
    <w:rsid w:val="000A54B9"/>
    <w:rsid w:val="000A586D"/>
    <w:rsid w:val="000A5FF5"/>
    <w:rsid w:val="000A6C9B"/>
    <w:rsid w:val="000A6CE2"/>
    <w:rsid w:val="000A6D10"/>
    <w:rsid w:val="000A6EA7"/>
    <w:rsid w:val="000A74F7"/>
    <w:rsid w:val="000A75A5"/>
    <w:rsid w:val="000A7E3B"/>
    <w:rsid w:val="000B0174"/>
    <w:rsid w:val="000B0C95"/>
    <w:rsid w:val="000B1476"/>
    <w:rsid w:val="000B154A"/>
    <w:rsid w:val="000B15BD"/>
    <w:rsid w:val="000B1FAF"/>
    <w:rsid w:val="000B2150"/>
    <w:rsid w:val="000B22CB"/>
    <w:rsid w:val="000B2505"/>
    <w:rsid w:val="000B2512"/>
    <w:rsid w:val="000B28B8"/>
    <w:rsid w:val="000B369E"/>
    <w:rsid w:val="000B3DEB"/>
    <w:rsid w:val="000B3ED5"/>
    <w:rsid w:val="000B4068"/>
    <w:rsid w:val="000B442F"/>
    <w:rsid w:val="000B444D"/>
    <w:rsid w:val="000B47C6"/>
    <w:rsid w:val="000B49C3"/>
    <w:rsid w:val="000B51F5"/>
    <w:rsid w:val="000B5368"/>
    <w:rsid w:val="000B59A5"/>
    <w:rsid w:val="000B59C3"/>
    <w:rsid w:val="000B5E04"/>
    <w:rsid w:val="000B635F"/>
    <w:rsid w:val="000B63BD"/>
    <w:rsid w:val="000B65ED"/>
    <w:rsid w:val="000B66E3"/>
    <w:rsid w:val="000B6C8F"/>
    <w:rsid w:val="000B711C"/>
    <w:rsid w:val="000B7184"/>
    <w:rsid w:val="000B740C"/>
    <w:rsid w:val="000B7422"/>
    <w:rsid w:val="000B753C"/>
    <w:rsid w:val="000B7594"/>
    <w:rsid w:val="000B7A58"/>
    <w:rsid w:val="000B7C83"/>
    <w:rsid w:val="000C030D"/>
    <w:rsid w:val="000C0414"/>
    <w:rsid w:val="000C0A57"/>
    <w:rsid w:val="000C0A8B"/>
    <w:rsid w:val="000C0B18"/>
    <w:rsid w:val="000C0EAE"/>
    <w:rsid w:val="000C1720"/>
    <w:rsid w:val="000C18D5"/>
    <w:rsid w:val="000C1FD1"/>
    <w:rsid w:val="000C289D"/>
    <w:rsid w:val="000C2C65"/>
    <w:rsid w:val="000C36EA"/>
    <w:rsid w:val="000C384D"/>
    <w:rsid w:val="000C3B32"/>
    <w:rsid w:val="000C3D0B"/>
    <w:rsid w:val="000C469C"/>
    <w:rsid w:val="000C46E2"/>
    <w:rsid w:val="000C46EC"/>
    <w:rsid w:val="000C4E36"/>
    <w:rsid w:val="000C5049"/>
    <w:rsid w:val="000C548B"/>
    <w:rsid w:val="000C635A"/>
    <w:rsid w:val="000C6450"/>
    <w:rsid w:val="000C6503"/>
    <w:rsid w:val="000C6BFC"/>
    <w:rsid w:val="000C6FC2"/>
    <w:rsid w:val="000C7251"/>
    <w:rsid w:val="000C7290"/>
    <w:rsid w:val="000C78E2"/>
    <w:rsid w:val="000D004F"/>
    <w:rsid w:val="000D05F7"/>
    <w:rsid w:val="000D0879"/>
    <w:rsid w:val="000D0DCA"/>
    <w:rsid w:val="000D100F"/>
    <w:rsid w:val="000D11D1"/>
    <w:rsid w:val="000D1600"/>
    <w:rsid w:val="000D20D1"/>
    <w:rsid w:val="000D22E3"/>
    <w:rsid w:val="000D2345"/>
    <w:rsid w:val="000D23F7"/>
    <w:rsid w:val="000D25D2"/>
    <w:rsid w:val="000D2884"/>
    <w:rsid w:val="000D28FB"/>
    <w:rsid w:val="000D2C56"/>
    <w:rsid w:val="000D2E8A"/>
    <w:rsid w:val="000D2FE9"/>
    <w:rsid w:val="000D3132"/>
    <w:rsid w:val="000D345D"/>
    <w:rsid w:val="000D3714"/>
    <w:rsid w:val="000D386C"/>
    <w:rsid w:val="000D3B58"/>
    <w:rsid w:val="000D3CE6"/>
    <w:rsid w:val="000D3F19"/>
    <w:rsid w:val="000D41F8"/>
    <w:rsid w:val="000D48D9"/>
    <w:rsid w:val="000D4D5E"/>
    <w:rsid w:val="000D4F05"/>
    <w:rsid w:val="000D51FC"/>
    <w:rsid w:val="000D6841"/>
    <w:rsid w:val="000D6FDD"/>
    <w:rsid w:val="000D74D4"/>
    <w:rsid w:val="000D7B6C"/>
    <w:rsid w:val="000D7D76"/>
    <w:rsid w:val="000E02D7"/>
    <w:rsid w:val="000E0805"/>
    <w:rsid w:val="000E0A8B"/>
    <w:rsid w:val="000E203D"/>
    <w:rsid w:val="000E2235"/>
    <w:rsid w:val="000E224E"/>
    <w:rsid w:val="000E2C57"/>
    <w:rsid w:val="000E3855"/>
    <w:rsid w:val="000E3FBF"/>
    <w:rsid w:val="000E447C"/>
    <w:rsid w:val="000E44A6"/>
    <w:rsid w:val="000E474D"/>
    <w:rsid w:val="000E4BE8"/>
    <w:rsid w:val="000E51CE"/>
    <w:rsid w:val="000E526D"/>
    <w:rsid w:val="000E5876"/>
    <w:rsid w:val="000E6155"/>
    <w:rsid w:val="000E6664"/>
    <w:rsid w:val="000E66B2"/>
    <w:rsid w:val="000E6753"/>
    <w:rsid w:val="000E6A52"/>
    <w:rsid w:val="000E6EE1"/>
    <w:rsid w:val="000E7A02"/>
    <w:rsid w:val="000E7D59"/>
    <w:rsid w:val="000F019B"/>
    <w:rsid w:val="000F0E97"/>
    <w:rsid w:val="000F152D"/>
    <w:rsid w:val="000F15E0"/>
    <w:rsid w:val="000F177E"/>
    <w:rsid w:val="000F1B33"/>
    <w:rsid w:val="000F1B7B"/>
    <w:rsid w:val="000F1DAD"/>
    <w:rsid w:val="000F27EC"/>
    <w:rsid w:val="000F2AE9"/>
    <w:rsid w:val="000F2B5C"/>
    <w:rsid w:val="000F2CDC"/>
    <w:rsid w:val="000F2FB8"/>
    <w:rsid w:val="000F3176"/>
    <w:rsid w:val="000F3359"/>
    <w:rsid w:val="000F404B"/>
    <w:rsid w:val="000F4742"/>
    <w:rsid w:val="000F48A2"/>
    <w:rsid w:val="000F5A71"/>
    <w:rsid w:val="000F604A"/>
    <w:rsid w:val="000F60E8"/>
    <w:rsid w:val="000F66D6"/>
    <w:rsid w:val="000F6A1B"/>
    <w:rsid w:val="000F6DED"/>
    <w:rsid w:val="001002E6"/>
    <w:rsid w:val="001004A6"/>
    <w:rsid w:val="00101EFF"/>
    <w:rsid w:val="0010287E"/>
    <w:rsid w:val="00102DF4"/>
    <w:rsid w:val="00102F35"/>
    <w:rsid w:val="00103324"/>
    <w:rsid w:val="001034AE"/>
    <w:rsid w:val="001039A8"/>
    <w:rsid w:val="00103B32"/>
    <w:rsid w:val="00103BED"/>
    <w:rsid w:val="0010418C"/>
    <w:rsid w:val="00104C4F"/>
    <w:rsid w:val="00104D1A"/>
    <w:rsid w:val="00104E42"/>
    <w:rsid w:val="001053B5"/>
    <w:rsid w:val="00105D81"/>
    <w:rsid w:val="00106246"/>
    <w:rsid w:val="00106272"/>
    <w:rsid w:val="00106B92"/>
    <w:rsid w:val="00106BF4"/>
    <w:rsid w:val="00106E0F"/>
    <w:rsid w:val="00107190"/>
    <w:rsid w:val="00107606"/>
    <w:rsid w:val="0010783F"/>
    <w:rsid w:val="00107ACD"/>
    <w:rsid w:val="00107D70"/>
    <w:rsid w:val="00107F6A"/>
    <w:rsid w:val="001108EB"/>
    <w:rsid w:val="00111122"/>
    <w:rsid w:val="001114AD"/>
    <w:rsid w:val="00111C28"/>
    <w:rsid w:val="00112428"/>
    <w:rsid w:val="0011255F"/>
    <w:rsid w:val="00112883"/>
    <w:rsid w:val="001130B7"/>
    <w:rsid w:val="001133A9"/>
    <w:rsid w:val="00114E41"/>
    <w:rsid w:val="00115375"/>
    <w:rsid w:val="001154CC"/>
    <w:rsid w:val="00115539"/>
    <w:rsid w:val="00115B18"/>
    <w:rsid w:val="00115B48"/>
    <w:rsid w:val="00115C43"/>
    <w:rsid w:val="00115C93"/>
    <w:rsid w:val="00115CC1"/>
    <w:rsid w:val="00116018"/>
    <w:rsid w:val="00116823"/>
    <w:rsid w:val="00116D86"/>
    <w:rsid w:val="00117113"/>
    <w:rsid w:val="00117212"/>
    <w:rsid w:val="00117666"/>
    <w:rsid w:val="00117688"/>
    <w:rsid w:val="00117809"/>
    <w:rsid w:val="00117A35"/>
    <w:rsid w:val="00117A58"/>
    <w:rsid w:val="00117B3B"/>
    <w:rsid w:val="00117D03"/>
    <w:rsid w:val="00120130"/>
    <w:rsid w:val="00120474"/>
    <w:rsid w:val="00120835"/>
    <w:rsid w:val="00120B76"/>
    <w:rsid w:val="00121101"/>
    <w:rsid w:val="0012193F"/>
    <w:rsid w:val="00121C4F"/>
    <w:rsid w:val="00121D45"/>
    <w:rsid w:val="001221A6"/>
    <w:rsid w:val="0012250A"/>
    <w:rsid w:val="00122D99"/>
    <w:rsid w:val="0012307C"/>
    <w:rsid w:val="00123827"/>
    <w:rsid w:val="001238BB"/>
    <w:rsid w:val="00123CA4"/>
    <w:rsid w:val="00123FA6"/>
    <w:rsid w:val="0012561E"/>
    <w:rsid w:val="0012567A"/>
    <w:rsid w:val="00125B2B"/>
    <w:rsid w:val="00125D00"/>
    <w:rsid w:val="0012609B"/>
    <w:rsid w:val="001265F8"/>
    <w:rsid w:val="00126AFE"/>
    <w:rsid w:val="00126DE4"/>
    <w:rsid w:val="00126E9A"/>
    <w:rsid w:val="001275CD"/>
    <w:rsid w:val="00127C10"/>
    <w:rsid w:val="00127E6F"/>
    <w:rsid w:val="00130355"/>
    <w:rsid w:val="001307ED"/>
    <w:rsid w:val="00130F2B"/>
    <w:rsid w:val="00131109"/>
    <w:rsid w:val="0013123B"/>
    <w:rsid w:val="00131358"/>
    <w:rsid w:val="00131BD2"/>
    <w:rsid w:val="001321FB"/>
    <w:rsid w:val="00132283"/>
    <w:rsid w:val="001324D8"/>
    <w:rsid w:val="0013253E"/>
    <w:rsid w:val="00133099"/>
    <w:rsid w:val="001331CA"/>
    <w:rsid w:val="001331FE"/>
    <w:rsid w:val="0013344D"/>
    <w:rsid w:val="0013349E"/>
    <w:rsid w:val="00133ECA"/>
    <w:rsid w:val="001346DF"/>
    <w:rsid w:val="00134AB8"/>
    <w:rsid w:val="001351B8"/>
    <w:rsid w:val="00135B82"/>
    <w:rsid w:val="00135E24"/>
    <w:rsid w:val="00135F90"/>
    <w:rsid w:val="001366CD"/>
    <w:rsid w:val="00136A5F"/>
    <w:rsid w:val="0013707F"/>
    <w:rsid w:val="001370E1"/>
    <w:rsid w:val="0013744C"/>
    <w:rsid w:val="0013781C"/>
    <w:rsid w:val="00137B2E"/>
    <w:rsid w:val="00137EBC"/>
    <w:rsid w:val="00140220"/>
    <w:rsid w:val="001416AA"/>
    <w:rsid w:val="001416E6"/>
    <w:rsid w:val="001417E2"/>
    <w:rsid w:val="00141F87"/>
    <w:rsid w:val="001421BF"/>
    <w:rsid w:val="001423D7"/>
    <w:rsid w:val="00142589"/>
    <w:rsid w:val="001427A8"/>
    <w:rsid w:val="00142DFB"/>
    <w:rsid w:val="00143329"/>
    <w:rsid w:val="00143B44"/>
    <w:rsid w:val="00143CDA"/>
    <w:rsid w:val="00143D78"/>
    <w:rsid w:val="00143E99"/>
    <w:rsid w:val="00143F31"/>
    <w:rsid w:val="00144629"/>
    <w:rsid w:val="001447FE"/>
    <w:rsid w:val="00144D4E"/>
    <w:rsid w:val="001453B7"/>
    <w:rsid w:val="0014586D"/>
    <w:rsid w:val="00145D74"/>
    <w:rsid w:val="00145F31"/>
    <w:rsid w:val="001460B0"/>
    <w:rsid w:val="00146789"/>
    <w:rsid w:val="00146C69"/>
    <w:rsid w:val="00146EE8"/>
    <w:rsid w:val="001471FE"/>
    <w:rsid w:val="00147387"/>
    <w:rsid w:val="0014784E"/>
    <w:rsid w:val="00147DD3"/>
    <w:rsid w:val="00147FDF"/>
    <w:rsid w:val="00150AD6"/>
    <w:rsid w:val="00150B68"/>
    <w:rsid w:val="00150C6D"/>
    <w:rsid w:val="0015113A"/>
    <w:rsid w:val="00151DDA"/>
    <w:rsid w:val="00152147"/>
    <w:rsid w:val="001521F1"/>
    <w:rsid w:val="00152595"/>
    <w:rsid w:val="00152601"/>
    <w:rsid w:val="001530A2"/>
    <w:rsid w:val="0015368E"/>
    <w:rsid w:val="001537A8"/>
    <w:rsid w:val="001539A9"/>
    <w:rsid w:val="00153B0D"/>
    <w:rsid w:val="00153B36"/>
    <w:rsid w:val="0015437F"/>
    <w:rsid w:val="001543F3"/>
    <w:rsid w:val="0015477C"/>
    <w:rsid w:val="00154A47"/>
    <w:rsid w:val="00154AE6"/>
    <w:rsid w:val="00154CAC"/>
    <w:rsid w:val="00154CD7"/>
    <w:rsid w:val="00154D65"/>
    <w:rsid w:val="00154FB5"/>
    <w:rsid w:val="0015521F"/>
    <w:rsid w:val="00155325"/>
    <w:rsid w:val="0015596A"/>
    <w:rsid w:val="00155C99"/>
    <w:rsid w:val="00156411"/>
    <w:rsid w:val="001565F5"/>
    <w:rsid w:val="00156D40"/>
    <w:rsid w:val="00156E97"/>
    <w:rsid w:val="0015735D"/>
    <w:rsid w:val="00157894"/>
    <w:rsid w:val="001601BC"/>
    <w:rsid w:val="001601FF"/>
    <w:rsid w:val="00160EF8"/>
    <w:rsid w:val="001610BB"/>
    <w:rsid w:val="001610C5"/>
    <w:rsid w:val="0016146D"/>
    <w:rsid w:val="001614AA"/>
    <w:rsid w:val="00161897"/>
    <w:rsid w:val="00161905"/>
    <w:rsid w:val="001625E7"/>
    <w:rsid w:val="0016270D"/>
    <w:rsid w:val="0016329F"/>
    <w:rsid w:val="001634D2"/>
    <w:rsid w:val="00163B22"/>
    <w:rsid w:val="001643A5"/>
    <w:rsid w:val="00164426"/>
    <w:rsid w:val="00164847"/>
    <w:rsid w:val="00164A13"/>
    <w:rsid w:val="00164DEF"/>
    <w:rsid w:val="00165DA8"/>
    <w:rsid w:val="00165DE9"/>
    <w:rsid w:val="00166B57"/>
    <w:rsid w:val="00166DBB"/>
    <w:rsid w:val="001675A1"/>
    <w:rsid w:val="001675D6"/>
    <w:rsid w:val="001678A7"/>
    <w:rsid w:val="00167955"/>
    <w:rsid w:val="001701BE"/>
    <w:rsid w:val="0017032B"/>
    <w:rsid w:val="0017110D"/>
    <w:rsid w:val="001719C7"/>
    <w:rsid w:val="00171D56"/>
    <w:rsid w:val="00171E00"/>
    <w:rsid w:val="00171FD7"/>
    <w:rsid w:val="00172420"/>
    <w:rsid w:val="00172C79"/>
    <w:rsid w:val="00172F11"/>
    <w:rsid w:val="0017304E"/>
    <w:rsid w:val="0017363D"/>
    <w:rsid w:val="00173F91"/>
    <w:rsid w:val="001743AC"/>
    <w:rsid w:val="0017443A"/>
    <w:rsid w:val="00174E8C"/>
    <w:rsid w:val="0017555D"/>
    <w:rsid w:val="0017580A"/>
    <w:rsid w:val="0017584B"/>
    <w:rsid w:val="00175A3C"/>
    <w:rsid w:val="0017645C"/>
    <w:rsid w:val="0017674C"/>
    <w:rsid w:val="00176EB2"/>
    <w:rsid w:val="00177097"/>
    <w:rsid w:val="001773EC"/>
    <w:rsid w:val="0017751A"/>
    <w:rsid w:val="0017773F"/>
    <w:rsid w:val="00177935"/>
    <w:rsid w:val="001807CB"/>
    <w:rsid w:val="0018099F"/>
    <w:rsid w:val="00180ABB"/>
    <w:rsid w:val="00180B0F"/>
    <w:rsid w:val="00180FCD"/>
    <w:rsid w:val="001821D8"/>
    <w:rsid w:val="0018257E"/>
    <w:rsid w:val="00182B77"/>
    <w:rsid w:val="00182BC3"/>
    <w:rsid w:val="0018305C"/>
    <w:rsid w:val="001830E3"/>
    <w:rsid w:val="00183347"/>
    <w:rsid w:val="001833EA"/>
    <w:rsid w:val="00183430"/>
    <w:rsid w:val="00183884"/>
    <w:rsid w:val="0018446C"/>
    <w:rsid w:val="00184513"/>
    <w:rsid w:val="00184865"/>
    <w:rsid w:val="00184D03"/>
    <w:rsid w:val="001856AB"/>
    <w:rsid w:val="00185747"/>
    <w:rsid w:val="00186D07"/>
    <w:rsid w:val="0018702A"/>
    <w:rsid w:val="001870A8"/>
    <w:rsid w:val="00187192"/>
    <w:rsid w:val="001877F9"/>
    <w:rsid w:val="00187ACC"/>
    <w:rsid w:val="00187CB4"/>
    <w:rsid w:val="00187DBB"/>
    <w:rsid w:val="001908CE"/>
    <w:rsid w:val="00190A59"/>
    <w:rsid w:val="00190AB8"/>
    <w:rsid w:val="00190B7A"/>
    <w:rsid w:val="001916D3"/>
    <w:rsid w:val="00191CB1"/>
    <w:rsid w:val="00192033"/>
    <w:rsid w:val="001925A1"/>
    <w:rsid w:val="0019334F"/>
    <w:rsid w:val="001933C0"/>
    <w:rsid w:val="001935DF"/>
    <w:rsid w:val="001939C6"/>
    <w:rsid w:val="001941FC"/>
    <w:rsid w:val="001944C3"/>
    <w:rsid w:val="001946C4"/>
    <w:rsid w:val="00194E1F"/>
    <w:rsid w:val="00194E45"/>
    <w:rsid w:val="00195089"/>
    <w:rsid w:val="00195367"/>
    <w:rsid w:val="001957D6"/>
    <w:rsid w:val="00195EF9"/>
    <w:rsid w:val="0019642F"/>
    <w:rsid w:val="00196876"/>
    <w:rsid w:val="0019723D"/>
    <w:rsid w:val="00197312"/>
    <w:rsid w:val="0019747B"/>
    <w:rsid w:val="00197610"/>
    <w:rsid w:val="001A0082"/>
    <w:rsid w:val="001A0157"/>
    <w:rsid w:val="001A10C9"/>
    <w:rsid w:val="001A2003"/>
    <w:rsid w:val="001A25F4"/>
    <w:rsid w:val="001A2AB5"/>
    <w:rsid w:val="001A35CE"/>
    <w:rsid w:val="001A4036"/>
    <w:rsid w:val="001A4883"/>
    <w:rsid w:val="001A4B5F"/>
    <w:rsid w:val="001A4DC5"/>
    <w:rsid w:val="001A4E34"/>
    <w:rsid w:val="001A50A1"/>
    <w:rsid w:val="001A5EF4"/>
    <w:rsid w:val="001A60E9"/>
    <w:rsid w:val="001A612C"/>
    <w:rsid w:val="001A69AB"/>
    <w:rsid w:val="001A6D2A"/>
    <w:rsid w:val="001A7420"/>
    <w:rsid w:val="001A7836"/>
    <w:rsid w:val="001A7B29"/>
    <w:rsid w:val="001A7C0B"/>
    <w:rsid w:val="001A7F16"/>
    <w:rsid w:val="001B026C"/>
    <w:rsid w:val="001B03D2"/>
    <w:rsid w:val="001B04BF"/>
    <w:rsid w:val="001B0BF2"/>
    <w:rsid w:val="001B0CE3"/>
    <w:rsid w:val="001B1246"/>
    <w:rsid w:val="001B1F5C"/>
    <w:rsid w:val="001B2057"/>
    <w:rsid w:val="001B2442"/>
    <w:rsid w:val="001B2453"/>
    <w:rsid w:val="001B2690"/>
    <w:rsid w:val="001B2BB9"/>
    <w:rsid w:val="001B2C4E"/>
    <w:rsid w:val="001B2F23"/>
    <w:rsid w:val="001B3AD7"/>
    <w:rsid w:val="001B3E6B"/>
    <w:rsid w:val="001B4500"/>
    <w:rsid w:val="001B4574"/>
    <w:rsid w:val="001B4619"/>
    <w:rsid w:val="001B4A72"/>
    <w:rsid w:val="001B4AC5"/>
    <w:rsid w:val="001B4BA7"/>
    <w:rsid w:val="001B4D68"/>
    <w:rsid w:val="001B4E7E"/>
    <w:rsid w:val="001B5525"/>
    <w:rsid w:val="001B5CD8"/>
    <w:rsid w:val="001B6AED"/>
    <w:rsid w:val="001B6BD6"/>
    <w:rsid w:val="001B6E30"/>
    <w:rsid w:val="001B7232"/>
    <w:rsid w:val="001B77AA"/>
    <w:rsid w:val="001B7A07"/>
    <w:rsid w:val="001B7E4B"/>
    <w:rsid w:val="001C005C"/>
    <w:rsid w:val="001C03B3"/>
    <w:rsid w:val="001C08A8"/>
    <w:rsid w:val="001C097B"/>
    <w:rsid w:val="001C1097"/>
    <w:rsid w:val="001C180E"/>
    <w:rsid w:val="001C18E6"/>
    <w:rsid w:val="001C1916"/>
    <w:rsid w:val="001C291A"/>
    <w:rsid w:val="001C2BDA"/>
    <w:rsid w:val="001C2C7D"/>
    <w:rsid w:val="001C310D"/>
    <w:rsid w:val="001C3496"/>
    <w:rsid w:val="001C34A3"/>
    <w:rsid w:val="001C372E"/>
    <w:rsid w:val="001C3FF6"/>
    <w:rsid w:val="001C45AE"/>
    <w:rsid w:val="001C4641"/>
    <w:rsid w:val="001C4EF0"/>
    <w:rsid w:val="001C5073"/>
    <w:rsid w:val="001C56B1"/>
    <w:rsid w:val="001C5873"/>
    <w:rsid w:val="001C5AEA"/>
    <w:rsid w:val="001C5CD4"/>
    <w:rsid w:val="001C5DD7"/>
    <w:rsid w:val="001C5F36"/>
    <w:rsid w:val="001C66A1"/>
    <w:rsid w:val="001C6A40"/>
    <w:rsid w:val="001C7037"/>
    <w:rsid w:val="001C711D"/>
    <w:rsid w:val="001C7387"/>
    <w:rsid w:val="001C765C"/>
    <w:rsid w:val="001C7C04"/>
    <w:rsid w:val="001D0B47"/>
    <w:rsid w:val="001D0CEE"/>
    <w:rsid w:val="001D0E8A"/>
    <w:rsid w:val="001D1DA4"/>
    <w:rsid w:val="001D1DC8"/>
    <w:rsid w:val="001D2315"/>
    <w:rsid w:val="001D24BA"/>
    <w:rsid w:val="001D289F"/>
    <w:rsid w:val="001D2A7B"/>
    <w:rsid w:val="001D3123"/>
    <w:rsid w:val="001D313D"/>
    <w:rsid w:val="001D34FD"/>
    <w:rsid w:val="001D3B1D"/>
    <w:rsid w:val="001D3D6B"/>
    <w:rsid w:val="001D3EDE"/>
    <w:rsid w:val="001D411E"/>
    <w:rsid w:val="001D478A"/>
    <w:rsid w:val="001D5314"/>
    <w:rsid w:val="001D5E1F"/>
    <w:rsid w:val="001D5F04"/>
    <w:rsid w:val="001D6247"/>
    <w:rsid w:val="001D6397"/>
    <w:rsid w:val="001D6874"/>
    <w:rsid w:val="001D6B44"/>
    <w:rsid w:val="001D733B"/>
    <w:rsid w:val="001D7E72"/>
    <w:rsid w:val="001D7FAA"/>
    <w:rsid w:val="001E0170"/>
    <w:rsid w:val="001E0326"/>
    <w:rsid w:val="001E0766"/>
    <w:rsid w:val="001E09AE"/>
    <w:rsid w:val="001E0D9E"/>
    <w:rsid w:val="001E0EE9"/>
    <w:rsid w:val="001E1350"/>
    <w:rsid w:val="001E1449"/>
    <w:rsid w:val="001E144F"/>
    <w:rsid w:val="001E19F5"/>
    <w:rsid w:val="001E1D6A"/>
    <w:rsid w:val="001E2A71"/>
    <w:rsid w:val="001E2BF2"/>
    <w:rsid w:val="001E2CF5"/>
    <w:rsid w:val="001E3459"/>
    <w:rsid w:val="001E34C3"/>
    <w:rsid w:val="001E3D32"/>
    <w:rsid w:val="001E478C"/>
    <w:rsid w:val="001E4823"/>
    <w:rsid w:val="001E4F72"/>
    <w:rsid w:val="001E521C"/>
    <w:rsid w:val="001E62D2"/>
    <w:rsid w:val="001E6608"/>
    <w:rsid w:val="001E6A3B"/>
    <w:rsid w:val="001E6AF3"/>
    <w:rsid w:val="001E6BC2"/>
    <w:rsid w:val="001E7EAB"/>
    <w:rsid w:val="001F0267"/>
    <w:rsid w:val="001F0D0F"/>
    <w:rsid w:val="001F0FE2"/>
    <w:rsid w:val="001F15F4"/>
    <w:rsid w:val="001F190C"/>
    <w:rsid w:val="001F1A42"/>
    <w:rsid w:val="001F1EFB"/>
    <w:rsid w:val="001F2163"/>
    <w:rsid w:val="001F25B1"/>
    <w:rsid w:val="001F2A28"/>
    <w:rsid w:val="001F2EAB"/>
    <w:rsid w:val="001F3403"/>
    <w:rsid w:val="001F3474"/>
    <w:rsid w:val="001F363F"/>
    <w:rsid w:val="001F3A41"/>
    <w:rsid w:val="001F3D0C"/>
    <w:rsid w:val="001F405F"/>
    <w:rsid w:val="001F5D86"/>
    <w:rsid w:val="001F6286"/>
    <w:rsid w:val="001F68FF"/>
    <w:rsid w:val="001F695C"/>
    <w:rsid w:val="001F76B1"/>
    <w:rsid w:val="001F779E"/>
    <w:rsid w:val="001F7DAA"/>
    <w:rsid w:val="001F7FD9"/>
    <w:rsid w:val="00200AEC"/>
    <w:rsid w:val="00200DB8"/>
    <w:rsid w:val="00201504"/>
    <w:rsid w:val="00201A6C"/>
    <w:rsid w:val="00202118"/>
    <w:rsid w:val="0020243C"/>
    <w:rsid w:val="00202E3A"/>
    <w:rsid w:val="00203879"/>
    <w:rsid w:val="002039C5"/>
    <w:rsid w:val="00203B49"/>
    <w:rsid w:val="00203B9F"/>
    <w:rsid w:val="00203D93"/>
    <w:rsid w:val="002042B3"/>
    <w:rsid w:val="002043D7"/>
    <w:rsid w:val="0020566F"/>
    <w:rsid w:val="00205883"/>
    <w:rsid w:val="00205D28"/>
    <w:rsid w:val="00205DDC"/>
    <w:rsid w:val="00205EFD"/>
    <w:rsid w:val="0020654B"/>
    <w:rsid w:val="00206737"/>
    <w:rsid w:val="0020679C"/>
    <w:rsid w:val="00206839"/>
    <w:rsid w:val="0020748E"/>
    <w:rsid w:val="002075E6"/>
    <w:rsid w:val="0020768F"/>
    <w:rsid w:val="00207B6E"/>
    <w:rsid w:val="002100D8"/>
    <w:rsid w:val="002105AB"/>
    <w:rsid w:val="00210EB0"/>
    <w:rsid w:val="00210EE8"/>
    <w:rsid w:val="0021137F"/>
    <w:rsid w:val="002117CA"/>
    <w:rsid w:val="00211C4C"/>
    <w:rsid w:val="00212981"/>
    <w:rsid w:val="00212D0A"/>
    <w:rsid w:val="00212DDF"/>
    <w:rsid w:val="00212EE5"/>
    <w:rsid w:val="00212F19"/>
    <w:rsid w:val="0021316B"/>
    <w:rsid w:val="00214302"/>
    <w:rsid w:val="002145B2"/>
    <w:rsid w:val="002145F6"/>
    <w:rsid w:val="00214CD3"/>
    <w:rsid w:val="00214D6A"/>
    <w:rsid w:val="00214F38"/>
    <w:rsid w:val="00215274"/>
    <w:rsid w:val="00215375"/>
    <w:rsid w:val="00215724"/>
    <w:rsid w:val="00215858"/>
    <w:rsid w:val="00215872"/>
    <w:rsid w:val="00215BBA"/>
    <w:rsid w:val="002164BE"/>
    <w:rsid w:val="00216E66"/>
    <w:rsid w:val="0021772C"/>
    <w:rsid w:val="00217822"/>
    <w:rsid w:val="002179B8"/>
    <w:rsid w:val="00217E1C"/>
    <w:rsid w:val="0022057C"/>
    <w:rsid w:val="002207CA"/>
    <w:rsid w:val="00220BCC"/>
    <w:rsid w:val="0022162F"/>
    <w:rsid w:val="00221BBC"/>
    <w:rsid w:val="00221DA4"/>
    <w:rsid w:val="00221F92"/>
    <w:rsid w:val="0022251C"/>
    <w:rsid w:val="00222D58"/>
    <w:rsid w:val="00223B23"/>
    <w:rsid w:val="00223F14"/>
    <w:rsid w:val="002244A2"/>
    <w:rsid w:val="00224C04"/>
    <w:rsid w:val="00224DCB"/>
    <w:rsid w:val="0022532A"/>
    <w:rsid w:val="002256B9"/>
    <w:rsid w:val="002256CA"/>
    <w:rsid w:val="00225C8E"/>
    <w:rsid w:val="00225DCF"/>
    <w:rsid w:val="002263AB"/>
    <w:rsid w:val="00226B32"/>
    <w:rsid w:val="002270AF"/>
    <w:rsid w:val="00227310"/>
    <w:rsid w:val="00227BF0"/>
    <w:rsid w:val="00227C74"/>
    <w:rsid w:val="00227C7A"/>
    <w:rsid w:val="00227CD0"/>
    <w:rsid w:val="002309D2"/>
    <w:rsid w:val="00230B4D"/>
    <w:rsid w:val="00230F24"/>
    <w:rsid w:val="00231942"/>
    <w:rsid w:val="00232A0D"/>
    <w:rsid w:val="00232AC4"/>
    <w:rsid w:val="00232C67"/>
    <w:rsid w:val="00232E60"/>
    <w:rsid w:val="00232E9C"/>
    <w:rsid w:val="00233172"/>
    <w:rsid w:val="0023322F"/>
    <w:rsid w:val="002332AD"/>
    <w:rsid w:val="00233984"/>
    <w:rsid w:val="00233C91"/>
    <w:rsid w:val="00233F92"/>
    <w:rsid w:val="00233FA3"/>
    <w:rsid w:val="002343D3"/>
    <w:rsid w:val="00234844"/>
    <w:rsid w:val="00234DE9"/>
    <w:rsid w:val="0023518E"/>
    <w:rsid w:val="00235515"/>
    <w:rsid w:val="002357B6"/>
    <w:rsid w:val="00235DD4"/>
    <w:rsid w:val="00235E1F"/>
    <w:rsid w:val="00235F9A"/>
    <w:rsid w:val="0023636D"/>
    <w:rsid w:val="002368BF"/>
    <w:rsid w:val="00236CBD"/>
    <w:rsid w:val="0023760C"/>
    <w:rsid w:val="00237680"/>
    <w:rsid w:val="002378D1"/>
    <w:rsid w:val="00237A6E"/>
    <w:rsid w:val="00237BAC"/>
    <w:rsid w:val="00237D7A"/>
    <w:rsid w:val="00240055"/>
    <w:rsid w:val="002400AC"/>
    <w:rsid w:val="002404C6"/>
    <w:rsid w:val="002404C9"/>
    <w:rsid w:val="002405B6"/>
    <w:rsid w:val="00240C9B"/>
    <w:rsid w:val="00240D24"/>
    <w:rsid w:val="00240ECF"/>
    <w:rsid w:val="00240FF7"/>
    <w:rsid w:val="0024138E"/>
    <w:rsid w:val="002415BB"/>
    <w:rsid w:val="002417D8"/>
    <w:rsid w:val="00241944"/>
    <w:rsid w:val="00242EE3"/>
    <w:rsid w:val="00243101"/>
    <w:rsid w:val="00243269"/>
    <w:rsid w:val="0024383D"/>
    <w:rsid w:val="00243D19"/>
    <w:rsid w:val="002448BF"/>
    <w:rsid w:val="00244B1B"/>
    <w:rsid w:val="00245A19"/>
    <w:rsid w:val="00245BB7"/>
    <w:rsid w:val="0024634E"/>
    <w:rsid w:val="00246FBF"/>
    <w:rsid w:val="00247298"/>
    <w:rsid w:val="0024755C"/>
    <w:rsid w:val="00247B66"/>
    <w:rsid w:val="00247D6A"/>
    <w:rsid w:val="00247DBB"/>
    <w:rsid w:val="00250241"/>
    <w:rsid w:val="00250313"/>
    <w:rsid w:val="0025052E"/>
    <w:rsid w:val="00250B5F"/>
    <w:rsid w:val="00251047"/>
    <w:rsid w:val="002514B5"/>
    <w:rsid w:val="002519A2"/>
    <w:rsid w:val="00251DD5"/>
    <w:rsid w:val="00251E85"/>
    <w:rsid w:val="00251F81"/>
    <w:rsid w:val="0025220B"/>
    <w:rsid w:val="002528ED"/>
    <w:rsid w:val="00252990"/>
    <w:rsid w:val="00252A7E"/>
    <w:rsid w:val="00252BFC"/>
    <w:rsid w:val="00252D0F"/>
    <w:rsid w:val="00252E1E"/>
    <w:rsid w:val="00255ED6"/>
    <w:rsid w:val="00255FD2"/>
    <w:rsid w:val="00256873"/>
    <w:rsid w:val="002568B9"/>
    <w:rsid w:val="00257997"/>
    <w:rsid w:val="00257F02"/>
    <w:rsid w:val="0026024E"/>
    <w:rsid w:val="0026047C"/>
    <w:rsid w:val="002604A2"/>
    <w:rsid w:val="002604C8"/>
    <w:rsid w:val="00260CAA"/>
    <w:rsid w:val="00260D14"/>
    <w:rsid w:val="002611D0"/>
    <w:rsid w:val="00261860"/>
    <w:rsid w:val="00261930"/>
    <w:rsid w:val="00261C7E"/>
    <w:rsid w:val="0026242D"/>
    <w:rsid w:val="002626BD"/>
    <w:rsid w:val="00263391"/>
    <w:rsid w:val="002637F0"/>
    <w:rsid w:val="00263BF8"/>
    <w:rsid w:val="00263F87"/>
    <w:rsid w:val="00264497"/>
    <w:rsid w:val="0026480A"/>
    <w:rsid w:val="00264A9A"/>
    <w:rsid w:val="002650A0"/>
    <w:rsid w:val="002654A3"/>
    <w:rsid w:val="00265519"/>
    <w:rsid w:val="0026568F"/>
    <w:rsid w:val="0026570A"/>
    <w:rsid w:val="00265AA6"/>
    <w:rsid w:val="00266DB0"/>
    <w:rsid w:val="0026742B"/>
    <w:rsid w:val="00267A65"/>
    <w:rsid w:val="002701FC"/>
    <w:rsid w:val="00270385"/>
    <w:rsid w:val="00270C96"/>
    <w:rsid w:val="0027174E"/>
    <w:rsid w:val="00271A19"/>
    <w:rsid w:val="00271CA9"/>
    <w:rsid w:val="00271F39"/>
    <w:rsid w:val="00272084"/>
    <w:rsid w:val="002724BA"/>
    <w:rsid w:val="0027315F"/>
    <w:rsid w:val="0027364E"/>
    <w:rsid w:val="00273ABF"/>
    <w:rsid w:val="00273BD7"/>
    <w:rsid w:val="00273D9C"/>
    <w:rsid w:val="00274866"/>
    <w:rsid w:val="00274A77"/>
    <w:rsid w:val="00274FD9"/>
    <w:rsid w:val="002752CC"/>
    <w:rsid w:val="002758A6"/>
    <w:rsid w:val="0027639F"/>
    <w:rsid w:val="00276C92"/>
    <w:rsid w:val="00276D75"/>
    <w:rsid w:val="00277003"/>
    <w:rsid w:val="002773C4"/>
    <w:rsid w:val="002774E9"/>
    <w:rsid w:val="0027755F"/>
    <w:rsid w:val="002778EB"/>
    <w:rsid w:val="00277B56"/>
    <w:rsid w:val="00277B92"/>
    <w:rsid w:val="00277C72"/>
    <w:rsid w:val="00277EFD"/>
    <w:rsid w:val="0028067C"/>
    <w:rsid w:val="00280AC9"/>
    <w:rsid w:val="00280B04"/>
    <w:rsid w:val="00280E12"/>
    <w:rsid w:val="00280EAE"/>
    <w:rsid w:val="00280EB4"/>
    <w:rsid w:val="0028137D"/>
    <w:rsid w:val="00281726"/>
    <w:rsid w:val="002818A4"/>
    <w:rsid w:val="00281F91"/>
    <w:rsid w:val="0028223A"/>
    <w:rsid w:val="0028226A"/>
    <w:rsid w:val="002826F5"/>
    <w:rsid w:val="00282898"/>
    <w:rsid w:val="00283071"/>
    <w:rsid w:val="00283077"/>
    <w:rsid w:val="002834B5"/>
    <w:rsid w:val="0028372C"/>
    <w:rsid w:val="00283F1D"/>
    <w:rsid w:val="00284327"/>
    <w:rsid w:val="00284B47"/>
    <w:rsid w:val="00284CC5"/>
    <w:rsid w:val="00284D21"/>
    <w:rsid w:val="00285017"/>
    <w:rsid w:val="0028572A"/>
    <w:rsid w:val="002857C0"/>
    <w:rsid w:val="002859DE"/>
    <w:rsid w:val="00285CFB"/>
    <w:rsid w:val="00285ED5"/>
    <w:rsid w:val="00286109"/>
    <w:rsid w:val="00286409"/>
    <w:rsid w:val="002866F7"/>
    <w:rsid w:val="002867A5"/>
    <w:rsid w:val="0028689E"/>
    <w:rsid w:val="00286ACB"/>
    <w:rsid w:val="00286BE8"/>
    <w:rsid w:val="00286F5A"/>
    <w:rsid w:val="002878C0"/>
    <w:rsid w:val="00287ACF"/>
    <w:rsid w:val="00287E1F"/>
    <w:rsid w:val="0029018B"/>
    <w:rsid w:val="00290AD3"/>
    <w:rsid w:val="00290E73"/>
    <w:rsid w:val="00291016"/>
    <w:rsid w:val="002913BA"/>
    <w:rsid w:val="00291900"/>
    <w:rsid w:val="00291DA3"/>
    <w:rsid w:val="00291E71"/>
    <w:rsid w:val="002920B9"/>
    <w:rsid w:val="002923E9"/>
    <w:rsid w:val="002926E1"/>
    <w:rsid w:val="002928E1"/>
    <w:rsid w:val="002929E8"/>
    <w:rsid w:val="00292D98"/>
    <w:rsid w:val="00292E2B"/>
    <w:rsid w:val="00293310"/>
    <w:rsid w:val="0029419C"/>
    <w:rsid w:val="00294DE8"/>
    <w:rsid w:val="00294E4D"/>
    <w:rsid w:val="00295819"/>
    <w:rsid w:val="00295F8E"/>
    <w:rsid w:val="00296CCD"/>
    <w:rsid w:val="00297556"/>
    <w:rsid w:val="002978CE"/>
    <w:rsid w:val="002A0021"/>
    <w:rsid w:val="002A0418"/>
    <w:rsid w:val="002A048B"/>
    <w:rsid w:val="002A0736"/>
    <w:rsid w:val="002A0ABB"/>
    <w:rsid w:val="002A0E6B"/>
    <w:rsid w:val="002A10DE"/>
    <w:rsid w:val="002A13A1"/>
    <w:rsid w:val="002A179A"/>
    <w:rsid w:val="002A3092"/>
    <w:rsid w:val="002A3632"/>
    <w:rsid w:val="002A3683"/>
    <w:rsid w:val="002A371B"/>
    <w:rsid w:val="002A3D1B"/>
    <w:rsid w:val="002A3F03"/>
    <w:rsid w:val="002A4583"/>
    <w:rsid w:val="002A4948"/>
    <w:rsid w:val="002A4CD6"/>
    <w:rsid w:val="002A5547"/>
    <w:rsid w:val="002A5589"/>
    <w:rsid w:val="002A56AD"/>
    <w:rsid w:val="002A5832"/>
    <w:rsid w:val="002A60AB"/>
    <w:rsid w:val="002A6174"/>
    <w:rsid w:val="002A6664"/>
    <w:rsid w:val="002A6737"/>
    <w:rsid w:val="002A6BD9"/>
    <w:rsid w:val="002A6C93"/>
    <w:rsid w:val="002A6D2E"/>
    <w:rsid w:val="002A724A"/>
    <w:rsid w:val="002A7380"/>
    <w:rsid w:val="002A7633"/>
    <w:rsid w:val="002A7694"/>
    <w:rsid w:val="002A7D56"/>
    <w:rsid w:val="002B0638"/>
    <w:rsid w:val="002B11DF"/>
    <w:rsid w:val="002B1779"/>
    <w:rsid w:val="002B1EB0"/>
    <w:rsid w:val="002B275A"/>
    <w:rsid w:val="002B30B8"/>
    <w:rsid w:val="002B3277"/>
    <w:rsid w:val="002B36CE"/>
    <w:rsid w:val="002B3BBF"/>
    <w:rsid w:val="002B3F93"/>
    <w:rsid w:val="002B408F"/>
    <w:rsid w:val="002B40C0"/>
    <w:rsid w:val="002B446E"/>
    <w:rsid w:val="002B4A11"/>
    <w:rsid w:val="002B51C0"/>
    <w:rsid w:val="002B5602"/>
    <w:rsid w:val="002B57D0"/>
    <w:rsid w:val="002B5C4F"/>
    <w:rsid w:val="002B6702"/>
    <w:rsid w:val="002B6B9C"/>
    <w:rsid w:val="002B6C12"/>
    <w:rsid w:val="002B7149"/>
    <w:rsid w:val="002B7F05"/>
    <w:rsid w:val="002B7FCD"/>
    <w:rsid w:val="002C023D"/>
    <w:rsid w:val="002C03AB"/>
    <w:rsid w:val="002C03DC"/>
    <w:rsid w:val="002C049D"/>
    <w:rsid w:val="002C0751"/>
    <w:rsid w:val="002C0A34"/>
    <w:rsid w:val="002C0F8D"/>
    <w:rsid w:val="002C0FC3"/>
    <w:rsid w:val="002C1105"/>
    <w:rsid w:val="002C1407"/>
    <w:rsid w:val="002C1481"/>
    <w:rsid w:val="002C18DE"/>
    <w:rsid w:val="002C1DB9"/>
    <w:rsid w:val="002C2402"/>
    <w:rsid w:val="002C26EA"/>
    <w:rsid w:val="002C2C44"/>
    <w:rsid w:val="002C2D9E"/>
    <w:rsid w:val="002C2F63"/>
    <w:rsid w:val="002C310A"/>
    <w:rsid w:val="002C3252"/>
    <w:rsid w:val="002C3365"/>
    <w:rsid w:val="002C3D3F"/>
    <w:rsid w:val="002C4153"/>
    <w:rsid w:val="002C416F"/>
    <w:rsid w:val="002C4A1F"/>
    <w:rsid w:val="002C51CB"/>
    <w:rsid w:val="002C5459"/>
    <w:rsid w:val="002C57FB"/>
    <w:rsid w:val="002C6228"/>
    <w:rsid w:val="002C625A"/>
    <w:rsid w:val="002C6620"/>
    <w:rsid w:val="002C69ED"/>
    <w:rsid w:val="002C6DDD"/>
    <w:rsid w:val="002C6EAA"/>
    <w:rsid w:val="002C6F15"/>
    <w:rsid w:val="002C72FF"/>
    <w:rsid w:val="002C78A0"/>
    <w:rsid w:val="002C7BB1"/>
    <w:rsid w:val="002C7D50"/>
    <w:rsid w:val="002C7FEC"/>
    <w:rsid w:val="002D04CA"/>
    <w:rsid w:val="002D0981"/>
    <w:rsid w:val="002D0C41"/>
    <w:rsid w:val="002D0DC6"/>
    <w:rsid w:val="002D0F6F"/>
    <w:rsid w:val="002D112E"/>
    <w:rsid w:val="002D17A4"/>
    <w:rsid w:val="002D17AB"/>
    <w:rsid w:val="002D1D87"/>
    <w:rsid w:val="002D1FB7"/>
    <w:rsid w:val="002D2335"/>
    <w:rsid w:val="002D2605"/>
    <w:rsid w:val="002D2803"/>
    <w:rsid w:val="002D287F"/>
    <w:rsid w:val="002D2A1B"/>
    <w:rsid w:val="002D2B58"/>
    <w:rsid w:val="002D33FE"/>
    <w:rsid w:val="002D3657"/>
    <w:rsid w:val="002D382D"/>
    <w:rsid w:val="002D3994"/>
    <w:rsid w:val="002D3A48"/>
    <w:rsid w:val="002D4592"/>
    <w:rsid w:val="002D47C8"/>
    <w:rsid w:val="002D48E3"/>
    <w:rsid w:val="002D5070"/>
    <w:rsid w:val="002D595B"/>
    <w:rsid w:val="002D59CE"/>
    <w:rsid w:val="002D6B4C"/>
    <w:rsid w:val="002D7DAB"/>
    <w:rsid w:val="002D7DEE"/>
    <w:rsid w:val="002D7F18"/>
    <w:rsid w:val="002E0725"/>
    <w:rsid w:val="002E0838"/>
    <w:rsid w:val="002E0991"/>
    <w:rsid w:val="002E148E"/>
    <w:rsid w:val="002E1703"/>
    <w:rsid w:val="002E1DC7"/>
    <w:rsid w:val="002E204F"/>
    <w:rsid w:val="002E2189"/>
    <w:rsid w:val="002E2210"/>
    <w:rsid w:val="002E22A3"/>
    <w:rsid w:val="002E25E3"/>
    <w:rsid w:val="002E36BB"/>
    <w:rsid w:val="002E4673"/>
    <w:rsid w:val="002E4796"/>
    <w:rsid w:val="002E4E8F"/>
    <w:rsid w:val="002E528E"/>
    <w:rsid w:val="002E5545"/>
    <w:rsid w:val="002E5CB2"/>
    <w:rsid w:val="002E6166"/>
    <w:rsid w:val="002E61FD"/>
    <w:rsid w:val="002E676B"/>
    <w:rsid w:val="002E692F"/>
    <w:rsid w:val="002E6D11"/>
    <w:rsid w:val="002E72ED"/>
    <w:rsid w:val="002E733A"/>
    <w:rsid w:val="002E7A64"/>
    <w:rsid w:val="002E7A92"/>
    <w:rsid w:val="002F0B8B"/>
    <w:rsid w:val="002F0CE8"/>
    <w:rsid w:val="002F0E2D"/>
    <w:rsid w:val="002F0F08"/>
    <w:rsid w:val="002F1086"/>
    <w:rsid w:val="002F1354"/>
    <w:rsid w:val="002F15E6"/>
    <w:rsid w:val="002F1A3F"/>
    <w:rsid w:val="002F1D52"/>
    <w:rsid w:val="002F1FBC"/>
    <w:rsid w:val="002F2BCA"/>
    <w:rsid w:val="002F3E4E"/>
    <w:rsid w:val="002F407C"/>
    <w:rsid w:val="002F4138"/>
    <w:rsid w:val="002F421C"/>
    <w:rsid w:val="002F44D0"/>
    <w:rsid w:val="002F4FCE"/>
    <w:rsid w:val="002F54AE"/>
    <w:rsid w:val="002F5B9A"/>
    <w:rsid w:val="002F5D5A"/>
    <w:rsid w:val="002F62B9"/>
    <w:rsid w:val="002F64B9"/>
    <w:rsid w:val="002F6667"/>
    <w:rsid w:val="002F6DD4"/>
    <w:rsid w:val="002F7164"/>
    <w:rsid w:val="002F7227"/>
    <w:rsid w:val="002F73EC"/>
    <w:rsid w:val="002F7C30"/>
    <w:rsid w:val="002F7DB4"/>
    <w:rsid w:val="002F7FB7"/>
    <w:rsid w:val="003004CD"/>
    <w:rsid w:val="00300A35"/>
    <w:rsid w:val="00300E02"/>
    <w:rsid w:val="00300E2A"/>
    <w:rsid w:val="00300EB9"/>
    <w:rsid w:val="003014D5"/>
    <w:rsid w:val="00303477"/>
    <w:rsid w:val="003034A3"/>
    <w:rsid w:val="00303692"/>
    <w:rsid w:val="00303929"/>
    <w:rsid w:val="00303AA5"/>
    <w:rsid w:val="00303CED"/>
    <w:rsid w:val="003041A4"/>
    <w:rsid w:val="00304269"/>
    <w:rsid w:val="003042C1"/>
    <w:rsid w:val="003046B4"/>
    <w:rsid w:val="00304A65"/>
    <w:rsid w:val="00304D7A"/>
    <w:rsid w:val="0030594A"/>
    <w:rsid w:val="003059AB"/>
    <w:rsid w:val="00305A06"/>
    <w:rsid w:val="00305A83"/>
    <w:rsid w:val="00305C00"/>
    <w:rsid w:val="00305FFD"/>
    <w:rsid w:val="00305FFE"/>
    <w:rsid w:val="0030651D"/>
    <w:rsid w:val="00306667"/>
    <w:rsid w:val="003073FB"/>
    <w:rsid w:val="003077C6"/>
    <w:rsid w:val="00307CF8"/>
    <w:rsid w:val="00307D41"/>
    <w:rsid w:val="00310273"/>
    <w:rsid w:val="0031059B"/>
    <w:rsid w:val="00310D6E"/>
    <w:rsid w:val="0031176C"/>
    <w:rsid w:val="0031230C"/>
    <w:rsid w:val="00312B95"/>
    <w:rsid w:val="0031309C"/>
    <w:rsid w:val="00313D6F"/>
    <w:rsid w:val="003140DB"/>
    <w:rsid w:val="00314561"/>
    <w:rsid w:val="00314AD3"/>
    <w:rsid w:val="00314B3D"/>
    <w:rsid w:val="00314B7F"/>
    <w:rsid w:val="00314F59"/>
    <w:rsid w:val="003152B5"/>
    <w:rsid w:val="00315594"/>
    <w:rsid w:val="00315942"/>
    <w:rsid w:val="00316137"/>
    <w:rsid w:val="00316785"/>
    <w:rsid w:val="00316795"/>
    <w:rsid w:val="00316A15"/>
    <w:rsid w:val="00316B5C"/>
    <w:rsid w:val="00316B91"/>
    <w:rsid w:val="00316F18"/>
    <w:rsid w:val="00317162"/>
    <w:rsid w:val="00317DD5"/>
    <w:rsid w:val="00317E4A"/>
    <w:rsid w:val="003204E1"/>
    <w:rsid w:val="003206CE"/>
    <w:rsid w:val="00320798"/>
    <w:rsid w:val="00320A63"/>
    <w:rsid w:val="00320DF7"/>
    <w:rsid w:val="00320F07"/>
    <w:rsid w:val="00321195"/>
    <w:rsid w:val="003214E6"/>
    <w:rsid w:val="0032154B"/>
    <w:rsid w:val="00321998"/>
    <w:rsid w:val="00321DE8"/>
    <w:rsid w:val="00321F34"/>
    <w:rsid w:val="00322006"/>
    <w:rsid w:val="003229F9"/>
    <w:rsid w:val="0032325D"/>
    <w:rsid w:val="0032345C"/>
    <w:rsid w:val="003237C0"/>
    <w:rsid w:val="00323A64"/>
    <w:rsid w:val="00323F3A"/>
    <w:rsid w:val="0032426E"/>
    <w:rsid w:val="003243E6"/>
    <w:rsid w:val="0032447C"/>
    <w:rsid w:val="003246E4"/>
    <w:rsid w:val="003248BA"/>
    <w:rsid w:val="00324954"/>
    <w:rsid w:val="00325283"/>
    <w:rsid w:val="003253E8"/>
    <w:rsid w:val="003259CF"/>
    <w:rsid w:val="00325AC5"/>
    <w:rsid w:val="00325CBB"/>
    <w:rsid w:val="003260CA"/>
    <w:rsid w:val="003264F7"/>
    <w:rsid w:val="003266EE"/>
    <w:rsid w:val="0032696A"/>
    <w:rsid w:val="00327B31"/>
    <w:rsid w:val="00327BA1"/>
    <w:rsid w:val="00327BF5"/>
    <w:rsid w:val="003300CA"/>
    <w:rsid w:val="00330301"/>
    <w:rsid w:val="003304F7"/>
    <w:rsid w:val="0033055A"/>
    <w:rsid w:val="00330B8D"/>
    <w:rsid w:val="00330E66"/>
    <w:rsid w:val="00331060"/>
    <w:rsid w:val="00331357"/>
    <w:rsid w:val="003315AE"/>
    <w:rsid w:val="003316D5"/>
    <w:rsid w:val="003328B8"/>
    <w:rsid w:val="00332B53"/>
    <w:rsid w:val="00332C50"/>
    <w:rsid w:val="00332CDA"/>
    <w:rsid w:val="00332DF0"/>
    <w:rsid w:val="00333091"/>
    <w:rsid w:val="0033319F"/>
    <w:rsid w:val="003337A3"/>
    <w:rsid w:val="00333831"/>
    <w:rsid w:val="00333E3A"/>
    <w:rsid w:val="0033421E"/>
    <w:rsid w:val="00334F5B"/>
    <w:rsid w:val="0033511F"/>
    <w:rsid w:val="00335B08"/>
    <w:rsid w:val="00335C20"/>
    <w:rsid w:val="00335E64"/>
    <w:rsid w:val="00336074"/>
    <w:rsid w:val="003362AD"/>
    <w:rsid w:val="00336657"/>
    <w:rsid w:val="00336974"/>
    <w:rsid w:val="00336E8C"/>
    <w:rsid w:val="003379D0"/>
    <w:rsid w:val="00340289"/>
    <w:rsid w:val="003402C4"/>
    <w:rsid w:val="00340A44"/>
    <w:rsid w:val="00340D03"/>
    <w:rsid w:val="00341495"/>
    <w:rsid w:val="00341C66"/>
    <w:rsid w:val="00342624"/>
    <w:rsid w:val="00342B5E"/>
    <w:rsid w:val="00343035"/>
    <w:rsid w:val="00343380"/>
    <w:rsid w:val="003433BD"/>
    <w:rsid w:val="00343478"/>
    <w:rsid w:val="0034349D"/>
    <w:rsid w:val="003435E5"/>
    <w:rsid w:val="00343A31"/>
    <w:rsid w:val="00343F0D"/>
    <w:rsid w:val="00343F65"/>
    <w:rsid w:val="003441BE"/>
    <w:rsid w:val="00344225"/>
    <w:rsid w:val="0034451B"/>
    <w:rsid w:val="003452EA"/>
    <w:rsid w:val="00345BE7"/>
    <w:rsid w:val="00345C49"/>
    <w:rsid w:val="00346103"/>
    <w:rsid w:val="003464E0"/>
    <w:rsid w:val="00346510"/>
    <w:rsid w:val="0034657B"/>
    <w:rsid w:val="0034673A"/>
    <w:rsid w:val="0034699E"/>
    <w:rsid w:val="00346E60"/>
    <w:rsid w:val="00346F64"/>
    <w:rsid w:val="00347477"/>
    <w:rsid w:val="00347498"/>
    <w:rsid w:val="003477C6"/>
    <w:rsid w:val="0034797B"/>
    <w:rsid w:val="00347F54"/>
    <w:rsid w:val="00350011"/>
    <w:rsid w:val="003507C6"/>
    <w:rsid w:val="00350A51"/>
    <w:rsid w:val="00350BCA"/>
    <w:rsid w:val="00351308"/>
    <w:rsid w:val="003514D6"/>
    <w:rsid w:val="003519EE"/>
    <w:rsid w:val="00351B85"/>
    <w:rsid w:val="00351CE3"/>
    <w:rsid w:val="00351D96"/>
    <w:rsid w:val="00352067"/>
    <w:rsid w:val="0035207A"/>
    <w:rsid w:val="003524B9"/>
    <w:rsid w:val="0035252E"/>
    <w:rsid w:val="00353087"/>
    <w:rsid w:val="0035453B"/>
    <w:rsid w:val="003546CA"/>
    <w:rsid w:val="003549A3"/>
    <w:rsid w:val="003549E3"/>
    <w:rsid w:val="00354ABB"/>
    <w:rsid w:val="00354DE5"/>
    <w:rsid w:val="00354F25"/>
    <w:rsid w:val="0035503E"/>
    <w:rsid w:val="00355973"/>
    <w:rsid w:val="003560C3"/>
    <w:rsid w:val="003564ED"/>
    <w:rsid w:val="0035664C"/>
    <w:rsid w:val="003566CC"/>
    <w:rsid w:val="003567B2"/>
    <w:rsid w:val="003569D2"/>
    <w:rsid w:val="00357709"/>
    <w:rsid w:val="00357A91"/>
    <w:rsid w:val="00357CA1"/>
    <w:rsid w:val="00357CA3"/>
    <w:rsid w:val="00357D4F"/>
    <w:rsid w:val="00357FAC"/>
    <w:rsid w:val="00360947"/>
    <w:rsid w:val="00361A3C"/>
    <w:rsid w:val="00361E57"/>
    <w:rsid w:val="003620DB"/>
    <w:rsid w:val="003626D6"/>
    <w:rsid w:val="00362B32"/>
    <w:rsid w:val="00362B53"/>
    <w:rsid w:val="00362E1D"/>
    <w:rsid w:val="00363B6A"/>
    <w:rsid w:val="003645E9"/>
    <w:rsid w:val="003648A5"/>
    <w:rsid w:val="0036497E"/>
    <w:rsid w:val="00364B99"/>
    <w:rsid w:val="00364C6A"/>
    <w:rsid w:val="003656F6"/>
    <w:rsid w:val="00365716"/>
    <w:rsid w:val="003657C0"/>
    <w:rsid w:val="003658AA"/>
    <w:rsid w:val="00365A50"/>
    <w:rsid w:val="00365C46"/>
    <w:rsid w:val="0036611B"/>
    <w:rsid w:val="0036666E"/>
    <w:rsid w:val="0036693C"/>
    <w:rsid w:val="00366A35"/>
    <w:rsid w:val="00366F53"/>
    <w:rsid w:val="003671B0"/>
    <w:rsid w:val="00367E6B"/>
    <w:rsid w:val="00370797"/>
    <w:rsid w:val="00370B50"/>
    <w:rsid w:val="00370CB4"/>
    <w:rsid w:val="00370E34"/>
    <w:rsid w:val="00371268"/>
    <w:rsid w:val="00371788"/>
    <w:rsid w:val="0037191A"/>
    <w:rsid w:val="00371AFA"/>
    <w:rsid w:val="00372079"/>
    <w:rsid w:val="00372135"/>
    <w:rsid w:val="003721D1"/>
    <w:rsid w:val="003724D4"/>
    <w:rsid w:val="00372501"/>
    <w:rsid w:val="003728FC"/>
    <w:rsid w:val="00373F8A"/>
    <w:rsid w:val="0037423E"/>
    <w:rsid w:val="0037492E"/>
    <w:rsid w:val="00374970"/>
    <w:rsid w:val="00375FF0"/>
    <w:rsid w:val="003761CB"/>
    <w:rsid w:val="0037658F"/>
    <w:rsid w:val="003765C1"/>
    <w:rsid w:val="003769BB"/>
    <w:rsid w:val="003769DB"/>
    <w:rsid w:val="00376C10"/>
    <w:rsid w:val="00376EFF"/>
    <w:rsid w:val="0037712C"/>
    <w:rsid w:val="003773EA"/>
    <w:rsid w:val="003779D7"/>
    <w:rsid w:val="00377B93"/>
    <w:rsid w:val="00380025"/>
    <w:rsid w:val="00380032"/>
    <w:rsid w:val="00380599"/>
    <w:rsid w:val="00380D79"/>
    <w:rsid w:val="00380DC5"/>
    <w:rsid w:val="003816F8"/>
    <w:rsid w:val="003817FE"/>
    <w:rsid w:val="00381AB7"/>
    <w:rsid w:val="00382074"/>
    <w:rsid w:val="003820FE"/>
    <w:rsid w:val="0038255D"/>
    <w:rsid w:val="003826A4"/>
    <w:rsid w:val="00382927"/>
    <w:rsid w:val="00382A52"/>
    <w:rsid w:val="00384307"/>
    <w:rsid w:val="00384584"/>
    <w:rsid w:val="003846D2"/>
    <w:rsid w:val="003855CF"/>
    <w:rsid w:val="0038609F"/>
    <w:rsid w:val="003864DC"/>
    <w:rsid w:val="00386529"/>
    <w:rsid w:val="003868C1"/>
    <w:rsid w:val="00386BCD"/>
    <w:rsid w:val="00386BFB"/>
    <w:rsid w:val="00386DEB"/>
    <w:rsid w:val="00387552"/>
    <w:rsid w:val="00387605"/>
    <w:rsid w:val="003876C3"/>
    <w:rsid w:val="00387862"/>
    <w:rsid w:val="003878FC"/>
    <w:rsid w:val="0038791F"/>
    <w:rsid w:val="00390569"/>
    <w:rsid w:val="003908AA"/>
    <w:rsid w:val="00390D29"/>
    <w:rsid w:val="00390EF8"/>
    <w:rsid w:val="003911BA"/>
    <w:rsid w:val="00391330"/>
    <w:rsid w:val="003915BF"/>
    <w:rsid w:val="00391631"/>
    <w:rsid w:val="0039176C"/>
    <w:rsid w:val="003918F8"/>
    <w:rsid w:val="00391DDB"/>
    <w:rsid w:val="00391EE0"/>
    <w:rsid w:val="003923F5"/>
    <w:rsid w:val="003924A4"/>
    <w:rsid w:val="003925EF"/>
    <w:rsid w:val="00392D3A"/>
    <w:rsid w:val="00392EC9"/>
    <w:rsid w:val="00393075"/>
    <w:rsid w:val="003931EF"/>
    <w:rsid w:val="0039337A"/>
    <w:rsid w:val="00393E47"/>
    <w:rsid w:val="00393FA8"/>
    <w:rsid w:val="003943C9"/>
    <w:rsid w:val="003944B2"/>
    <w:rsid w:val="00394795"/>
    <w:rsid w:val="00394A82"/>
    <w:rsid w:val="00395305"/>
    <w:rsid w:val="003956AF"/>
    <w:rsid w:val="003956CD"/>
    <w:rsid w:val="00395703"/>
    <w:rsid w:val="0039588C"/>
    <w:rsid w:val="00396321"/>
    <w:rsid w:val="00396765"/>
    <w:rsid w:val="00396789"/>
    <w:rsid w:val="00396CBE"/>
    <w:rsid w:val="00396CF9"/>
    <w:rsid w:val="00396DB1"/>
    <w:rsid w:val="00397421"/>
    <w:rsid w:val="0039797C"/>
    <w:rsid w:val="00397B3F"/>
    <w:rsid w:val="003A020F"/>
    <w:rsid w:val="003A0807"/>
    <w:rsid w:val="003A1233"/>
    <w:rsid w:val="003A14DF"/>
    <w:rsid w:val="003A154F"/>
    <w:rsid w:val="003A16A2"/>
    <w:rsid w:val="003A20E2"/>
    <w:rsid w:val="003A23D6"/>
    <w:rsid w:val="003A2DED"/>
    <w:rsid w:val="003A2E72"/>
    <w:rsid w:val="003A2EA6"/>
    <w:rsid w:val="003A388B"/>
    <w:rsid w:val="003A3D5A"/>
    <w:rsid w:val="003A3E95"/>
    <w:rsid w:val="003A42FB"/>
    <w:rsid w:val="003A4C62"/>
    <w:rsid w:val="003A4F92"/>
    <w:rsid w:val="003A5E26"/>
    <w:rsid w:val="003A6991"/>
    <w:rsid w:val="003A69E2"/>
    <w:rsid w:val="003A6C65"/>
    <w:rsid w:val="003A751E"/>
    <w:rsid w:val="003A7E9C"/>
    <w:rsid w:val="003B0448"/>
    <w:rsid w:val="003B0B4B"/>
    <w:rsid w:val="003B0B90"/>
    <w:rsid w:val="003B11F4"/>
    <w:rsid w:val="003B145F"/>
    <w:rsid w:val="003B169E"/>
    <w:rsid w:val="003B1780"/>
    <w:rsid w:val="003B1E75"/>
    <w:rsid w:val="003B1EBE"/>
    <w:rsid w:val="003B201A"/>
    <w:rsid w:val="003B2200"/>
    <w:rsid w:val="003B23FB"/>
    <w:rsid w:val="003B2B13"/>
    <w:rsid w:val="003B3EC3"/>
    <w:rsid w:val="003B4027"/>
    <w:rsid w:val="003B4167"/>
    <w:rsid w:val="003B502B"/>
    <w:rsid w:val="003B52D3"/>
    <w:rsid w:val="003B5420"/>
    <w:rsid w:val="003B56A7"/>
    <w:rsid w:val="003B5E1F"/>
    <w:rsid w:val="003B5EDA"/>
    <w:rsid w:val="003B5F81"/>
    <w:rsid w:val="003B62D2"/>
    <w:rsid w:val="003B6ACC"/>
    <w:rsid w:val="003B6F27"/>
    <w:rsid w:val="003B7C7B"/>
    <w:rsid w:val="003B7F38"/>
    <w:rsid w:val="003C0B6F"/>
    <w:rsid w:val="003C0DBE"/>
    <w:rsid w:val="003C0DE7"/>
    <w:rsid w:val="003C117C"/>
    <w:rsid w:val="003C1A9D"/>
    <w:rsid w:val="003C1D4E"/>
    <w:rsid w:val="003C2105"/>
    <w:rsid w:val="003C27F6"/>
    <w:rsid w:val="003C2942"/>
    <w:rsid w:val="003C29F1"/>
    <w:rsid w:val="003C2AC2"/>
    <w:rsid w:val="003C3CF4"/>
    <w:rsid w:val="003C40AF"/>
    <w:rsid w:val="003C45A0"/>
    <w:rsid w:val="003C535E"/>
    <w:rsid w:val="003C53EE"/>
    <w:rsid w:val="003C58B2"/>
    <w:rsid w:val="003C5E32"/>
    <w:rsid w:val="003C5EFF"/>
    <w:rsid w:val="003C6097"/>
    <w:rsid w:val="003C630A"/>
    <w:rsid w:val="003C64A6"/>
    <w:rsid w:val="003C68EA"/>
    <w:rsid w:val="003C6B42"/>
    <w:rsid w:val="003C6DC2"/>
    <w:rsid w:val="003C6DD3"/>
    <w:rsid w:val="003C71E5"/>
    <w:rsid w:val="003C75E7"/>
    <w:rsid w:val="003C7952"/>
    <w:rsid w:val="003D00FA"/>
    <w:rsid w:val="003D0A07"/>
    <w:rsid w:val="003D0B88"/>
    <w:rsid w:val="003D0F7A"/>
    <w:rsid w:val="003D1497"/>
    <w:rsid w:val="003D19DA"/>
    <w:rsid w:val="003D1BA0"/>
    <w:rsid w:val="003D211D"/>
    <w:rsid w:val="003D22C4"/>
    <w:rsid w:val="003D23EE"/>
    <w:rsid w:val="003D28DE"/>
    <w:rsid w:val="003D2DC2"/>
    <w:rsid w:val="003D37AB"/>
    <w:rsid w:val="003D3EEF"/>
    <w:rsid w:val="003D402F"/>
    <w:rsid w:val="003D42E8"/>
    <w:rsid w:val="003D4FB9"/>
    <w:rsid w:val="003D5035"/>
    <w:rsid w:val="003D50B3"/>
    <w:rsid w:val="003D53A4"/>
    <w:rsid w:val="003D5647"/>
    <w:rsid w:val="003D5B6E"/>
    <w:rsid w:val="003D5BA1"/>
    <w:rsid w:val="003D5E12"/>
    <w:rsid w:val="003D60EE"/>
    <w:rsid w:val="003D7157"/>
    <w:rsid w:val="003D74E4"/>
    <w:rsid w:val="003D77D9"/>
    <w:rsid w:val="003D7D8F"/>
    <w:rsid w:val="003E0C24"/>
    <w:rsid w:val="003E0EC9"/>
    <w:rsid w:val="003E1277"/>
    <w:rsid w:val="003E138F"/>
    <w:rsid w:val="003E1519"/>
    <w:rsid w:val="003E1816"/>
    <w:rsid w:val="003E1AAE"/>
    <w:rsid w:val="003E1B8D"/>
    <w:rsid w:val="003E1FF7"/>
    <w:rsid w:val="003E23D0"/>
    <w:rsid w:val="003E2A0E"/>
    <w:rsid w:val="003E2D14"/>
    <w:rsid w:val="003E2E95"/>
    <w:rsid w:val="003E30B0"/>
    <w:rsid w:val="003E3135"/>
    <w:rsid w:val="003E3B42"/>
    <w:rsid w:val="003E3B5F"/>
    <w:rsid w:val="003E3B84"/>
    <w:rsid w:val="003E3F0F"/>
    <w:rsid w:val="003E4E2C"/>
    <w:rsid w:val="003E52AC"/>
    <w:rsid w:val="003E5A72"/>
    <w:rsid w:val="003E5C0B"/>
    <w:rsid w:val="003E5C84"/>
    <w:rsid w:val="003E5FF8"/>
    <w:rsid w:val="003E684F"/>
    <w:rsid w:val="003E6E77"/>
    <w:rsid w:val="003E6F41"/>
    <w:rsid w:val="003E70E1"/>
    <w:rsid w:val="003E7165"/>
    <w:rsid w:val="003E76B1"/>
    <w:rsid w:val="003E7CEC"/>
    <w:rsid w:val="003F0558"/>
    <w:rsid w:val="003F0DFE"/>
    <w:rsid w:val="003F0EAD"/>
    <w:rsid w:val="003F11E1"/>
    <w:rsid w:val="003F142E"/>
    <w:rsid w:val="003F145F"/>
    <w:rsid w:val="003F16A6"/>
    <w:rsid w:val="003F1B57"/>
    <w:rsid w:val="003F1CB1"/>
    <w:rsid w:val="003F22E2"/>
    <w:rsid w:val="003F2422"/>
    <w:rsid w:val="003F2D22"/>
    <w:rsid w:val="003F2E11"/>
    <w:rsid w:val="003F3430"/>
    <w:rsid w:val="003F35A5"/>
    <w:rsid w:val="003F37DC"/>
    <w:rsid w:val="003F3B1A"/>
    <w:rsid w:val="003F3C5D"/>
    <w:rsid w:val="003F3D7A"/>
    <w:rsid w:val="003F3D96"/>
    <w:rsid w:val="003F3DFD"/>
    <w:rsid w:val="003F41E3"/>
    <w:rsid w:val="003F440B"/>
    <w:rsid w:val="003F4B0E"/>
    <w:rsid w:val="003F5677"/>
    <w:rsid w:val="003F6361"/>
    <w:rsid w:val="003F6AA3"/>
    <w:rsid w:val="003F6C37"/>
    <w:rsid w:val="003F6D65"/>
    <w:rsid w:val="003F7113"/>
    <w:rsid w:val="003F7243"/>
    <w:rsid w:val="004003F3"/>
    <w:rsid w:val="0040046F"/>
    <w:rsid w:val="004009AE"/>
    <w:rsid w:val="00400A57"/>
    <w:rsid w:val="00400D78"/>
    <w:rsid w:val="0040107E"/>
    <w:rsid w:val="00401504"/>
    <w:rsid w:val="004018F0"/>
    <w:rsid w:val="00401CD7"/>
    <w:rsid w:val="00401D30"/>
    <w:rsid w:val="0040254E"/>
    <w:rsid w:val="00402CAC"/>
    <w:rsid w:val="0040317C"/>
    <w:rsid w:val="004035DA"/>
    <w:rsid w:val="00403729"/>
    <w:rsid w:val="00403BC0"/>
    <w:rsid w:val="0040421A"/>
    <w:rsid w:val="0040428E"/>
    <w:rsid w:val="00404BF9"/>
    <w:rsid w:val="00404C7E"/>
    <w:rsid w:val="004054C1"/>
    <w:rsid w:val="00405577"/>
    <w:rsid w:val="0040579C"/>
    <w:rsid w:val="00405874"/>
    <w:rsid w:val="004059EA"/>
    <w:rsid w:val="00405B15"/>
    <w:rsid w:val="00405E27"/>
    <w:rsid w:val="0040601E"/>
    <w:rsid w:val="0040685E"/>
    <w:rsid w:val="00406BEE"/>
    <w:rsid w:val="00407014"/>
    <w:rsid w:val="0041093A"/>
    <w:rsid w:val="00410A0A"/>
    <w:rsid w:val="00410FB5"/>
    <w:rsid w:val="00411053"/>
    <w:rsid w:val="00411343"/>
    <w:rsid w:val="004115D4"/>
    <w:rsid w:val="00411B16"/>
    <w:rsid w:val="00411D74"/>
    <w:rsid w:val="00411D9C"/>
    <w:rsid w:val="004143BB"/>
    <w:rsid w:val="00414CDA"/>
    <w:rsid w:val="00414F09"/>
    <w:rsid w:val="00415E9A"/>
    <w:rsid w:val="00416085"/>
    <w:rsid w:val="0041670D"/>
    <w:rsid w:val="004169C7"/>
    <w:rsid w:val="00417334"/>
    <w:rsid w:val="00417FC7"/>
    <w:rsid w:val="0042002A"/>
    <w:rsid w:val="004200D8"/>
    <w:rsid w:val="004205E1"/>
    <w:rsid w:val="00420DB5"/>
    <w:rsid w:val="00420F34"/>
    <w:rsid w:val="0042118C"/>
    <w:rsid w:val="00421286"/>
    <w:rsid w:val="00421593"/>
    <w:rsid w:val="00421605"/>
    <w:rsid w:val="004219B8"/>
    <w:rsid w:val="00421E6D"/>
    <w:rsid w:val="00421F87"/>
    <w:rsid w:val="0042285C"/>
    <w:rsid w:val="00422E67"/>
    <w:rsid w:val="00422F8B"/>
    <w:rsid w:val="00423059"/>
    <w:rsid w:val="00423151"/>
    <w:rsid w:val="0042345B"/>
    <w:rsid w:val="0042385B"/>
    <w:rsid w:val="004238B3"/>
    <w:rsid w:val="00423DC7"/>
    <w:rsid w:val="0042473F"/>
    <w:rsid w:val="004248AF"/>
    <w:rsid w:val="004256EE"/>
    <w:rsid w:val="00425703"/>
    <w:rsid w:val="00425AC3"/>
    <w:rsid w:val="00425D3F"/>
    <w:rsid w:val="004260BB"/>
    <w:rsid w:val="0042630B"/>
    <w:rsid w:val="004264A6"/>
    <w:rsid w:val="004264D0"/>
    <w:rsid w:val="00426C0B"/>
    <w:rsid w:val="00426D91"/>
    <w:rsid w:val="004271B0"/>
    <w:rsid w:val="00427305"/>
    <w:rsid w:val="0042771D"/>
    <w:rsid w:val="00427903"/>
    <w:rsid w:val="00427A23"/>
    <w:rsid w:val="00427B23"/>
    <w:rsid w:val="00427DAF"/>
    <w:rsid w:val="00430A70"/>
    <w:rsid w:val="00430FF0"/>
    <w:rsid w:val="00431320"/>
    <w:rsid w:val="00431384"/>
    <w:rsid w:val="004317E6"/>
    <w:rsid w:val="004317F8"/>
    <w:rsid w:val="00431D37"/>
    <w:rsid w:val="0043223E"/>
    <w:rsid w:val="00432300"/>
    <w:rsid w:val="00432547"/>
    <w:rsid w:val="0043254C"/>
    <w:rsid w:val="00432D3F"/>
    <w:rsid w:val="00433354"/>
    <w:rsid w:val="0043343A"/>
    <w:rsid w:val="0043375C"/>
    <w:rsid w:val="004337FB"/>
    <w:rsid w:val="00433A97"/>
    <w:rsid w:val="00433D92"/>
    <w:rsid w:val="00433EC4"/>
    <w:rsid w:val="0043404D"/>
    <w:rsid w:val="00434465"/>
    <w:rsid w:val="004347A1"/>
    <w:rsid w:val="00434823"/>
    <w:rsid w:val="00434F62"/>
    <w:rsid w:val="00434FEF"/>
    <w:rsid w:val="00435137"/>
    <w:rsid w:val="00435237"/>
    <w:rsid w:val="004355C0"/>
    <w:rsid w:val="00435611"/>
    <w:rsid w:val="00435852"/>
    <w:rsid w:val="00435B09"/>
    <w:rsid w:val="00435B19"/>
    <w:rsid w:val="00435C20"/>
    <w:rsid w:val="00435DA1"/>
    <w:rsid w:val="00435DD1"/>
    <w:rsid w:val="004361D0"/>
    <w:rsid w:val="00436903"/>
    <w:rsid w:val="00436DF9"/>
    <w:rsid w:val="004378CC"/>
    <w:rsid w:val="00440508"/>
    <w:rsid w:val="00440CF0"/>
    <w:rsid w:val="00440D09"/>
    <w:rsid w:val="00441709"/>
    <w:rsid w:val="00442873"/>
    <w:rsid w:val="00442C8D"/>
    <w:rsid w:val="00443590"/>
    <w:rsid w:val="004439C7"/>
    <w:rsid w:val="00443DC4"/>
    <w:rsid w:val="00443EA9"/>
    <w:rsid w:val="0044410D"/>
    <w:rsid w:val="0044418B"/>
    <w:rsid w:val="004445E9"/>
    <w:rsid w:val="00444CBD"/>
    <w:rsid w:val="0044551E"/>
    <w:rsid w:val="004455A0"/>
    <w:rsid w:val="004460C5"/>
    <w:rsid w:val="0044618C"/>
    <w:rsid w:val="004463AC"/>
    <w:rsid w:val="00446628"/>
    <w:rsid w:val="00446669"/>
    <w:rsid w:val="00446B51"/>
    <w:rsid w:val="00446DDA"/>
    <w:rsid w:val="00446DFD"/>
    <w:rsid w:val="00447182"/>
    <w:rsid w:val="0044722D"/>
    <w:rsid w:val="0044737D"/>
    <w:rsid w:val="0044744B"/>
    <w:rsid w:val="00447951"/>
    <w:rsid w:val="00447AF4"/>
    <w:rsid w:val="00447F10"/>
    <w:rsid w:val="00450349"/>
    <w:rsid w:val="00450504"/>
    <w:rsid w:val="00450688"/>
    <w:rsid w:val="00450A8C"/>
    <w:rsid w:val="00450B8D"/>
    <w:rsid w:val="00450CD2"/>
    <w:rsid w:val="0045115D"/>
    <w:rsid w:val="004513A4"/>
    <w:rsid w:val="00451701"/>
    <w:rsid w:val="00451CA3"/>
    <w:rsid w:val="00452287"/>
    <w:rsid w:val="00452A99"/>
    <w:rsid w:val="00453433"/>
    <w:rsid w:val="0045381E"/>
    <w:rsid w:val="004544C5"/>
    <w:rsid w:val="004544C7"/>
    <w:rsid w:val="00454570"/>
    <w:rsid w:val="00454BBD"/>
    <w:rsid w:val="00454E49"/>
    <w:rsid w:val="00454FDF"/>
    <w:rsid w:val="00455700"/>
    <w:rsid w:val="004559CF"/>
    <w:rsid w:val="00456D00"/>
    <w:rsid w:val="0045740B"/>
    <w:rsid w:val="00457E01"/>
    <w:rsid w:val="00457E71"/>
    <w:rsid w:val="00460024"/>
    <w:rsid w:val="004605A9"/>
    <w:rsid w:val="00460C20"/>
    <w:rsid w:val="00460DE6"/>
    <w:rsid w:val="004612E4"/>
    <w:rsid w:val="00461BC2"/>
    <w:rsid w:val="00461C1F"/>
    <w:rsid w:val="00462567"/>
    <w:rsid w:val="00462BED"/>
    <w:rsid w:val="00462F71"/>
    <w:rsid w:val="004630E4"/>
    <w:rsid w:val="0046359F"/>
    <w:rsid w:val="0046371A"/>
    <w:rsid w:val="00464408"/>
    <w:rsid w:val="0046486D"/>
    <w:rsid w:val="00464890"/>
    <w:rsid w:val="00464FB7"/>
    <w:rsid w:val="00465988"/>
    <w:rsid w:val="0046609F"/>
    <w:rsid w:val="0046646F"/>
    <w:rsid w:val="00466507"/>
    <w:rsid w:val="00466676"/>
    <w:rsid w:val="004667F4"/>
    <w:rsid w:val="00466890"/>
    <w:rsid w:val="00466E67"/>
    <w:rsid w:val="00467226"/>
    <w:rsid w:val="004672FF"/>
    <w:rsid w:val="004674E5"/>
    <w:rsid w:val="004675AF"/>
    <w:rsid w:val="00467FB3"/>
    <w:rsid w:val="00471227"/>
    <w:rsid w:val="00471692"/>
    <w:rsid w:val="00471C9E"/>
    <w:rsid w:val="00472374"/>
    <w:rsid w:val="00472398"/>
    <w:rsid w:val="00472616"/>
    <w:rsid w:val="0047267F"/>
    <w:rsid w:val="0047271F"/>
    <w:rsid w:val="004729D2"/>
    <w:rsid w:val="00473112"/>
    <w:rsid w:val="0047376E"/>
    <w:rsid w:val="00473ACD"/>
    <w:rsid w:val="00474057"/>
    <w:rsid w:val="00474874"/>
    <w:rsid w:val="00474F16"/>
    <w:rsid w:val="004753AA"/>
    <w:rsid w:val="004761F8"/>
    <w:rsid w:val="004766CF"/>
    <w:rsid w:val="00476E30"/>
    <w:rsid w:val="00476F77"/>
    <w:rsid w:val="00477355"/>
    <w:rsid w:val="00477DC8"/>
    <w:rsid w:val="00477DE5"/>
    <w:rsid w:val="004802CB"/>
    <w:rsid w:val="004805F3"/>
    <w:rsid w:val="0048073C"/>
    <w:rsid w:val="004809D4"/>
    <w:rsid w:val="0048175B"/>
    <w:rsid w:val="00481846"/>
    <w:rsid w:val="00481C27"/>
    <w:rsid w:val="00481C47"/>
    <w:rsid w:val="00482188"/>
    <w:rsid w:val="0048267D"/>
    <w:rsid w:val="00483042"/>
    <w:rsid w:val="004836C1"/>
    <w:rsid w:val="004837CB"/>
    <w:rsid w:val="00483EDF"/>
    <w:rsid w:val="00484008"/>
    <w:rsid w:val="0048403F"/>
    <w:rsid w:val="00484059"/>
    <w:rsid w:val="0048437A"/>
    <w:rsid w:val="0048442F"/>
    <w:rsid w:val="00484A6C"/>
    <w:rsid w:val="00484B07"/>
    <w:rsid w:val="00484F0C"/>
    <w:rsid w:val="00485901"/>
    <w:rsid w:val="00485AD3"/>
    <w:rsid w:val="004865A3"/>
    <w:rsid w:val="004865F3"/>
    <w:rsid w:val="00486999"/>
    <w:rsid w:val="00486B7A"/>
    <w:rsid w:val="00486C70"/>
    <w:rsid w:val="00487781"/>
    <w:rsid w:val="00487E4A"/>
    <w:rsid w:val="00487EAF"/>
    <w:rsid w:val="0049030A"/>
    <w:rsid w:val="004905FD"/>
    <w:rsid w:val="00490688"/>
    <w:rsid w:val="00490906"/>
    <w:rsid w:val="00490C25"/>
    <w:rsid w:val="00491320"/>
    <w:rsid w:val="004918BC"/>
    <w:rsid w:val="0049196C"/>
    <w:rsid w:val="00491A86"/>
    <w:rsid w:val="00491D12"/>
    <w:rsid w:val="00491FDF"/>
    <w:rsid w:val="004921BA"/>
    <w:rsid w:val="0049222F"/>
    <w:rsid w:val="004924BE"/>
    <w:rsid w:val="004926E0"/>
    <w:rsid w:val="00492C01"/>
    <w:rsid w:val="004934F3"/>
    <w:rsid w:val="00493589"/>
    <w:rsid w:val="00493736"/>
    <w:rsid w:val="00493A60"/>
    <w:rsid w:val="00493C62"/>
    <w:rsid w:val="00494BAD"/>
    <w:rsid w:val="004952A6"/>
    <w:rsid w:val="004955ED"/>
    <w:rsid w:val="00495878"/>
    <w:rsid w:val="00495D66"/>
    <w:rsid w:val="00496259"/>
    <w:rsid w:val="00496504"/>
    <w:rsid w:val="0049677E"/>
    <w:rsid w:val="00496A07"/>
    <w:rsid w:val="004970B1"/>
    <w:rsid w:val="004973AB"/>
    <w:rsid w:val="0049791A"/>
    <w:rsid w:val="00497AB8"/>
    <w:rsid w:val="00497CA0"/>
    <w:rsid w:val="00497CDF"/>
    <w:rsid w:val="00497EEB"/>
    <w:rsid w:val="004A072A"/>
    <w:rsid w:val="004A0D04"/>
    <w:rsid w:val="004A11CB"/>
    <w:rsid w:val="004A1FB3"/>
    <w:rsid w:val="004A2454"/>
    <w:rsid w:val="004A2B8D"/>
    <w:rsid w:val="004A3557"/>
    <w:rsid w:val="004A371E"/>
    <w:rsid w:val="004A3733"/>
    <w:rsid w:val="004A3CA4"/>
    <w:rsid w:val="004A45C5"/>
    <w:rsid w:val="004A518D"/>
    <w:rsid w:val="004A56FF"/>
    <w:rsid w:val="004A60C5"/>
    <w:rsid w:val="004A6112"/>
    <w:rsid w:val="004A64A3"/>
    <w:rsid w:val="004A6698"/>
    <w:rsid w:val="004A6779"/>
    <w:rsid w:val="004A6966"/>
    <w:rsid w:val="004A741D"/>
    <w:rsid w:val="004A7E77"/>
    <w:rsid w:val="004B0323"/>
    <w:rsid w:val="004B0A32"/>
    <w:rsid w:val="004B0FBF"/>
    <w:rsid w:val="004B100C"/>
    <w:rsid w:val="004B103C"/>
    <w:rsid w:val="004B12E8"/>
    <w:rsid w:val="004B1418"/>
    <w:rsid w:val="004B1527"/>
    <w:rsid w:val="004B15F3"/>
    <w:rsid w:val="004B1FEE"/>
    <w:rsid w:val="004B218F"/>
    <w:rsid w:val="004B2323"/>
    <w:rsid w:val="004B232A"/>
    <w:rsid w:val="004B2CEF"/>
    <w:rsid w:val="004B30A0"/>
    <w:rsid w:val="004B42A2"/>
    <w:rsid w:val="004B4584"/>
    <w:rsid w:val="004B4FE3"/>
    <w:rsid w:val="004B51F0"/>
    <w:rsid w:val="004B5259"/>
    <w:rsid w:val="004B52DD"/>
    <w:rsid w:val="004B56F8"/>
    <w:rsid w:val="004B5B99"/>
    <w:rsid w:val="004B60BC"/>
    <w:rsid w:val="004B6262"/>
    <w:rsid w:val="004B6291"/>
    <w:rsid w:val="004B63BB"/>
    <w:rsid w:val="004B6603"/>
    <w:rsid w:val="004B671B"/>
    <w:rsid w:val="004B699C"/>
    <w:rsid w:val="004B6BF5"/>
    <w:rsid w:val="004B7792"/>
    <w:rsid w:val="004B7E49"/>
    <w:rsid w:val="004C010C"/>
    <w:rsid w:val="004C01BE"/>
    <w:rsid w:val="004C04BE"/>
    <w:rsid w:val="004C0687"/>
    <w:rsid w:val="004C0F79"/>
    <w:rsid w:val="004C1745"/>
    <w:rsid w:val="004C19D5"/>
    <w:rsid w:val="004C1F09"/>
    <w:rsid w:val="004C22CA"/>
    <w:rsid w:val="004C26C1"/>
    <w:rsid w:val="004C2B05"/>
    <w:rsid w:val="004C2EE5"/>
    <w:rsid w:val="004C312A"/>
    <w:rsid w:val="004C34F5"/>
    <w:rsid w:val="004C3796"/>
    <w:rsid w:val="004C3C1C"/>
    <w:rsid w:val="004C4C4B"/>
    <w:rsid w:val="004C4E63"/>
    <w:rsid w:val="004C4EC0"/>
    <w:rsid w:val="004C54D4"/>
    <w:rsid w:val="004C593C"/>
    <w:rsid w:val="004C5A35"/>
    <w:rsid w:val="004C5CE7"/>
    <w:rsid w:val="004C6B74"/>
    <w:rsid w:val="004C7C2A"/>
    <w:rsid w:val="004D0C5A"/>
    <w:rsid w:val="004D12E0"/>
    <w:rsid w:val="004D1453"/>
    <w:rsid w:val="004D21A7"/>
    <w:rsid w:val="004D2844"/>
    <w:rsid w:val="004D2BD8"/>
    <w:rsid w:val="004D33AB"/>
    <w:rsid w:val="004D3F35"/>
    <w:rsid w:val="004D4122"/>
    <w:rsid w:val="004D479E"/>
    <w:rsid w:val="004D48F9"/>
    <w:rsid w:val="004D4AF2"/>
    <w:rsid w:val="004D4ED9"/>
    <w:rsid w:val="004D4FB8"/>
    <w:rsid w:val="004D52EB"/>
    <w:rsid w:val="004D56FE"/>
    <w:rsid w:val="004D5F42"/>
    <w:rsid w:val="004D5F90"/>
    <w:rsid w:val="004D6563"/>
    <w:rsid w:val="004D783A"/>
    <w:rsid w:val="004D7E16"/>
    <w:rsid w:val="004E012D"/>
    <w:rsid w:val="004E0229"/>
    <w:rsid w:val="004E02B7"/>
    <w:rsid w:val="004E0A17"/>
    <w:rsid w:val="004E0FA4"/>
    <w:rsid w:val="004E11CA"/>
    <w:rsid w:val="004E12BC"/>
    <w:rsid w:val="004E1521"/>
    <w:rsid w:val="004E16FC"/>
    <w:rsid w:val="004E1C46"/>
    <w:rsid w:val="004E2289"/>
    <w:rsid w:val="004E2440"/>
    <w:rsid w:val="004E27CF"/>
    <w:rsid w:val="004E2E85"/>
    <w:rsid w:val="004E3BFC"/>
    <w:rsid w:val="004E3C77"/>
    <w:rsid w:val="004E477D"/>
    <w:rsid w:val="004E4A6F"/>
    <w:rsid w:val="004E4B47"/>
    <w:rsid w:val="004E4BF5"/>
    <w:rsid w:val="004E5549"/>
    <w:rsid w:val="004E5681"/>
    <w:rsid w:val="004E57C3"/>
    <w:rsid w:val="004E5802"/>
    <w:rsid w:val="004E5969"/>
    <w:rsid w:val="004E5987"/>
    <w:rsid w:val="004E6F46"/>
    <w:rsid w:val="004E7874"/>
    <w:rsid w:val="004E7A09"/>
    <w:rsid w:val="004E7E8E"/>
    <w:rsid w:val="004E7EB3"/>
    <w:rsid w:val="004F026A"/>
    <w:rsid w:val="004F02B9"/>
    <w:rsid w:val="004F0744"/>
    <w:rsid w:val="004F0940"/>
    <w:rsid w:val="004F09BA"/>
    <w:rsid w:val="004F1047"/>
    <w:rsid w:val="004F1425"/>
    <w:rsid w:val="004F15E6"/>
    <w:rsid w:val="004F1C2E"/>
    <w:rsid w:val="004F1DFF"/>
    <w:rsid w:val="004F229D"/>
    <w:rsid w:val="004F260F"/>
    <w:rsid w:val="004F264A"/>
    <w:rsid w:val="004F2B75"/>
    <w:rsid w:val="004F2F53"/>
    <w:rsid w:val="004F3D64"/>
    <w:rsid w:val="004F43E3"/>
    <w:rsid w:val="004F45B0"/>
    <w:rsid w:val="004F4751"/>
    <w:rsid w:val="004F49DA"/>
    <w:rsid w:val="004F4C9C"/>
    <w:rsid w:val="004F501E"/>
    <w:rsid w:val="004F50FD"/>
    <w:rsid w:val="004F5A7F"/>
    <w:rsid w:val="004F5CE9"/>
    <w:rsid w:val="004F5E0B"/>
    <w:rsid w:val="004F7933"/>
    <w:rsid w:val="004F79BC"/>
    <w:rsid w:val="004F79E2"/>
    <w:rsid w:val="004F7A11"/>
    <w:rsid w:val="00500611"/>
    <w:rsid w:val="005009BE"/>
    <w:rsid w:val="00500A37"/>
    <w:rsid w:val="00500ADC"/>
    <w:rsid w:val="00500B0D"/>
    <w:rsid w:val="00500DB2"/>
    <w:rsid w:val="00500E1C"/>
    <w:rsid w:val="00500E90"/>
    <w:rsid w:val="00500F1D"/>
    <w:rsid w:val="005014C4"/>
    <w:rsid w:val="0050252D"/>
    <w:rsid w:val="0050258C"/>
    <w:rsid w:val="00502C02"/>
    <w:rsid w:val="0050388F"/>
    <w:rsid w:val="00503E9C"/>
    <w:rsid w:val="00504008"/>
    <w:rsid w:val="005040BA"/>
    <w:rsid w:val="00504745"/>
    <w:rsid w:val="00504B44"/>
    <w:rsid w:val="00504F87"/>
    <w:rsid w:val="00505091"/>
    <w:rsid w:val="0050515E"/>
    <w:rsid w:val="0050543B"/>
    <w:rsid w:val="00505A31"/>
    <w:rsid w:val="0050624D"/>
    <w:rsid w:val="00506887"/>
    <w:rsid w:val="00506C8F"/>
    <w:rsid w:val="00507926"/>
    <w:rsid w:val="00507D5A"/>
    <w:rsid w:val="0051003F"/>
    <w:rsid w:val="005100C7"/>
    <w:rsid w:val="005101F6"/>
    <w:rsid w:val="005102E3"/>
    <w:rsid w:val="00510497"/>
    <w:rsid w:val="005106C1"/>
    <w:rsid w:val="005111C6"/>
    <w:rsid w:val="005118D6"/>
    <w:rsid w:val="0051195C"/>
    <w:rsid w:val="005119BE"/>
    <w:rsid w:val="00511D90"/>
    <w:rsid w:val="00511F00"/>
    <w:rsid w:val="005127DA"/>
    <w:rsid w:val="0051398A"/>
    <w:rsid w:val="00513A20"/>
    <w:rsid w:val="00513BA0"/>
    <w:rsid w:val="00513C26"/>
    <w:rsid w:val="00513D24"/>
    <w:rsid w:val="0051463A"/>
    <w:rsid w:val="00514D24"/>
    <w:rsid w:val="00514F2E"/>
    <w:rsid w:val="00514F41"/>
    <w:rsid w:val="005150B8"/>
    <w:rsid w:val="005153C4"/>
    <w:rsid w:val="00515AF1"/>
    <w:rsid w:val="00515B62"/>
    <w:rsid w:val="00516877"/>
    <w:rsid w:val="00517099"/>
    <w:rsid w:val="0051777B"/>
    <w:rsid w:val="00517A64"/>
    <w:rsid w:val="00517B19"/>
    <w:rsid w:val="00517E33"/>
    <w:rsid w:val="005200CC"/>
    <w:rsid w:val="00520164"/>
    <w:rsid w:val="005201A2"/>
    <w:rsid w:val="0052031F"/>
    <w:rsid w:val="005208BA"/>
    <w:rsid w:val="00520AE0"/>
    <w:rsid w:val="00520D07"/>
    <w:rsid w:val="0052138E"/>
    <w:rsid w:val="00521674"/>
    <w:rsid w:val="005217F0"/>
    <w:rsid w:val="00521A80"/>
    <w:rsid w:val="00521AD6"/>
    <w:rsid w:val="00521BD2"/>
    <w:rsid w:val="0052375F"/>
    <w:rsid w:val="00523833"/>
    <w:rsid w:val="0052496A"/>
    <w:rsid w:val="0052513C"/>
    <w:rsid w:val="005264D9"/>
    <w:rsid w:val="005270F6"/>
    <w:rsid w:val="00527155"/>
    <w:rsid w:val="00527846"/>
    <w:rsid w:val="005304B3"/>
    <w:rsid w:val="0053086C"/>
    <w:rsid w:val="00530CAD"/>
    <w:rsid w:val="00531107"/>
    <w:rsid w:val="005315D7"/>
    <w:rsid w:val="005319F9"/>
    <w:rsid w:val="00531A4F"/>
    <w:rsid w:val="0053292E"/>
    <w:rsid w:val="005329A5"/>
    <w:rsid w:val="00532AE9"/>
    <w:rsid w:val="00532CC2"/>
    <w:rsid w:val="00532EC0"/>
    <w:rsid w:val="00532ED2"/>
    <w:rsid w:val="005334BB"/>
    <w:rsid w:val="005336B6"/>
    <w:rsid w:val="0053375D"/>
    <w:rsid w:val="00533AD6"/>
    <w:rsid w:val="00534308"/>
    <w:rsid w:val="00534732"/>
    <w:rsid w:val="00534743"/>
    <w:rsid w:val="0053498E"/>
    <w:rsid w:val="00534BD3"/>
    <w:rsid w:val="00534E31"/>
    <w:rsid w:val="00535106"/>
    <w:rsid w:val="0053585F"/>
    <w:rsid w:val="005358BA"/>
    <w:rsid w:val="005359AF"/>
    <w:rsid w:val="00535B59"/>
    <w:rsid w:val="00535BC2"/>
    <w:rsid w:val="005364A0"/>
    <w:rsid w:val="005364AE"/>
    <w:rsid w:val="00536D20"/>
    <w:rsid w:val="00536F87"/>
    <w:rsid w:val="00537102"/>
    <w:rsid w:val="00537409"/>
    <w:rsid w:val="0053767C"/>
    <w:rsid w:val="00537BEA"/>
    <w:rsid w:val="005402E3"/>
    <w:rsid w:val="005406EA"/>
    <w:rsid w:val="00540844"/>
    <w:rsid w:val="005408EE"/>
    <w:rsid w:val="00540D1F"/>
    <w:rsid w:val="00540E22"/>
    <w:rsid w:val="00541132"/>
    <w:rsid w:val="0054173B"/>
    <w:rsid w:val="00541949"/>
    <w:rsid w:val="00541C5C"/>
    <w:rsid w:val="00541C7B"/>
    <w:rsid w:val="00541F32"/>
    <w:rsid w:val="0054216D"/>
    <w:rsid w:val="0054234A"/>
    <w:rsid w:val="005423B3"/>
    <w:rsid w:val="0054263B"/>
    <w:rsid w:val="00542769"/>
    <w:rsid w:val="005429B4"/>
    <w:rsid w:val="00543149"/>
    <w:rsid w:val="00543182"/>
    <w:rsid w:val="005432F6"/>
    <w:rsid w:val="005435B8"/>
    <w:rsid w:val="005437A5"/>
    <w:rsid w:val="005438E8"/>
    <w:rsid w:val="00543A62"/>
    <w:rsid w:val="0054453B"/>
    <w:rsid w:val="005449CF"/>
    <w:rsid w:val="00544B7A"/>
    <w:rsid w:val="00545323"/>
    <w:rsid w:val="005456D2"/>
    <w:rsid w:val="00545C2D"/>
    <w:rsid w:val="0054698A"/>
    <w:rsid w:val="00546D0B"/>
    <w:rsid w:val="00547193"/>
    <w:rsid w:val="00547518"/>
    <w:rsid w:val="0054754E"/>
    <w:rsid w:val="00547972"/>
    <w:rsid w:val="00547D59"/>
    <w:rsid w:val="00547FAF"/>
    <w:rsid w:val="00547FB7"/>
    <w:rsid w:val="005502B1"/>
    <w:rsid w:val="005509ED"/>
    <w:rsid w:val="0055181A"/>
    <w:rsid w:val="005520FE"/>
    <w:rsid w:val="0055217B"/>
    <w:rsid w:val="005523D4"/>
    <w:rsid w:val="005528B7"/>
    <w:rsid w:val="00552955"/>
    <w:rsid w:val="00552CC7"/>
    <w:rsid w:val="00552F89"/>
    <w:rsid w:val="005532AE"/>
    <w:rsid w:val="00553F78"/>
    <w:rsid w:val="005541E4"/>
    <w:rsid w:val="005545BE"/>
    <w:rsid w:val="00554C90"/>
    <w:rsid w:val="00554DA3"/>
    <w:rsid w:val="00555021"/>
    <w:rsid w:val="005555E5"/>
    <w:rsid w:val="005561E5"/>
    <w:rsid w:val="0055622E"/>
    <w:rsid w:val="00557A58"/>
    <w:rsid w:val="00557FF5"/>
    <w:rsid w:val="00560A37"/>
    <w:rsid w:val="00560B23"/>
    <w:rsid w:val="00560C0F"/>
    <w:rsid w:val="0056143F"/>
    <w:rsid w:val="00561991"/>
    <w:rsid w:val="00561EB5"/>
    <w:rsid w:val="005620F7"/>
    <w:rsid w:val="005626DC"/>
    <w:rsid w:val="00562B58"/>
    <w:rsid w:val="00562FFF"/>
    <w:rsid w:val="0056305D"/>
    <w:rsid w:val="00563441"/>
    <w:rsid w:val="00563627"/>
    <w:rsid w:val="00563630"/>
    <w:rsid w:val="00563AE7"/>
    <w:rsid w:val="00564087"/>
    <w:rsid w:val="0056409E"/>
    <w:rsid w:val="005644FE"/>
    <w:rsid w:val="00564521"/>
    <w:rsid w:val="00564526"/>
    <w:rsid w:val="00564C31"/>
    <w:rsid w:val="00565A92"/>
    <w:rsid w:val="00565DB3"/>
    <w:rsid w:val="00566476"/>
    <w:rsid w:val="00566911"/>
    <w:rsid w:val="0056727F"/>
    <w:rsid w:val="005679B7"/>
    <w:rsid w:val="005679D2"/>
    <w:rsid w:val="005708CD"/>
    <w:rsid w:val="005712A4"/>
    <w:rsid w:val="00571491"/>
    <w:rsid w:val="00571922"/>
    <w:rsid w:val="0057197C"/>
    <w:rsid w:val="005721AB"/>
    <w:rsid w:val="005729C6"/>
    <w:rsid w:val="005729F4"/>
    <w:rsid w:val="00572A25"/>
    <w:rsid w:val="00572D60"/>
    <w:rsid w:val="00572D6E"/>
    <w:rsid w:val="00572E15"/>
    <w:rsid w:val="00573152"/>
    <w:rsid w:val="00573173"/>
    <w:rsid w:val="005731D5"/>
    <w:rsid w:val="0057326E"/>
    <w:rsid w:val="005736E8"/>
    <w:rsid w:val="00573B77"/>
    <w:rsid w:val="00573BA1"/>
    <w:rsid w:val="00573CD1"/>
    <w:rsid w:val="005740C4"/>
    <w:rsid w:val="00574185"/>
    <w:rsid w:val="0057427E"/>
    <w:rsid w:val="005747C7"/>
    <w:rsid w:val="00574A53"/>
    <w:rsid w:val="00574FF7"/>
    <w:rsid w:val="005752F5"/>
    <w:rsid w:val="005753B8"/>
    <w:rsid w:val="00575924"/>
    <w:rsid w:val="00575CC6"/>
    <w:rsid w:val="00575CCC"/>
    <w:rsid w:val="00576097"/>
    <w:rsid w:val="00576332"/>
    <w:rsid w:val="00576344"/>
    <w:rsid w:val="005769F0"/>
    <w:rsid w:val="00576A5E"/>
    <w:rsid w:val="00576B29"/>
    <w:rsid w:val="00577266"/>
    <w:rsid w:val="00577768"/>
    <w:rsid w:val="00580AA4"/>
    <w:rsid w:val="00580F1C"/>
    <w:rsid w:val="00580FF5"/>
    <w:rsid w:val="00581265"/>
    <w:rsid w:val="00581BCE"/>
    <w:rsid w:val="005820E7"/>
    <w:rsid w:val="00582568"/>
    <w:rsid w:val="005826DD"/>
    <w:rsid w:val="00582FE7"/>
    <w:rsid w:val="005831B5"/>
    <w:rsid w:val="0058325F"/>
    <w:rsid w:val="0058332C"/>
    <w:rsid w:val="005839DD"/>
    <w:rsid w:val="00583B3B"/>
    <w:rsid w:val="00583C21"/>
    <w:rsid w:val="00583C49"/>
    <w:rsid w:val="00583F3B"/>
    <w:rsid w:val="00584162"/>
    <w:rsid w:val="00584283"/>
    <w:rsid w:val="00584892"/>
    <w:rsid w:val="00584EBD"/>
    <w:rsid w:val="0058515D"/>
    <w:rsid w:val="00585645"/>
    <w:rsid w:val="00586089"/>
    <w:rsid w:val="0058622F"/>
    <w:rsid w:val="0058651B"/>
    <w:rsid w:val="0058664A"/>
    <w:rsid w:val="005866F9"/>
    <w:rsid w:val="00586869"/>
    <w:rsid w:val="00586DCF"/>
    <w:rsid w:val="005870D2"/>
    <w:rsid w:val="00587336"/>
    <w:rsid w:val="00587627"/>
    <w:rsid w:val="00587C95"/>
    <w:rsid w:val="00587E9E"/>
    <w:rsid w:val="00587F2D"/>
    <w:rsid w:val="0059047A"/>
    <w:rsid w:val="00590810"/>
    <w:rsid w:val="005908AF"/>
    <w:rsid w:val="00590A6D"/>
    <w:rsid w:val="00590B86"/>
    <w:rsid w:val="00591071"/>
    <w:rsid w:val="005911ED"/>
    <w:rsid w:val="00592199"/>
    <w:rsid w:val="005922D7"/>
    <w:rsid w:val="0059244C"/>
    <w:rsid w:val="005929A3"/>
    <w:rsid w:val="00592B2D"/>
    <w:rsid w:val="00592CF5"/>
    <w:rsid w:val="00592F12"/>
    <w:rsid w:val="00593017"/>
    <w:rsid w:val="005931A5"/>
    <w:rsid w:val="005933FA"/>
    <w:rsid w:val="005934E5"/>
    <w:rsid w:val="005938EB"/>
    <w:rsid w:val="00593F60"/>
    <w:rsid w:val="00594076"/>
    <w:rsid w:val="00594260"/>
    <w:rsid w:val="005942B2"/>
    <w:rsid w:val="005945AE"/>
    <w:rsid w:val="0059468D"/>
    <w:rsid w:val="00594741"/>
    <w:rsid w:val="005947E8"/>
    <w:rsid w:val="00594A8C"/>
    <w:rsid w:val="00595200"/>
    <w:rsid w:val="005954E0"/>
    <w:rsid w:val="005954F0"/>
    <w:rsid w:val="00595B02"/>
    <w:rsid w:val="0059604A"/>
    <w:rsid w:val="0059622C"/>
    <w:rsid w:val="0059662A"/>
    <w:rsid w:val="00596A3E"/>
    <w:rsid w:val="00596C20"/>
    <w:rsid w:val="00596E5C"/>
    <w:rsid w:val="00596EAC"/>
    <w:rsid w:val="00596FFA"/>
    <w:rsid w:val="00597065"/>
    <w:rsid w:val="005973F8"/>
    <w:rsid w:val="00597556"/>
    <w:rsid w:val="0059760A"/>
    <w:rsid w:val="00597E86"/>
    <w:rsid w:val="005A010D"/>
    <w:rsid w:val="005A0287"/>
    <w:rsid w:val="005A0B6F"/>
    <w:rsid w:val="005A0FDE"/>
    <w:rsid w:val="005A10A5"/>
    <w:rsid w:val="005A1FF9"/>
    <w:rsid w:val="005A23E5"/>
    <w:rsid w:val="005A25C2"/>
    <w:rsid w:val="005A25CE"/>
    <w:rsid w:val="005A3B5C"/>
    <w:rsid w:val="005A3DE1"/>
    <w:rsid w:val="005A3E9C"/>
    <w:rsid w:val="005A3E9D"/>
    <w:rsid w:val="005A40D8"/>
    <w:rsid w:val="005A40FF"/>
    <w:rsid w:val="005A4173"/>
    <w:rsid w:val="005A4824"/>
    <w:rsid w:val="005A4B5A"/>
    <w:rsid w:val="005A4FDD"/>
    <w:rsid w:val="005A50DD"/>
    <w:rsid w:val="005A52ED"/>
    <w:rsid w:val="005A5323"/>
    <w:rsid w:val="005A554B"/>
    <w:rsid w:val="005A5641"/>
    <w:rsid w:val="005A5B22"/>
    <w:rsid w:val="005A5FDA"/>
    <w:rsid w:val="005A6467"/>
    <w:rsid w:val="005A67FD"/>
    <w:rsid w:val="005A6C66"/>
    <w:rsid w:val="005A6EF4"/>
    <w:rsid w:val="005A6F3C"/>
    <w:rsid w:val="005A79BC"/>
    <w:rsid w:val="005A7BE3"/>
    <w:rsid w:val="005A7D74"/>
    <w:rsid w:val="005B0369"/>
    <w:rsid w:val="005B0869"/>
    <w:rsid w:val="005B0882"/>
    <w:rsid w:val="005B0AEE"/>
    <w:rsid w:val="005B1BDB"/>
    <w:rsid w:val="005B2333"/>
    <w:rsid w:val="005B26C4"/>
    <w:rsid w:val="005B35E8"/>
    <w:rsid w:val="005B3732"/>
    <w:rsid w:val="005B3A18"/>
    <w:rsid w:val="005B3D52"/>
    <w:rsid w:val="005B3EE2"/>
    <w:rsid w:val="005B4132"/>
    <w:rsid w:val="005B42E7"/>
    <w:rsid w:val="005B4B4F"/>
    <w:rsid w:val="005B4C55"/>
    <w:rsid w:val="005B4D5B"/>
    <w:rsid w:val="005B5335"/>
    <w:rsid w:val="005B5C6C"/>
    <w:rsid w:val="005B6E8C"/>
    <w:rsid w:val="005B73D4"/>
    <w:rsid w:val="005B7905"/>
    <w:rsid w:val="005B7B18"/>
    <w:rsid w:val="005C003D"/>
    <w:rsid w:val="005C0524"/>
    <w:rsid w:val="005C0B26"/>
    <w:rsid w:val="005C0BF9"/>
    <w:rsid w:val="005C0D02"/>
    <w:rsid w:val="005C117E"/>
    <w:rsid w:val="005C1442"/>
    <w:rsid w:val="005C199F"/>
    <w:rsid w:val="005C19B5"/>
    <w:rsid w:val="005C1EC0"/>
    <w:rsid w:val="005C1EE6"/>
    <w:rsid w:val="005C2817"/>
    <w:rsid w:val="005C2AEC"/>
    <w:rsid w:val="005C2BA3"/>
    <w:rsid w:val="005C328D"/>
    <w:rsid w:val="005C39CD"/>
    <w:rsid w:val="005C3CD4"/>
    <w:rsid w:val="005C42F7"/>
    <w:rsid w:val="005C431D"/>
    <w:rsid w:val="005C467C"/>
    <w:rsid w:val="005C4B1C"/>
    <w:rsid w:val="005C516B"/>
    <w:rsid w:val="005C5737"/>
    <w:rsid w:val="005C646A"/>
    <w:rsid w:val="005C682B"/>
    <w:rsid w:val="005C6D4E"/>
    <w:rsid w:val="005C76F2"/>
    <w:rsid w:val="005C799F"/>
    <w:rsid w:val="005C7DEA"/>
    <w:rsid w:val="005D01C4"/>
    <w:rsid w:val="005D02A8"/>
    <w:rsid w:val="005D0367"/>
    <w:rsid w:val="005D0810"/>
    <w:rsid w:val="005D0D9E"/>
    <w:rsid w:val="005D152A"/>
    <w:rsid w:val="005D18F2"/>
    <w:rsid w:val="005D2233"/>
    <w:rsid w:val="005D26DD"/>
    <w:rsid w:val="005D27BB"/>
    <w:rsid w:val="005D2CD9"/>
    <w:rsid w:val="005D2D90"/>
    <w:rsid w:val="005D2E6A"/>
    <w:rsid w:val="005D303B"/>
    <w:rsid w:val="005D3144"/>
    <w:rsid w:val="005D349E"/>
    <w:rsid w:val="005D3836"/>
    <w:rsid w:val="005D3AAE"/>
    <w:rsid w:val="005D3AFE"/>
    <w:rsid w:val="005D3D5B"/>
    <w:rsid w:val="005D4199"/>
    <w:rsid w:val="005D434E"/>
    <w:rsid w:val="005D4381"/>
    <w:rsid w:val="005D489A"/>
    <w:rsid w:val="005D5035"/>
    <w:rsid w:val="005D5183"/>
    <w:rsid w:val="005D532D"/>
    <w:rsid w:val="005D58AA"/>
    <w:rsid w:val="005D5B91"/>
    <w:rsid w:val="005D5EA8"/>
    <w:rsid w:val="005D60DB"/>
    <w:rsid w:val="005D6299"/>
    <w:rsid w:val="005D633E"/>
    <w:rsid w:val="005D64D0"/>
    <w:rsid w:val="005D6576"/>
    <w:rsid w:val="005D6AAD"/>
    <w:rsid w:val="005D6ACC"/>
    <w:rsid w:val="005D6BCA"/>
    <w:rsid w:val="005D6EA1"/>
    <w:rsid w:val="005D7359"/>
    <w:rsid w:val="005D7417"/>
    <w:rsid w:val="005D787C"/>
    <w:rsid w:val="005D797D"/>
    <w:rsid w:val="005D7FF4"/>
    <w:rsid w:val="005E0060"/>
    <w:rsid w:val="005E06B7"/>
    <w:rsid w:val="005E0A3A"/>
    <w:rsid w:val="005E0FAB"/>
    <w:rsid w:val="005E0FCC"/>
    <w:rsid w:val="005E1338"/>
    <w:rsid w:val="005E161F"/>
    <w:rsid w:val="005E1CF2"/>
    <w:rsid w:val="005E1E14"/>
    <w:rsid w:val="005E2A35"/>
    <w:rsid w:val="005E2BA6"/>
    <w:rsid w:val="005E34C6"/>
    <w:rsid w:val="005E3D96"/>
    <w:rsid w:val="005E3E48"/>
    <w:rsid w:val="005E416F"/>
    <w:rsid w:val="005E4E03"/>
    <w:rsid w:val="005E5C23"/>
    <w:rsid w:val="005E5CDF"/>
    <w:rsid w:val="005E5DF8"/>
    <w:rsid w:val="005E5EA0"/>
    <w:rsid w:val="005E6147"/>
    <w:rsid w:val="005E652C"/>
    <w:rsid w:val="005E6E41"/>
    <w:rsid w:val="005E7014"/>
    <w:rsid w:val="005E75F3"/>
    <w:rsid w:val="005E79C5"/>
    <w:rsid w:val="005E7CF2"/>
    <w:rsid w:val="005E7E34"/>
    <w:rsid w:val="005E7FBC"/>
    <w:rsid w:val="005E7FF6"/>
    <w:rsid w:val="005F00A2"/>
    <w:rsid w:val="005F0127"/>
    <w:rsid w:val="005F0399"/>
    <w:rsid w:val="005F06D7"/>
    <w:rsid w:val="005F09D2"/>
    <w:rsid w:val="005F0E62"/>
    <w:rsid w:val="005F1030"/>
    <w:rsid w:val="005F13A9"/>
    <w:rsid w:val="005F1417"/>
    <w:rsid w:val="005F143B"/>
    <w:rsid w:val="005F1459"/>
    <w:rsid w:val="005F1873"/>
    <w:rsid w:val="005F1D82"/>
    <w:rsid w:val="005F2074"/>
    <w:rsid w:val="005F27A1"/>
    <w:rsid w:val="005F2A37"/>
    <w:rsid w:val="005F2E49"/>
    <w:rsid w:val="005F2E90"/>
    <w:rsid w:val="005F2F5C"/>
    <w:rsid w:val="005F327F"/>
    <w:rsid w:val="005F337A"/>
    <w:rsid w:val="005F35C6"/>
    <w:rsid w:val="005F361C"/>
    <w:rsid w:val="005F3D95"/>
    <w:rsid w:val="005F3E7E"/>
    <w:rsid w:val="005F3F17"/>
    <w:rsid w:val="005F3F35"/>
    <w:rsid w:val="005F40C5"/>
    <w:rsid w:val="005F47BE"/>
    <w:rsid w:val="005F484F"/>
    <w:rsid w:val="005F48D8"/>
    <w:rsid w:val="005F4EDD"/>
    <w:rsid w:val="005F55F3"/>
    <w:rsid w:val="005F5A9B"/>
    <w:rsid w:val="005F5D68"/>
    <w:rsid w:val="005F68A7"/>
    <w:rsid w:val="005F6972"/>
    <w:rsid w:val="005F6D32"/>
    <w:rsid w:val="005F6FDB"/>
    <w:rsid w:val="005F7286"/>
    <w:rsid w:val="005F73A2"/>
    <w:rsid w:val="005F75F4"/>
    <w:rsid w:val="005F7756"/>
    <w:rsid w:val="005F786D"/>
    <w:rsid w:val="005F7C00"/>
    <w:rsid w:val="005F7D69"/>
    <w:rsid w:val="005F7F61"/>
    <w:rsid w:val="00600759"/>
    <w:rsid w:val="00600CE7"/>
    <w:rsid w:val="006012CE"/>
    <w:rsid w:val="006017E6"/>
    <w:rsid w:val="00601912"/>
    <w:rsid w:val="00601ABF"/>
    <w:rsid w:val="00601F7B"/>
    <w:rsid w:val="00601F9E"/>
    <w:rsid w:val="00602353"/>
    <w:rsid w:val="0060278A"/>
    <w:rsid w:val="006027A7"/>
    <w:rsid w:val="006031D2"/>
    <w:rsid w:val="0060324F"/>
    <w:rsid w:val="006034C1"/>
    <w:rsid w:val="00603813"/>
    <w:rsid w:val="00603866"/>
    <w:rsid w:val="0060397D"/>
    <w:rsid w:val="00603BC3"/>
    <w:rsid w:val="00603E95"/>
    <w:rsid w:val="00604040"/>
    <w:rsid w:val="0060418A"/>
    <w:rsid w:val="0060432A"/>
    <w:rsid w:val="006044A3"/>
    <w:rsid w:val="006045F3"/>
    <w:rsid w:val="006047DA"/>
    <w:rsid w:val="00604855"/>
    <w:rsid w:val="00604D8A"/>
    <w:rsid w:val="006053F6"/>
    <w:rsid w:val="00605469"/>
    <w:rsid w:val="006054F2"/>
    <w:rsid w:val="00605BEB"/>
    <w:rsid w:val="00605BED"/>
    <w:rsid w:val="00605D9D"/>
    <w:rsid w:val="006061AD"/>
    <w:rsid w:val="0060686F"/>
    <w:rsid w:val="00606A23"/>
    <w:rsid w:val="00606C28"/>
    <w:rsid w:val="0060723A"/>
    <w:rsid w:val="006073DB"/>
    <w:rsid w:val="006076B8"/>
    <w:rsid w:val="0060798D"/>
    <w:rsid w:val="00607F73"/>
    <w:rsid w:val="006101CF"/>
    <w:rsid w:val="0061058E"/>
    <w:rsid w:val="006108BC"/>
    <w:rsid w:val="006109B0"/>
    <w:rsid w:val="00610D3A"/>
    <w:rsid w:val="00611770"/>
    <w:rsid w:val="006123B4"/>
    <w:rsid w:val="006128C6"/>
    <w:rsid w:val="00612B56"/>
    <w:rsid w:val="00612D58"/>
    <w:rsid w:val="00612D88"/>
    <w:rsid w:val="00612EF6"/>
    <w:rsid w:val="00613468"/>
    <w:rsid w:val="00613C51"/>
    <w:rsid w:val="00613D79"/>
    <w:rsid w:val="00613EE2"/>
    <w:rsid w:val="00613EF6"/>
    <w:rsid w:val="00614C31"/>
    <w:rsid w:val="00615020"/>
    <w:rsid w:val="00615323"/>
    <w:rsid w:val="00615795"/>
    <w:rsid w:val="00615D4E"/>
    <w:rsid w:val="00615F65"/>
    <w:rsid w:val="006161A2"/>
    <w:rsid w:val="006162FD"/>
    <w:rsid w:val="00616397"/>
    <w:rsid w:val="00616AB2"/>
    <w:rsid w:val="00616CF7"/>
    <w:rsid w:val="00616E89"/>
    <w:rsid w:val="00617411"/>
    <w:rsid w:val="00617881"/>
    <w:rsid w:val="00617CF4"/>
    <w:rsid w:val="006206D9"/>
    <w:rsid w:val="00620AE7"/>
    <w:rsid w:val="00621278"/>
    <w:rsid w:val="0062130B"/>
    <w:rsid w:val="00621A05"/>
    <w:rsid w:val="00622181"/>
    <w:rsid w:val="00622A57"/>
    <w:rsid w:val="0062339E"/>
    <w:rsid w:val="006239E2"/>
    <w:rsid w:val="00623CD4"/>
    <w:rsid w:val="00623E59"/>
    <w:rsid w:val="00624169"/>
    <w:rsid w:val="006246A7"/>
    <w:rsid w:val="00624CF3"/>
    <w:rsid w:val="00624EF0"/>
    <w:rsid w:val="00624F47"/>
    <w:rsid w:val="0062500A"/>
    <w:rsid w:val="00625528"/>
    <w:rsid w:val="00625619"/>
    <w:rsid w:val="00625F19"/>
    <w:rsid w:val="006260B2"/>
    <w:rsid w:val="0062620A"/>
    <w:rsid w:val="0062651F"/>
    <w:rsid w:val="00626C76"/>
    <w:rsid w:val="00627C53"/>
    <w:rsid w:val="00627E90"/>
    <w:rsid w:val="006305F7"/>
    <w:rsid w:val="006307C2"/>
    <w:rsid w:val="00630C31"/>
    <w:rsid w:val="00630CB2"/>
    <w:rsid w:val="00631356"/>
    <w:rsid w:val="006316A5"/>
    <w:rsid w:val="00631796"/>
    <w:rsid w:val="00631EE4"/>
    <w:rsid w:val="00632363"/>
    <w:rsid w:val="0063341A"/>
    <w:rsid w:val="0063345C"/>
    <w:rsid w:val="006348CA"/>
    <w:rsid w:val="00635A29"/>
    <w:rsid w:val="00635B39"/>
    <w:rsid w:val="00636221"/>
    <w:rsid w:val="00636C80"/>
    <w:rsid w:val="006371FA"/>
    <w:rsid w:val="00637269"/>
    <w:rsid w:val="00637777"/>
    <w:rsid w:val="0064037A"/>
    <w:rsid w:val="00640E63"/>
    <w:rsid w:val="00641055"/>
    <w:rsid w:val="006411AE"/>
    <w:rsid w:val="00641D18"/>
    <w:rsid w:val="0064229D"/>
    <w:rsid w:val="006426BE"/>
    <w:rsid w:val="00644368"/>
    <w:rsid w:val="006446B2"/>
    <w:rsid w:val="00644705"/>
    <w:rsid w:val="00644AB0"/>
    <w:rsid w:val="006451DA"/>
    <w:rsid w:val="0064520E"/>
    <w:rsid w:val="00645B06"/>
    <w:rsid w:val="00645BB5"/>
    <w:rsid w:val="006462A5"/>
    <w:rsid w:val="00646827"/>
    <w:rsid w:val="00646EEE"/>
    <w:rsid w:val="00646FB3"/>
    <w:rsid w:val="00647083"/>
    <w:rsid w:val="00647355"/>
    <w:rsid w:val="00647A8C"/>
    <w:rsid w:val="00647DBC"/>
    <w:rsid w:val="006504D4"/>
    <w:rsid w:val="006506B3"/>
    <w:rsid w:val="00651072"/>
    <w:rsid w:val="00651354"/>
    <w:rsid w:val="006516F1"/>
    <w:rsid w:val="0065192C"/>
    <w:rsid w:val="00651B32"/>
    <w:rsid w:val="00652130"/>
    <w:rsid w:val="0065255A"/>
    <w:rsid w:val="00652BAA"/>
    <w:rsid w:val="006532C5"/>
    <w:rsid w:val="00653D69"/>
    <w:rsid w:val="00654088"/>
    <w:rsid w:val="00654155"/>
    <w:rsid w:val="006541F1"/>
    <w:rsid w:val="00654609"/>
    <w:rsid w:val="006549DA"/>
    <w:rsid w:val="00654F7E"/>
    <w:rsid w:val="00655782"/>
    <w:rsid w:val="00655C0C"/>
    <w:rsid w:val="00656007"/>
    <w:rsid w:val="006561D6"/>
    <w:rsid w:val="00656548"/>
    <w:rsid w:val="0065661C"/>
    <w:rsid w:val="00656716"/>
    <w:rsid w:val="0065689C"/>
    <w:rsid w:val="00656BD1"/>
    <w:rsid w:val="00656BF2"/>
    <w:rsid w:val="0065706C"/>
    <w:rsid w:val="0065710E"/>
    <w:rsid w:val="0065722C"/>
    <w:rsid w:val="006576E1"/>
    <w:rsid w:val="00657BFF"/>
    <w:rsid w:val="006602D7"/>
    <w:rsid w:val="00660C32"/>
    <w:rsid w:val="00660C75"/>
    <w:rsid w:val="00660EEA"/>
    <w:rsid w:val="00660F3D"/>
    <w:rsid w:val="006614B9"/>
    <w:rsid w:val="006615BC"/>
    <w:rsid w:val="00661967"/>
    <w:rsid w:val="00661D6A"/>
    <w:rsid w:val="00661D79"/>
    <w:rsid w:val="00661DAD"/>
    <w:rsid w:val="00661F99"/>
    <w:rsid w:val="0066204A"/>
    <w:rsid w:val="006624E6"/>
    <w:rsid w:val="00662865"/>
    <w:rsid w:val="00662980"/>
    <w:rsid w:val="00663108"/>
    <w:rsid w:val="006632D4"/>
    <w:rsid w:val="00663548"/>
    <w:rsid w:val="006642EB"/>
    <w:rsid w:val="006644A2"/>
    <w:rsid w:val="00664921"/>
    <w:rsid w:val="006649F4"/>
    <w:rsid w:val="00664E5F"/>
    <w:rsid w:val="00664E6B"/>
    <w:rsid w:val="00665272"/>
    <w:rsid w:val="006655F1"/>
    <w:rsid w:val="0066571F"/>
    <w:rsid w:val="00665731"/>
    <w:rsid w:val="0066596E"/>
    <w:rsid w:val="00665E8F"/>
    <w:rsid w:val="00666AD9"/>
    <w:rsid w:val="00666C0F"/>
    <w:rsid w:val="00666C2A"/>
    <w:rsid w:val="00666F6A"/>
    <w:rsid w:val="0066708D"/>
    <w:rsid w:val="006672CA"/>
    <w:rsid w:val="0066773C"/>
    <w:rsid w:val="00667A12"/>
    <w:rsid w:val="00667E2C"/>
    <w:rsid w:val="0067074F"/>
    <w:rsid w:val="006708BE"/>
    <w:rsid w:val="00671099"/>
    <w:rsid w:val="00671772"/>
    <w:rsid w:val="00671791"/>
    <w:rsid w:val="00671B8B"/>
    <w:rsid w:val="00671E15"/>
    <w:rsid w:val="00671E94"/>
    <w:rsid w:val="00671F39"/>
    <w:rsid w:val="00672A3C"/>
    <w:rsid w:val="00672AA6"/>
    <w:rsid w:val="00672B2D"/>
    <w:rsid w:val="00672F5C"/>
    <w:rsid w:val="006731C4"/>
    <w:rsid w:val="006736D0"/>
    <w:rsid w:val="00673BC8"/>
    <w:rsid w:val="00673D87"/>
    <w:rsid w:val="00673DA2"/>
    <w:rsid w:val="00674253"/>
    <w:rsid w:val="00674869"/>
    <w:rsid w:val="0067490E"/>
    <w:rsid w:val="00674970"/>
    <w:rsid w:val="00675097"/>
    <w:rsid w:val="00675530"/>
    <w:rsid w:val="0067563D"/>
    <w:rsid w:val="006758E5"/>
    <w:rsid w:val="00675E58"/>
    <w:rsid w:val="006762FB"/>
    <w:rsid w:val="00676524"/>
    <w:rsid w:val="006766AE"/>
    <w:rsid w:val="00677047"/>
    <w:rsid w:val="00677087"/>
    <w:rsid w:val="0067738C"/>
    <w:rsid w:val="00677605"/>
    <w:rsid w:val="006776C3"/>
    <w:rsid w:val="0067793C"/>
    <w:rsid w:val="00677C52"/>
    <w:rsid w:val="00677E5D"/>
    <w:rsid w:val="00680AF0"/>
    <w:rsid w:val="00681303"/>
    <w:rsid w:val="006816CB"/>
    <w:rsid w:val="006817A5"/>
    <w:rsid w:val="00681E50"/>
    <w:rsid w:val="0068293C"/>
    <w:rsid w:val="00682E8F"/>
    <w:rsid w:val="0068400A"/>
    <w:rsid w:val="006841C8"/>
    <w:rsid w:val="00684632"/>
    <w:rsid w:val="00684A61"/>
    <w:rsid w:val="00684F33"/>
    <w:rsid w:val="00685096"/>
    <w:rsid w:val="00685368"/>
    <w:rsid w:val="006855A8"/>
    <w:rsid w:val="006856D6"/>
    <w:rsid w:val="006857E7"/>
    <w:rsid w:val="0068618E"/>
    <w:rsid w:val="0068684F"/>
    <w:rsid w:val="00686C7C"/>
    <w:rsid w:val="00687933"/>
    <w:rsid w:val="00687B4A"/>
    <w:rsid w:val="00687B63"/>
    <w:rsid w:val="006901EA"/>
    <w:rsid w:val="0069036A"/>
    <w:rsid w:val="006903AE"/>
    <w:rsid w:val="006909B1"/>
    <w:rsid w:val="00691753"/>
    <w:rsid w:val="00691B09"/>
    <w:rsid w:val="006920A2"/>
    <w:rsid w:val="00692258"/>
    <w:rsid w:val="00692732"/>
    <w:rsid w:val="00692887"/>
    <w:rsid w:val="00692FA8"/>
    <w:rsid w:val="00693286"/>
    <w:rsid w:val="00693501"/>
    <w:rsid w:val="0069378C"/>
    <w:rsid w:val="00694870"/>
    <w:rsid w:val="00694FEB"/>
    <w:rsid w:val="00695676"/>
    <w:rsid w:val="00695980"/>
    <w:rsid w:val="00695AD9"/>
    <w:rsid w:val="00695C0A"/>
    <w:rsid w:val="00695D1A"/>
    <w:rsid w:val="00695DA9"/>
    <w:rsid w:val="00695FB8"/>
    <w:rsid w:val="0069640B"/>
    <w:rsid w:val="006968F4"/>
    <w:rsid w:val="00696D0C"/>
    <w:rsid w:val="00696EEF"/>
    <w:rsid w:val="00697317"/>
    <w:rsid w:val="0069764F"/>
    <w:rsid w:val="006977D8"/>
    <w:rsid w:val="006978E5"/>
    <w:rsid w:val="00697C59"/>
    <w:rsid w:val="00697D32"/>
    <w:rsid w:val="00697DA9"/>
    <w:rsid w:val="006A0BB2"/>
    <w:rsid w:val="006A0DB8"/>
    <w:rsid w:val="006A12E3"/>
    <w:rsid w:val="006A13A6"/>
    <w:rsid w:val="006A1B65"/>
    <w:rsid w:val="006A1C96"/>
    <w:rsid w:val="006A205F"/>
    <w:rsid w:val="006A24AF"/>
    <w:rsid w:val="006A2513"/>
    <w:rsid w:val="006A27CD"/>
    <w:rsid w:val="006A283C"/>
    <w:rsid w:val="006A28C8"/>
    <w:rsid w:val="006A2FE8"/>
    <w:rsid w:val="006A3197"/>
    <w:rsid w:val="006A365E"/>
    <w:rsid w:val="006A3812"/>
    <w:rsid w:val="006A3C21"/>
    <w:rsid w:val="006A4172"/>
    <w:rsid w:val="006A460B"/>
    <w:rsid w:val="006A4A12"/>
    <w:rsid w:val="006A4A25"/>
    <w:rsid w:val="006A4D01"/>
    <w:rsid w:val="006A5294"/>
    <w:rsid w:val="006A5419"/>
    <w:rsid w:val="006A6281"/>
    <w:rsid w:val="006A7092"/>
    <w:rsid w:val="006A7436"/>
    <w:rsid w:val="006A74BD"/>
    <w:rsid w:val="006A7A2A"/>
    <w:rsid w:val="006A7A8B"/>
    <w:rsid w:val="006A7C87"/>
    <w:rsid w:val="006B041E"/>
    <w:rsid w:val="006B04F0"/>
    <w:rsid w:val="006B05E9"/>
    <w:rsid w:val="006B07FD"/>
    <w:rsid w:val="006B0955"/>
    <w:rsid w:val="006B0F06"/>
    <w:rsid w:val="006B11CD"/>
    <w:rsid w:val="006B1810"/>
    <w:rsid w:val="006B19A9"/>
    <w:rsid w:val="006B1A82"/>
    <w:rsid w:val="006B1B62"/>
    <w:rsid w:val="006B1CBE"/>
    <w:rsid w:val="006B2715"/>
    <w:rsid w:val="006B2780"/>
    <w:rsid w:val="006B296C"/>
    <w:rsid w:val="006B34A5"/>
    <w:rsid w:val="006B38B2"/>
    <w:rsid w:val="006B38CF"/>
    <w:rsid w:val="006B39D8"/>
    <w:rsid w:val="006B3B6F"/>
    <w:rsid w:val="006B440B"/>
    <w:rsid w:val="006B451F"/>
    <w:rsid w:val="006B48F1"/>
    <w:rsid w:val="006B4EE4"/>
    <w:rsid w:val="006B505F"/>
    <w:rsid w:val="006B5236"/>
    <w:rsid w:val="006B5262"/>
    <w:rsid w:val="006B5442"/>
    <w:rsid w:val="006B5B47"/>
    <w:rsid w:val="006B5F6A"/>
    <w:rsid w:val="006B5FB0"/>
    <w:rsid w:val="006B627E"/>
    <w:rsid w:val="006B646E"/>
    <w:rsid w:val="006B69B2"/>
    <w:rsid w:val="006B7033"/>
    <w:rsid w:val="006B722E"/>
    <w:rsid w:val="006B7961"/>
    <w:rsid w:val="006B7A4D"/>
    <w:rsid w:val="006C02BA"/>
    <w:rsid w:val="006C0371"/>
    <w:rsid w:val="006C08B4"/>
    <w:rsid w:val="006C0CCD"/>
    <w:rsid w:val="006C0EB4"/>
    <w:rsid w:val="006C11E1"/>
    <w:rsid w:val="006C138C"/>
    <w:rsid w:val="006C181C"/>
    <w:rsid w:val="006C1C8C"/>
    <w:rsid w:val="006C2006"/>
    <w:rsid w:val="006C246B"/>
    <w:rsid w:val="006C275C"/>
    <w:rsid w:val="006C28A7"/>
    <w:rsid w:val="006C30B1"/>
    <w:rsid w:val="006C34C2"/>
    <w:rsid w:val="006C4083"/>
    <w:rsid w:val="006C52F9"/>
    <w:rsid w:val="006C53B1"/>
    <w:rsid w:val="006C5766"/>
    <w:rsid w:val="006C5DEC"/>
    <w:rsid w:val="006C5E81"/>
    <w:rsid w:val="006C5F65"/>
    <w:rsid w:val="006C6744"/>
    <w:rsid w:val="006C6938"/>
    <w:rsid w:val="006C6BC2"/>
    <w:rsid w:val="006C7053"/>
    <w:rsid w:val="006C709A"/>
    <w:rsid w:val="006C70F8"/>
    <w:rsid w:val="006C7251"/>
    <w:rsid w:val="006C76A0"/>
    <w:rsid w:val="006C770A"/>
    <w:rsid w:val="006D07F9"/>
    <w:rsid w:val="006D0971"/>
    <w:rsid w:val="006D119F"/>
    <w:rsid w:val="006D125D"/>
    <w:rsid w:val="006D1409"/>
    <w:rsid w:val="006D1564"/>
    <w:rsid w:val="006D16FD"/>
    <w:rsid w:val="006D198E"/>
    <w:rsid w:val="006D1A3A"/>
    <w:rsid w:val="006D1B33"/>
    <w:rsid w:val="006D291B"/>
    <w:rsid w:val="006D2A50"/>
    <w:rsid w:val="006D2ADD"/>
    <w:rsid w:val="006D302D"/>
    <w:rsid w:val="006D3162"/>
    <w:rsid w:val="006D3ACD"/>
    <w:rsid w:val="006D3C80"/>
    <w:rsid w:val="006D4013"/>
    <w:rsid w:val="006D420E"/>
    <w:rsid w:val="006D4418"/>
    <w:rsid w:val="006D46DB"/>
    <w:rsid w:val="006D4E12"/>
    <w:rsid w:val="006D558D"/>
    <w:rsid w:val="006D567E"/>
    <w:rsid w:val="006D60E3"/>
    <w:rsid w:val="006D629F"/>
    <w:rsid w:val="006D64EE"/>
    <w:rsid w:val="006D65EB"/>
    <w:rsid w:val="006D6A62"/>
    <w:rsid w:val="006D709C"/>
    <w:rsid w:val="006D7182"/>
    <w:rsid w:val="006D74D6"/>
    <w:rsid w:val="006D7942"/>
    <w:rsid w:val="006D7A83"/>
    <w:rsid w:val="006D7AFE"/>
    <w:rsid w:val="006E002C"/>
    <w:rsid w:val="006E00DB"/>
    <w:rsid w:val="006E019A"/>
    <w:rsid w:val="006E08DA"/>
    <w:rsid w:val="006E097B"/>
    <w:rsid w:val="006E0C26"/>
    <w:rsid w:val="006E1238"/>
    <w:rsid w:val="006E1797"/>
    <w:rsid w:val="006E1A18"/>
    <w:rsid w:val="006E1C70"/>
    <w:rsid w:val="006E1E3A"/>
    <w:rsid w:val="006E2341"/>
    <w:rsid w:val="006E272F"/>
    <w:rsid w:val="006E387B"/>
    <w:rsid w:val="006E3DDB"/>
    <w:rsid w:val="006E461C"/>
    <w:rsid w:val="006E4A68"/>
    <w:rsid w:val="006E542C"/>
    <w:rsid w:val="006E545A"/>
    <w:rsid w:val="006E5634"/>
    <w:rsid w:val="006E5638"/>
    <w:rsid w:val="006E56CE"/>
    <w:rsid w:val="006E6089"/>
    <w:rsid w:val="006E622A"/>
    <w:rsid w:val="006E64B4"/>
    <w:rsid w:val="006E6B0E"/>
    <w:rsid w:val="006E6DB4"/>
    <w:rsid w:val="006E77C1"/>
    <w:rsid w:val="006E7F5C"/>
    <w:rsid w:val="006F045F"/>
    <w:rsid w:val="006F05C0"/>
    <w:rsid w:val="006F0677"/>
    <w:rsid w:val="006F077B"/>
    <w:rsid w:val="006F09A1"/>
    <w:rsid w:val="006F0C2A"/>
    <w:rsid w:val="006F0E30"/>
    <w:rsid w:val="006F180A"/>
    <w:rsid w:val="006F1D4D"/>
    <w:rsid w:val="006F1FA9"/>
    <w:rsid w:val="006F2149"/>
    <w:rsid w:val="006F2495"/>
    <w:rsid w:val="006F2A03"/>
    <w:rsid w:val="006F30D5"/>
    <w:rsid w:val="006F31FA"/>
    <w:rsid w:val="006F34D7"/>
    <w:rsid w:val="006F44DF"/>
    <w:rsid w:val="006F4ED3"/>
    <w:rsid w:val="006F509F"/>
    <w:rsid w:val="006F514D"/>
    <w:rsid w:val="006F5684"/>
    <w:rsid w:val="006F57D6"/>
    <w:rsid w:val="006F6032"/>
    <w:rsid w:val="006F60D1"/>
    <w:rsid w:val="006F6127"/>
    <w:rsid w:val="006F6398"/>
    <w:rsid w:val="006F651C"/>
    <w:rsid w:val="006F6830"/>
    <w:rsid w:val="006F68C6"/>
    <w:rsid w:val="006F6A01"/>
    <w:rsid w:val="006F6A5A"/>
    <w:rsid w:val="006F6B2D"/>
    <w:rsid w:val="006F7144"/>
    <w:rsid w:val="006F7638"/>
    <w:rsid w:val="006F76CD"/>
    <w:rsid w:val="006F76FC"/>
    <w:rsid w:val="0070097D"/>
    <w:rsid w:val="00700E06"/>
    <w:rsid w:val="0070135E"/>
    <w:rsid w:val="007015ED"/>
    <w:rsid w:val="007016F0"/>
    <w:rsid w:val="00701746"/>
    <w:rsid w:val="00701979"/>
    <w:rsid w:val="00702061"/>
    <w:rsid w:val="00702269"/>
    <w:rsid w:val="0070289B"/>
    <w:rsid w:val="00703314"/>
    <w:rsid w:val="0070351E"/>
    <w:rsid w:val="007036C8"/>
    <w:rsid w:val="00703E98"/>
    <w:rsid w:val="007042B9"/>
    <w:rsid w:val="00704695"/>
    <w:rsid w:val="00704FD8"/>
    <w:rsid w:val="0070556D"/>
    <w:rsid w:val="007056FD"/>
    <w:rsid w:val="00705AC6"/>
    <w:rsid w:val="00705E8D"/>
    <w:rsid w:val="00705F9C"/>
    <w:rsid w:val="00706224"/>
    <w:rsid w:val="0070657C"/>
    <w:rsid w:val="00706C63"/>
    <w:rsid w:val="00706C6A"/>
    <w:rsid w:val="0070708E"/>
    <w:rsid w:val="007074E5"/>
    <w:rsid w:val="00707D74"/>
    <w:rsid w:val="00707E0F"/>
    <w:rsid w:val="00707EC7"/>
    <w:rsid w:val="0071007F"/>
    <w:rsid w:val="00710176"/>
    <w:rsid w:val="00710429"/>
    <w:rsid w:val="00710599"/>
    <w:rsid w:val="00710808"/>
    <w:rsid w:val="00710D17"/>
    <w:rsid w:val="00711449"/>
    <w:rsid w:val="0071147F"/>
    <w:rsid w:val="007115D9"/>
    <w:rsid w:val="007126EE"/>
    <w:rsid w:val="00712832"/>
    <w:rsid w:val="007129E5"/>
    <w:rsid w:val="00712ECC"/>
    <w:rsid w:val="00712F4E"/>
    <w:rsid w:val="00713693"/>
    <w:rsid w:val="00713758"/>
    <w:rsid w:val="00713B8B"/>
    <w:rsid w:val="0071433A"/>
    <w:rsid w:val="00714677"/>
    <w:rsid w:val="0071516E"/>
    <w:rsid w:val="00715650"/>
    <w:rsid w:val="00715902"/>
    <w:rsid w:val="00715DCE"/>
    <w:rsid w:val="007167FE"/>
    <w:rsid w:val="00716E30"/>
    <w:rsid w:val="00716E47"/>
    <w:rsid w:val="00716FB6"/>
    <w:rsid w:val="007170E1"/>
    <w:rsid w:val="007172AB"/>
    <w:rsid w:val="0071782A"/>
    <w:rsid w:val="00717920"/>
    <w:rsid w:val="00717C53"/>
    <w:rsid w:val="007202BC"/>
    <w:rsid w:val="007202EF"/>
    <w:rsid w:val="00720719"/>
    <w:rsid w:val="0072091E"/>
    <w:rsid w:val="00720C4D"/>
    <w:rsid w:val="00720E28"/>
    <w:rsid w:val="00720F67"/>
    <w:rsid w:val="00721693"/>
    <w:rsid w:val="00721AD2"/>
    <w:rsid w:val="00721FF8"/>
    <w:rsid w:val="00722214"/>
    <w:rsid w:val="00722338"/>
    <w:rsid w:val="0072244C"/>
    <w:rsid w:val="007226EF"/>
    <w:rsid w:val="00722C91"/>
    <w:rsid w:val="007233DC"/>
    <w:rsid w:val="00723728"/>
    <w:rsid w:val="00723A70"/>
    <w:rsid w:val="00723D0F"/>
    <w:rsid w:val="00723F14"/>
    <w:rsid w:val="00724CD8"/>
    <w:rsid w:val="00724EDA"/>
    <w:rsid w:val="007257BF"/>
    <w:rsid w:val="00726ED1"/>
    <w:rsid w:val="00727317"/>
    <w:rsid w:val="007276AD"/>
    <w:rsid w:val="007276BE"/>
    <w:rsid w:val="00727711"/>
    <w:rsid w:val="0072779F"/>
    <w:rsid w:val="00727845"/>
    <w:rsid w:val="00727E20"/>
    <w:rsid w:val="0073034E"/>
    <w:rsid w:val="007305B0"/>
    <w:rsid w:val="00730827"/>
    <w:rsid w:val="00730A74"/>
    <w:rsid w:val="00730D3A"/>
    <w:rsid w:val="00731584"/>
    <w:rsid w:val="00731B76"/>
    <w:rsid w:val="00731D20"/>
    <w:rsid w:val="0073259C"/>
    <w:rsid w:val="00732DCF"/>
    <w:rsid w:val="00732E1F"/>
    <w:rsid w:val="00733009"/>
    <w:rsid w:val="0073370B"/>
    <w:rsid w:val="00733854"/>
    <w:rsid w:val="00733947"/>
    <w:rsid w:val="00733F30"/>
    <w:rsid w:val="0073401F"/>
    <w:rsid w:val="007346C8"/>
    <w:rsid w:val="00734D5D"/>
    <w:rsid w:val="00734FAA"/>
    <w:rsid w:val="00735D30"/>
    <w:rsid w:val="007361D1"/>
    <w:rsid w:val="0073629B"/>
    <w:rsid w:val="007364F3"/>
    <w:rsid w:val="007371AE"/>
    <w:rsid w:val="007375E4"/>
    <w:rsid w:val="007376FD"/>
    <w:rsid w:val="00737714"/>
    <w:rsid w:val="00737855"/>
    <w:rsid w:val="00737C83"/>
    <w:rsid w:val="00737F5B"/>
    <w:rsid w:val="0074090D"/>
    <w:rsid w:val="00741B66"/>
    <w:rsid w:val="00743D03"/>
    <w:rsid w:val="00744041"/>
    <w:rsid w:val="00744959"/>
    <w:rsid w:val="007449D4"/>
    <w:rsid w:val="00744B2C"/>
    <w:rsid w:val="0074530B"/>
    <w:rsid w:val="00745876"/>
    <w:rsid w:val="00745BB4"/>
    <w:rsid w:val="00745C59"/>
    <w:rsid w:val="00745D48"/>
    <w:rsid w:val="00745D9B"/>
    <w:rsid w:val="007464A2"/>
    <w:rsid w:val="007465BA"/>
    <w:rsid w:val="007466DB"/>
    <w:rsid w:val="0074688E"/>
    <w:rsid w:val="00746AC6"/>
    <w:rsid w:val="00747BFF"/>
    <w:rsid w:val="00747D71"/>
    <w:rsid w:val="00750788"/>
    <w:rsid w:val="00750CDC"/>
    <w:rsid w:val="007512A8"/>
    <w:rsid w:val="007513D4"/>
    <w:rsid w:val="0075164D"/>
    <w:rsid w:val="007518A3"/>
    <w:rsid w:val="007519E9"/>
    <w:rsid w:val="00752586"/>
    <w:rsid w:val="0075291D"/>
    <w:rsid w:val="00752987"/>
    <w:rsid w:val="00753B39"/>
    <w:rsid w:val="00753E36"/>
    <w:rsid w:val="00754A4A"/>
    <w:rsid w:val="00754A66"/>
    <w:rsid w:val="00754B54"/>
    <w:rsid w:val="00754BEF"/>
    <w:rsid w:val="00754C4E"/>
    <w:rsid w:val="007551F7"/>
    <w:rsid w:val="0075545F"/>
    <w:rsid w:val="00755548"/>
    <w:rsid w:val="007557A6"/>
    <w:rsid w:val="00755D30"/>
    <w:rsid w:val="007560B9"/>
    <w:rsid w:val="00756B07"/>
    <w:rsid w:val="00756D7E"/>
    <w:rsid w:val="00757048"/>
    <w:rsid w:val="0075713D"/>
    <w:rsid w:val="00757480"/>
    <w:rsid w:val="00757917"/>
    <w:rsid w:val="00760110"/>
    <w:rsid w:val="00760255"/>
    <w:rsid w:val="0076067F"/>
    <w:rsid w:val="0076123D"/>
    <w:rsid w:val="00761590"/>
    <w:rsid w:val="007617E8"/>
    <w:rsid w:val="00761E7F"/>
    <w:rsid w:val="00762159"/>
    <w:rsid w:val="007621B3"/>
    <w:rsid w:val="007622CB"/>
    <w:rsid w:val="0076230D"/>
    <w:rsid w:val="007629D1"/>
    <w:rsid w:val="00763223"/>
    <w:rsid w:val="00763250"/>
    <w:rsid w:val="00763BF2"/>
    <w:rsid w:val="00764438"/>
    <w:rsid w:val="00764969"/>
    <w:rsid w:val="00764C7C"/>
    <w:rsid w:val="00764FBE"/>
    <w:rsid w:val="0076542F"/>
    <w:rsid w:val="0076554F"/>
    <w:rsid w:val="00765604"/>
    <w:rsid w:val="00765FB3"/>
    <w:rsid w:val="00766E40"/>
    <w:rsid w:val="00766EB1"/>
    <w:rsid w:val="007671AC"/>
    <w:rsid w:val="007673B5"/>
    <w:rsid w:val="007679FE"/>
    <w:rsid w:val="00767C0C"/>
    <w:rsid w:val="00767C98"/>
    <w:rsid w:val="00767CF3"/>
    <w:rsid w:val="00770211"/>
    <w:rsid w:val="00770A4C"/>
    <w:rsid w:val="00770ABA"/>
    <w:rsid w:val="00770BE8"/>
    <w:rsid w:val="00770CC8"/>
    <w:rsid w:val="007711FA"/>
    <w:rsid w:val="00771E16"/>
    <w:rsid w:val="00771FB8"/>
    <w:rsid w:val="0077220F"/>
    <w:rsid w:val="00772357"/>
    <w:rsid w:val="007727E2"/>
    <w:rsid w:val="00773846"/>
    <w:rsid w:val="00773B29"/>
    <w:rsid w:val="00773B3D"/>
    <w:rsid w:val="00773CC3"/>
    <w:rsid w:val="00773FCB"/>
    <w:rsid w:val="007742CB"/>
    <w:rsid w:val="00774451"/>
    <w:rsid w:val="007745D6"/>
    <w:rsid w:val="00775398"/>
    <w:rsid w:val="007756F8"/>
    <w:rsid w:val="00775F97"/>
    <w:rsid w:val="007768B3"/>
    <w:rsid w:val="00776B7F"/>
    <w:rsid w:val="0077721F"/>
    <w:rsid w:val="00777269"/>
    <w:rsid w:val="00777526"/>
    <w:rsid w:val="007779F5"/>
    <w:rsid w:val="0078058F"/>
    <w:rsid w:val="007808E6"/>
    <w:rsid w:val="00780AC9"/>
    <w:rsid w:val="00781BAA"/>
    <w:rsid w:val="00781D08"/>
    <w:rsid w:val="0078228E"/>
    <w:rsid w:val="007824D1"/>
    <w:rsid w:val="00782C2B"/>
    <w:rsid w:val="00782E32"/>
    <w:rsid w:val="007838B9"/>
    <w:rsid w:val="00783B37"/>
    <w:rsid w:val="00783D39"/>
    <w:rsid w:val="00783DA7"/>
    <w:rsid w:val="00783E78"/>
    <w:rsid w:val="007840B8"/>
    <w:rsid w:val="00785179"/>
    <w:rsid w:val="007851BA"/>
    <w:rsid w:val="007853FD"/>
    <w:rsid w:val="007854B7"/>
    <w:rsid w:val="007854D6"/>
    <w:rsid w:val="0078579A"/>
    <w:rsid w:val="00785F73"/>
    <w:rsid w:val="007865FA"/>
    <w:rsid w:val="007867BC"/>
    <w:rsid w:val="00786C25"/>
    <w:rsid w:val="007870DB"/>
    <w:rsid w:val="0078710F"/>
    <w:rsid w:val="00787140"/>
    <w:rsid w:val="0078748A"/>
    <w:rsid w:val="007877F8"/>
    <w:rsid w:val="007879B4"/>
    <w:rsid w:val="007900CF"/>
    <w:rsid w:val="0079030C"/>
    <w:rsid w:val="00790488"/>
    <w:rsid w:val="00790666"/>
    <w:rsid w:val="00790BE2"/>
    <w:rsid w:val="00791012"/>
    <w:rsid w:val="00791142"/>
    <w:rsid w:val="0079150E"/>
    <w:rsid w:val="007917A2"/>
    <w:rsid w:val="00791B39"/>
    <w:rsid w:val="00791C16"/>
    <w:rsid w:val="0079247B"/>
    <w:rsid w:val="00792B67"/>
    <w:rsid w:val="00792D33"/>
    <w:rsid w:val="00792F31"/>
    <w:rsid w:val="00793809"/>
    <w:rsid w:val="007940AE"/>
    <w:rsid w:val="0079419E"/>
    <w:rsid w:val="007941CD"/>
    <w:rsid w:val="0079451D"/>
    <w:rsid w:val="00794974"/>
    <w:rsid w:val="00794A33"/>
    <w:rsid w:val="00794E9D"/>
    <w:rsid w:val="00795487"/>
    <w:rsid w:val="007954A1"/>
    <w:rsid w:val="00795813"/>
    <w:rsid w:val="00795AD4"/>
    <w:rsid w:val="00795EDD"/>
    <w:rsid w:val="0079696C"/>
    <w:rsid w:val="007969F6"/>
    <w:rsid w:val="00796FD8"/>
    <w:rsid w:val="007970D4"/>
    <w:rsid w:val="007972E2"/>
    <w:rsid w:val="00797381"/>
    <w:rsid w:val="00797BA0"/>
    <w:rsid w:val="00797CFF"/>
    <w:rsid w:val="007A012B"/>
    <w:rsid w:val="007A0388"/>
    <w:rsid w:val="007A0416"/>
    <w:rsid w:val="007A06A8"/>
    <w:rsid w:val="007A0A97"/>
    <w:rsid w:val="007A1226"/>
    <w:rsid w:val="007A1384"/>
    <w:rsid w:val="007A15B3"/>
    <w:rsid w:val="007A18C0"/>
    <w:rsid w:val="007A199A"/>
    <w:rsid w:val="007A2A85"/>
    <w:rsid w:val="007A2C75"/>
    <w:rsid w:val="007A2ED6"/>
    <w:rsid w:val="007A332C"/>
    <w:rsid w:val="007A39EE"/>
    <w:rsid w:val="007A3DB7"/>
    <w:rsid w:val="007A4025"/>
    <w:rsid w:val="007A4075"/>
    <w:rsid w:val="007A47C4"/>
    <w:rsid w:val="007A4A90"/>
    <w:rsid w:val="007A4B5D"/>
    <w:rsid w:val="007A4BF9"/>
    <w:rsid w:val="007A52C3"/>
    <w:rsid w:val="007A5850"/>
    <w:rsid w:val="007A5CA1"/>
    <w:rsid w:val="007A628E"/>
    <w:rsid w:val="007A6735"/>
    <w:rsid w:val="007A673B"/>
    <w:rsid w:val="007A6B24"/>
    <w:rsid w:val="007A733C"/>
    <w:rsid w:val="007A7EBF"/>
    <w:rsid w:val="007B0C7B"/>
    <w:rsid w:val="007B15DD"/>
    <w:rsid w:val="007B22ED"/>
    <w:rsid w:val="007B2C41"/>
    <w:rsid w:val="007B2F6C"/>
    <w:rsid w:val="007B3120"/>
    <w:rsid w:val="007B33A1"/>
    <w:rsid w:val="007B34CA"/>
    <w:rsid w:val="007B3B40"/>
    <w:rsid w:val="007B44C9"/>
    <w:rsid w:val="007B463A"/>
    <w:rsid w:val="007B47C0"/>
    <w:rsid w:val="007B491A"/>
    <w:rsid w:val="007B4C8D"/>
    <w:rsid w:val="007B526A"/>
    <w:rsid w:val="007B5D6F"/>
    <w:rsid w:val="007B5D77"/>
    <w:rsid w:val="007B5E1A"/>
    <w:rsid w:val="007B5ED7"/>
    <w:rsid w:val="007B63B6"/>
    <w:rsid w:val="007B6C6A"/>
    <w:rsid w:val="007B6EBD"/>
    <w:rsid w:val="007B74F2"/>
    <w:rsid w:val="007B7857"/>
    <w:rsid w:val="007B7CFA"/>
    <w:rsid w:val="007B7D1D"/>
    <w:rsid w:val="007C00A8"/>
    <w:rsid w:val="007C0200"/>
    <w:rsid w:val="007C0798"/>
    <w:rsid w:val="007C07B6"/>
    <w:rsid w:val="007C09B5"/>
    <w:rsid w:val="007C0B94"/>
    <w:rsid w:val="007C0E05"/>
    <w:rsid w:val="007C0EC3"/>
    <w:rsid w:val="007C11C7"/>
    <w:rsid w:val="007C18BD"/>
    <w:rsid w:val="007C18C5"/>
    <w:rsid w:val="007C1E42"/>
    <w:rsid w:val="007C1F65"/>
    <w:rsid w:val="007C23ED"/>
    <w:rsid w:val="007C25AA"/>
    <w:rsid w:val="007C26A8"/>
    <w:rsid w:val="007C2B69"/>
    <w:rsid w:val="007C2D1F"/>
    <w:rsid w:val="007C2D56"/>
    <w:rsid w:val="007C2F2D"/>
    <w:rsid w:val="007C316C"/>
    <w:rsid w:val="007C368C"/>
    <w:rsid w:val="007C36F4"/>
    <w:rsid w:val="007C430C"/>
    <w:rsid w:val="007C4375"/>
    <w:rsid w:val="007C43A7"/>
    <w:rsid w:val="007C4F98"/>
    <w:rsid w:val="007C540A"/>
    <w:rsid w:val="007C5C86"/>
    <w:rsid w:val="007C5ECD"/>
    <w:rsid w:val="007C5F3E"/>
    <w:rsid w:val="007C72E4"/>
    <w:rsid w:val="007C766D"/>
    <w:rsid w:val="007C7723"/>
    <w:rsid w:val="007C7BC7"/>
    <w:rsid w:val="007D0593"/>
    <w:rsid w:val="007D1095"/>
    <w:rsid w:val="007D10C5"/>
    <w:rsid w:val="007D1718"/>
    <w:rsid w:val="007D18FC"/>
    <w:rsid w:val="007D2181"/>
    <w:rsid w:val="007D2665"/>
    <w:rsid w:val="007D2720"/>
    <w:rsid w:val="007D2873"/>
    <w:rsid w:val="007D2ED4"/>
    <w:rsid w:val="007D321D"/>
    <w:rsid w:val="007D32FE"/>
    <w:rsid w:val="007D37D2"/>
    <w:rsid w:val="007D40F7"/>
    <w:rsid w:val="007D4963"/>
    <w:rsid w:val="007D4AD9"/>
    <w:rsid w:val="007D4EC3"/>
    <w:rsid w:val="007D5198"/>
    <w:rsid w:val="007D52C3"/>
    <w:rsid w:val="007D543B"/>
    <w:rsid w:val="007D5C91"/>
    <w:rsid w:val="007D6125"/>
    <w:rsid w:val="007D617D"/>
    <w:rsid w:val="007D653D"/>
    <w:rsid w:val="007D6627"/>
    <w:rsid w:val="007D67AA"/>
    <w:rsid w:val="007D6889"/>
    <w:rsid w:val="007D6AE2"/>
    <w:rsid w:val="007D73FC"/>
    <w:rsid w:val="007E0224"/>
    <w:rsid w:val="007E05B2"/>
    <w:rsid w:val="007E0A4C"/>
    <w:rsid w:val="007E16BD"/>
    <w:rsid w:val="007E1723"/>
    <w:rsid w:val="007E185C"/>
    <w:rsid w:val="007E1E79"/>
    <w:rsid w:val="007E32F7"/>
    <w:rsid w:val="007E34EB"/>
    <w:rsid w:val="007E35AE"/>
    <w:rsid w:val="007E3ABB"/>
    <w:rsid w:val="007E3D92"/>
    <w:rsid w:val="007E4060"/>
    <w:rsid w:val="007E4434"/>
    <w:rsid w:val="007E4960"/>
    <w:rsid w:val="007E4AB6"/>
    <w:rsid w:val="007E4AFF"/>
    <w:rsid w:val="007E4B5E"/>
    <w:rsid w:val="007E5919"/>
    <w:rsid w:val="007E5A9E"/>
    <w:rsid w:val="007E5C77"/>
    <w:rsid w:val="007E5D4C"/>
    <w:rsid w:val="007E5DA6"/>
    <w:rsid w:val="007E5F75"/>
    <w:rsid w:val="007E650A"/>
    <w:rsid w:val="007E654D"/>
    <w:rsid w:val="007E675D"/>
    <w:rsid w:val="007E6E6A"/>
    <w:rsid w:val="007E6F83"/>
    <w:rsid w:val="007E7575"/>
    <w:rsid w:val="007E7D4E"/>
    <w:rsid w:val="007E7DAB"/>
    <w:rsid w:val="007E7F0C"/>
    <w:rsid w:val="007F0A4B"/>
    <w:rsid w:val="007F156C"/>
    <w:rsid w:val="007F1D57"/>
    <w:rsid w:val="007F2094"/>
    <w:rsid w:val="007F2112"/>
    <w:rsid w:val="007F2235"/>
    <w:rsid w:val="007F3B8F"/>
    <w:rsid w:val="007F3C2A"/>
    <w:rsid w:val="007F3DC9"/>
    <w:rsid w:val="007F3EC6"/>
    <w:rsid w:val="007F3F65"/>
    <w:rsid w:val="007F4D02"/>
    <w:rsid w:val="007F5530"/>
    <w:rsid w:val="007F571D"/>
    <w:rsid w:val="007F57D4"/>
    <w:rsid w:val="007F612F"/>
    <w:rsid w:val="007F6161"/>
    <w:rsid w:val="007F6166"/>
    <w:rsid w:val="007F65AE"/>
    <w:rsid w:val="007F6F8B"/>
    <w:rsid w:val="008003E4"/>
    <w:rsid w:val="00800AA8"/>
    <w:rsid w:val="00800B66"/>
    <w:rsid w:val="00800CD8"/>
    <w:rsid w:val="00800F8B"/>
    <w:rsid w:val="0080113B"/>
    <w:rsid w:val="00801176"/>
    <w:rsid w:val="00801E13"/>
    <w:rsid w:val="008026BA"/>
    <w:rsid w:val="00802B98"/>
    <w:rsid w:val="00802BF2"/>
    <w:rsid w:val="00803080"/>
    <w:rsid w:val="00803389"/>
    <w:rsid w:val="00803B7A"/>
    <w:rsid w:val="00803F49"/>
    <w:rsid w:val="0080467E"/>
    <w:rsid w:val="00804CED"/>
    <w:rsid w:val="00804F87"/>
    <w:rsid w:val="00804FFD"/>
    <w:rsid w:val="0080508D"/>
    <w:rsid w:val="0080535C"/>
    <w:rsid w:val="008056B4"/>
    <w:rsid w:val="00805808"/>
    <w:rsid w:val="008058DF"/>
    <w:rsid w:val="00805AB2"/>
    <w:rsid w:val="008069F1"/>
    <w:rsid w:val="008069F5"/>
    <w:rsid w:val="00806A83"/>
    <w:rsid w:val="00806A8B"/>
    <w:rsid w:val="00806E5F"/>
    <w:rsid w:val="00807EED"/>
    <w:rsid w:val="00807F07"/>
    <w:rsid w:val="00810275"/>
    <w:rsid w:val="008106E0"/>
    <w:rsid w:val="00810AA7"/>
    <w:rsid w:val="008113D3"/>
    <w:rsid w:val="008114DE"/>
    <w:rsid w:val="0081177B"/>
    <w:rsid w:val="0081185E"/>
    <w:rsid w:val="00811B44"/>
    <w:rsid w:val="008123E4"/>
    <w:rsid w:val="00812431"/>
    <w:rsid w:val="00812B04"/>
    <w:rsid w:val="008133ED"/>
    <w:rsid w:val="00813685"/>
    <w:rsid w:val="0081397F"/>
    <w:rsid w:val="00813DE7"/>
    <w:rsid w:val="00813FD3"/>
    <w:rsid w:val="00814021"/>
    <w:rsid w:val="0081456A"/>
    <w:rsid w:val="00814849"/>
    <w:rsid w:val="00814A2D"/>
    <w:rsid w:val="00815033"/>
    <w:rsid w:val="00815181"/>
    <w:rsid w:val="00815213"/>
    <w:rsid w:val="008153B2"/>
    <w:rsid w:val="008156A5"/>
    <w:rsid w:val="008156D8"/>
    <w:rsid w:val="008159B5"/>
    <w:rsid w:val="00816147"/>
    <w:rsid w:val="008169AB"/>
    <w:rsid w:val="00816A68"/>
    <w:rsid w:val="00816D53"/>
    <w:rsid w:val="0081700F"/>
    <w:rsid w:val="00817888"/>
    <w:rsid w:val="00817F7F"/>
    <w:rsid w:val="0082088F"/>
    <w:rsid w:val="00820DC2"/>
    <w:rsid w:val="00820F7D"/>
    <w:rsid w:val="00821DA8"/>
    <w:rsid w:val="008222C1"/>
    <w:rsid w:val="008226A5"/>
    <w:rsid w:val="00822E1C"/>
    <w:rsid w:val="00822FA5"/>
    <w:rsid w:val="008231F3"/>
    <w:rsid w:val="008232AE"/>
    <w:rsid w:val="00823683"/>
    <w:rsid w:val="00823B5A"/>
    <w:rsid w:val="00823E2A"/>
    <w:rsid w:val="00823F27"/>
    <w:rsid w:val="00824A2F"/>
    <w:rsid w:val="0082508F"/>
    <w:rsid w:val="008255D0"/>
    <w:rsid w:val="00825C8C"/>
    <w:rsid w:val="00825DF6"/>
    <w:rsid w:val="0082606D"/>
    <w:rsid w:val="008263A7"/>
    <w:rsid w:val="00826584"/>
    <w:rsid w:val="008269AF"/>
    <w:rsid w:val="00826B43"/>
    <w:rsid w:val="00827203"/>
    <w:rsid w:val="008278EC"/>
    <w:rsid w:val="0083049F"/>
    <w:rsid w:val="008306A0"/>
    <w:rsid w:val="00830C90"/>
    <w:rsid w:val="00830F45"/>
    <w:rsid w:val="00831229"/>
    <w:rsid w:val="00831714"/>
    <w:rsid w:val="0083183C"/>
    <w:rsid w:val="00831B02"/>
    <w:rsid w:val="00831B36"/>
    <w:rsid w:val="00831C56"/>
    <w:rsid w:val="00831C5E"/>
    <w:rsid w:val="00831D05"/>
    <w:rsid w:val="00831DDE"/>
    <w:rsid w:val="00831E1C"/>
    <w:rsid w:val="00831E99"/>
    <w:rsid w:val="00831F74"/>
    <w:rsid w:val="00832928"/>
    <w:rsid w:val="00832E67"/>
    <w:rsid w:val="00833308"/>
    <w:rsid w:val="0083409E"/>
    <w:rsid w:val="00834E15"/>
    <w:rsid w:val="00834F04"/>
    <w:rsid w:val="00835634"/>
    <w:rsid w:val="00835B75"/>
    <w:rsid w:val="00835BB7"/>
    <w:rsid w:val="00835BC8"/>
    <w:rsid w:val="00836130"/>
    <w:rsid w:val="008365E6"/>
    <w:rsid w:val="0083696B"/>
    <w:rsid w:val="00837573"/>
    <w:rsid w:val="0083796D"/>
    <w:rsid w:val="00837F82"/>
    <w:rsid w:val="0084037F"/>
    <w:rsid w:val="008403EC"/>
    <w:rsid w:val="00840968"/>
    <w:rsid w:val="00840CEB"/>
    <w:rsid w:val="008413A7"/>
    <w:rsid w:val="00841475"/>
    <w:rsid w:val="00841578"/>
    <w:rsid w:val="00841A73"/>
    <w:rsid w:val="00841A8A"/>
    <w:rsid w:val="00841DC3"/>
    <w:rsid w:val="0084257B"/>
    <w:rsid w:val="00842A95"/>
    <w:rsid w:val="00842ACA"/>
    <w:rsid w:val="00843068"/>
    <w:rsid w:val="00843779"/>
    <w:rsid w:val="00843CAF"/>
    <w:rsid w:val="00843FB5"/>
    <w:rsid w:val="00844B86"/>
    <w:rsid w:val="008452A3"/>
    <w:rsid w:val="008452BE"/>
    <w:rsid w:val="008458C7"/>
    <w:rsid w:val="00846186"/>
    <w:rsid w:val="0084643C"/>
    <w:rsid w:val="008466BE"/>
    <w:rsid w:val="00847146"/>
    <w:rsid w:val="00847284"/>
    <w:rsid w:val="00847E93"/>
    <w:rsid w:val="008500F1"/>
    <w:rsid w:val="0085029F"/>
    <w:rsid w:val="00850350"/>
    <w:rsid w:val="0085097F"/>
    <w:rsid w:val="00850C76"/>
    <w:rsid w:val="00851353"/>
    <w:rsid w:val="0085234A"/>
    <w:rsid w:val="008525C0"/>
    <w:rsid w:val="00852C1F"/>
    <w:rsid w:val="00852DC5"/>
    <w:rsid w:val="00852DCA"/>
    <w:rsid w:val="00853269"/>
    <w:rsid w:val="00853532"/>
    <w:rsid w:val="008540C9"/>
    <w:rsid w:val="008546E4"/>
    <w:rsid w:val="00854B59"/>
    <w:rsid w:val="00854F3A"/>
    <w:rsid w:val="0085544D"/>
    <w:rsid w:val="00855621"/>
    <w:rsid w:val="008556AE"/>
    <w:rsid w:val="00855814"/>
    <w:rsid w:val="00855AE8"/>
    <w:rsid w:val="00855DC7"/>
    <w:rsid w:val="00855F3D"/>
    <w:rsid w:val="00856D90"/>
    <w:rsid w:val="0085798B"/>
    <w:rsid w:val="00857FDC"/>
    <w:rsid w:val="00860440"/>
    <w:rsid w:val="008620C1"/>
    <w:rsid w:val="0086217D"/>
    <w:rsid w:val="0086221E"/>
    <w:rsid w:val="0086226C"/>
    <w:rsid w:val="0086230B"/>
    <w:rsid w:val="0086240F"/>
    <w:rsid w:val="00862500"/>
    <w:rsid w:val="008631AE"/>
    <w:rsid w:val="00863B91"/>
    <w:rsid w:val="00863DAA"/>
    <w:rsid w:val="0086403C"/>
    <w:rsid w:val="008642A3"/>
    <w:rsid w:val="00865292"/>
    <w:rsid w:val="008653BF"/>
    <w:rsid w:val="00865637"/>
    <w:rsid w:val="00865C0B"/>
    <w:rsid w:val="008661AF"/>
    <w:rsid w:val="008678ED"/>
    <w:rsid w:val="00867B45"/>
    <w:rsid w:val="00867C22"/>
    <w:rsid w:val="00867D31"/>
    <w:rsid w:val="00867EAF"/>
    <w:rsid w:val="008709F6"/>
    <w:rsid w:val="00870E9B"/>
    <w:rsid w:val="00870F79"/>
    <w:rsid w:val="00871A00"/>
    <w:rsid w:val="00871A8E"/>
    <w:rsid w:val="00871B9D"/>
    <w:rsid w:val="00872503"/>
    <w:rsid w:val="00872554"/>
    <w:rsid w:val="0087360D"/>
    <w:rsid w:val="00873630"/>
    <w:rsid w:val="008736F7"/>
    <w:rsid w:val="0087387F"/>
    <w:rsid w:val="00873D51"/>
    <w:rsid w:val="008746B9"/>
    <w:rsid w:val="008746D5"/>
    <w:rsid w:val="00874957"/>
    <w:rsid w:val="0087557D"/>
    <w:rsid w:val="00875590"/>
    <w:rsid w:val="008756ED"/>
    <w:rsid w:val="008758E2"/>
    <w:rsid w:val="00875B2B"/>
    <w:rsid w:val="00875DF6"/>
    <w:rsid w:val="0087657C"/>
    <w:rsid w:val="008768C7"/>
    <w:rsid w:val="008769AA"/>
    <w:rsid w:val="00877582"/>
    <w:rsid w:val="00877B70"/>
    <w:rsid w:val="00877C04"/>
    <w:rsid w:val="00877D5C"/>
    <w:rsid w:val="0088091C"/>
    <w:rsid w:val="008812E6"/>
    <w:rsid w:val="008814D9"/>
    <w:rsid w:val="008817A8"/>
    <w:rsid w:val="00881AF8"/>
    <w:rsid w:val="00881BDE"/>
    <w:rsid w:val="00882101"/>
    <w:rsid w:val="008826A5"/>
    <w:rsid w:val="0088281C"/>
    <w:rsid w:val="0088283D"/>
    <w:rsid w:val="008833DB"/>
    <w:rsid w:val="00883AD2"/>
    <w:rsid w:val="008846B5"/>
    <w:rsid w:val="00884A56"/>
    <w:rsid w:val="0088530F"/>
    <w:rsid w:val="008859A2"/>
    <w:rsid w:val="0088636F"/>
    <w:rsid w:val="008867FB"/>
    <w:rsid w:val="00886BCF"/>
    <w:rsid w:val="00886D70"/>
    <w:rsid w:val="00887DBF"/>
    <w:rsid w:val="00887FF3"/>
    <w:rsid w:val="00890419"/>
    <w:rsid w:val="00890A06"/>
    <w:rsid w:val="00890A28"/>
    <w:rsid w:val="00890B87"/>
    <w:rsid w:val="00890CA2"/>
    <w:rsid w:val="00890CF3"/>
    <w:rsid w:val="00890EBF"/>
    <w:rsid w:val="00890F08"/>
    <w:rsid w:val="00891018"/>
    <w:rsid w:val="00891579"/>
    <w:rsid w:val="0089158E"/>
    <w:rsid w:val="008916BE"/>
    <w:rsid w:val="00892A77"/>
    <w:rsid w:val="00892C87"/>
    <w:rsid w:val="00892CB1"/>
    <w:rsid w:val="00892D2E"/>
    <w:rsid w:val="00893040"/>
    <w:rsid w:val="00893112"/>
    <w:rsid w:val="008935D4"/>
    <w:rsid w:val="0089368F"/>
    <w:rsid w:val="00893899"/>
    <w:rsid w:val="0089391D"/>
    <w:rsid w:val="00893BC0"/>
    <w:rsid w:val="00893D0F"/>
    <w:rsid w:val="00893E06"/>
    <w:rsid w:val="008941F2"/>
    <w:rsid w:val="008943B5"/>
    <w:rsid w:val="00894404"/>
    <w:rsid w:val="00894792"/>
    <w:rsid w:val="00894D7A"/>
    <w:rsid w:val="00894E7D"/>
    <w:rsid w:val="008953E6"/>
    <w:rsid w:val="0089562C"/>
    <w:rsid w:val="00895BCC"/>
    <w:rsid w:val="00895CB5"/>
    <w:rsid w:val="00896125"/>
    <w:rsid w:val="00896996"/>
    <w:rsid w:val="00896C05"/>
    <w:rsid w:val="00896C7D"/>
    <w:rsid w:val="008975DB"/>
    <w:rsid w:val="008975F4"/>
    <w:rsid w:val="00897849"/>
    <w:rsid w:val="00897ECC"/>
    <w:rsid w:val="008A02E6"/>
    <w:rsid w:val="008A0485"/>
    <w:rsid w:val="008A0654"/>
    <w:rsid w:val="008A12C4"/>
    <w:rsid w:val="008A16E0"/>
    <w:rsid w:val="008A1D27"/>
    <w:rsid w:val="008A2531"/>
    <w:rsid w:val="008A29E0"/>
    <w:rsid w:val="008A2B9C"/>
    <w:rsid w:val="008A2C0C"/>
    <w:rsid w:val="008A3255"/>
    <w:rsid w:val="008A3D6A"/>
    <w:rsid w:val="008A4330"/>
    <w:rsid w:val="008A48BB"/>
    <w:rsid w:val="008A4FD7"/>
    <w:rsid w:val="008A5209"/>
    <w:rsid w:val="008A5410"/>
    <w:rsid w:val="008A5929"/>
    <w:rsid w:val="008A5D86"/>
    <w:rsid w:val="008A632F"/>
    <w:rsid w:val="008A63B8"/>
    <w:rsid w:val="008A6450"/>
    <w:rsid w:val="008A686A"/>
    <w:rsid w:val="008A6A4A"/>
    <w:rsid w:val="008A6D57"/>
    <w:rsid w:val="008A6FBA"/>
    <w:rsid w:val="008A7059"/>
    <w:rsid w:val="008B00AA"/>
    <w:rsid w:val="008B02D1"/>
    <w:rsid w:val="008B038A"/>
    <w:rsid w:val="008B03B0"/>
    <w:rsid w:val="008B05D1"/>
    <w:rsid w:val="008B0B00"/>
    <w:rsid w:val="008B110F"/>
    <w:rsid w:val="008B1704"/>
    <w:rsid w:val="008B1E76"/>
    <w:rsid w:val="008B2029"/>
    <w:rsid w:val="008B274A"/>
    <w:rsid w:val="008B34E1"/>
    <w:rsid w:val="008B352E"/>
    <w:rsid w:val="008B3834"/>
    <w:rsid w:val="008B3DAD"/>
    <w:rsid w:val="008B3DEC"/>
    <w:rsid w:val="008B45CE"/>
    <w:rsid w:val="008B4AA8"/>
    <w:rsid w:val="008B4B8C"/>
    <w:rsid w:val="008B4C39"/>
    <w:rsid w:val="008B4DB1"/>
    <w:rsid w:val="008B506C"/>
    <w:rsid w:val="008B56AA"/>
    <w:rsid w:val="008B5E82"/>
    <w:rsid w:val="008B6121"/>
    <w:rsid w:val="008B63E5"/>
    <w:rsid w:val="008B6A92"/>
    <w:rsid w:val="008B6C09"/>
    <w:rsid w:val="008B6D03"/>
    <w:rsid w:val="008B6E2E"/>
    <w:rsid w:val="008B75A1"/>
    <w:rsid w:val="008B780D"/>
    <w:rsid w:val="008B7B87"/>
    <w:rsid w:val="008C0A27"/>
    <w:rsid w:val="008C0B3D"/>
    <w:rsid w:val="008C0C6C"/>
    <w:rsid w:val="008C1282"/>
    <w:rsid w:val="008C153C"/>
    <w:rsid w:val="008C1BC7"/>
    <w:rsid w:val="008C1D14"/>
    <w:rsid w:val="008C283F"/>
    <w:rsid w:val="008C2855"/>
    <w:rsid w:val="008C34C9"/>
    <w:rsid w:val="008C34FB"/>
    <w:rsid w:val="008C3954"/>
    <w:rsid w:val="008C4987"/>
    <w:rsid w:val="008C49B1"/>
    <w:rsid w:val="008C4DD7"/>
    <w:rsid w:val="008C5429"/>
    <w:rsid w:val="008C567E"/>
    <w:rsid w:val="008C5DD1"/>
    <w:rsid w:val="008C5F7F"/>
    <w:rsid w:val="008C61BC"/>
    <w:rsid w:val="008C621A"/>
    <w:rsid w:val="008C698A"/>
    <w:rsid w:val="008C71BC"/>
    <w:rsid w:val="008C76EC"/>
    <w:rsid w:val="008C79C9"/>
    <w:rsid w:val="008D0099"/>
    <w:rsid w:val="008D015D"/>
    <w:rsid w:val="008D0681"/>
    <w:rsid w:val="008D084A"/>
    <w:rsid w:val="008D0D6C"/>
    <w:rsid w:val="008D0EAA"/>
    <w:rsid w:val="008D0F45"/>
    <w:rsid w:val="008D111D"/>
    <w:rsid w:val="008D16DD"/>
    <w:rsid w:val="008D1A71"/>
    <w:rsid w:val="008D215D"/>
    <w:rsid w:val="008D216E"/>
    <w:rsid w:val="008D24E7"/>
    <w:rsid w:val="008D2AC4"/>
    <w:rsid w:val="008D2B55"/>
    <w:rsid w:val="008D3238"/>
    <w:rsid w:val="008D328F"/>
    <w:rsid w:val="008D350A"/>
    <w:rsid w:val="008D359A"/>
    <w:rsid w:val="008D36D7"/>
    <w:rsid w:val="008D382E"/>
    <w:rsid w:val="008D3E68"/>
    <w:rsid w:val="008D3F81"/>
    <w:rsid w:val="008D4091"/>
    <w:rsid w:val="008D4851"/>
    <w:rsid w:val="008D4947"/>
    <w:rsid w:val="008D49D8"/>
    <w:rsid w:val="008D59E9"/>
    <w:rsid w:val="008D5FFA"/>
    <w:rsid w:val="008D61C1"/>
    <w:rsid w:val="008D6B45"/>
    <w:rsid w:val="008D6D12"/>
    <w:rsid w:val="008D6F95"/>
    <w:rsid w:val="008D7130"/>
    <w:rsid w:val="008D72D5"/>
    <w:rsid w:val="008D7482"/>
    <w:rsid w:val="008D7766"/>
    <w:rsid w:val="008D77C3"/>
    <w:rsid w:val="008D79BB"/>
    <w:rsid w:val="008D7C3B"/>
    <w:rsid w:val="008D7EAF"/>
    <w:rsid w:val="008D7F69"/>
    <w:rsid w:val="008E0589"/>
    <w:rsid w:val="008E071B"/>
    <w:rsid w:val="008E0795"/>
    <w:rsid w:val="008E0A24"/>
    <w:rsid w:val="008E117C"/>
    <w:rsid w:val="008E1766"/>
    <w:rsid w:val="008E1961"/>
    <w:rsid w:val="008E1C15"/>
    <w:rsid w:val="008E2779"/>
    <w:rsid w:val="008E303C"/>
    <w:rsid w:val="008E3638"/>
    <w:rsid w:val="008E40E9"/>
    <w:rsid w:val="008E4208"/>
    <w:rsid w:val="008E431B"/>
    <w:rsid w:val="008E4667"/>
    <w:rsid w:val="008E46AF"/>
    <w:rsid w:val="008E4850"/>
    <w:rsid w:val="008E4C93"/>
    <w:rsid w:val="008E4E2F"/>
    <w:rsid w:val="008E537C"/>
    <w:rsid w:val="008E53E4"/>
    <w:rsid w:val="008E5454"/>
    <w:rsid w:val="008E5F7A"/>
    <w:rsid w:val="008E754C"/>
    <w:rsid w:val="008E798C"/>
    <w:rsid w:val="008E7CC8"/>
    <w:rsid w:val="008F043E"/>
    <w:rsid w:val="008F084A"/>
    <w:rsid w:val="008F1964"/>
    <w:rsid w:val="008F1A02"/>
    <w:rsid w:val="008F2444"/>
    <w:rsid w:val="008F2B80"/>
    <w:rsid w:val="008F2FB0"/>
    <w:rsid w:val="008F3149"/>
    <w:rsid w:val="008F3245"/>
    <w:rsid w:val="008F3291"/>
    <w:rsid w:val="008F355C"/>
    <w:rsid w:val="008F40A5"/>
    <w:rsid w:val="008F4B55"/>
    <w:rsid w:val="008F4F3E"/>
    <w:rsid w:val="008F583F"/>
    <w:rsid w:val="008F5A46"/>
    <w:rsid w:val="008F5C64"/>
    <w:rsid w:val="008F5CDB"/>
    <w:rsid w:val="008F6FC7"/>
    <w:rsid w:val="008F726E"/>
    <w:rsid w:val="008F73DA"/>
    <w:rsid w:val="008F7AF2"/>
    <w:rsid w:val="008F7EE0"/>
    <w:rsid w:val="00900372"/>
    <w:rsid w:val="00900540"/>
    <w:rsid w:val="00900747"/>
    <w:rsid w:val="00900892"/>
    <w:rsid w:val="00900909"/>
    <w:rsid w:val="00900D58"/>
    <w:rsid w:val="0090157F"/>
    <w:rsid w:val="00902395"/>
    <w:rsid w:val="00902397"/>
    <w:rsid w:val="009024F4"/>
    <w:rsid w:val="00902691"/>
    <w:rsid w:val="0090282E"/>
    <w:rsid w:val="009028A7"/>
    <w:rsid w:val="009029AC"/>
    <w:rsid w:val="00902E44"/>
    <w:rsid w:val="00903295"/>
    <w:rsid w:val="00903575"/>
    <w:rsid w:val="009035DF"/>
    <w:rsid w:val="00903D05"/>
    <w:rsid w:val="009040A9"/>
    <w:rsid w:val="009040DB"/>
    <w:rsid w:val="0090420C"/>
    <w:rsid w:val="00904533"/>
    <w:rsid w:val="009047D8"/>
    <w:rsid w:val="00904B14"/>
    <w:rsid w:val="00904D5E"/>
    <w:rsid w:val="00905286"/>
    <w:rsid w:val="009058A0"/>
    <w:rsid w:val="00905998"/>
    <w:rsid w:val="00905B48"/>
    <w:rsid w:val="00905C08"/>
    <w:rsid w:val="00905C5F"/>
    <w:rsid w:val="00905DC5"/>
    <w:rsid w:val="009060D2"/>
    <w:rsid w:val="009062D1"/>
    <w:rsid w:val="009063CB"/>
    <w:rsid w:val="009065AD"/>
    <w:rsid w:val="009065C7"/>
    <w:rsid w:val="0090660F"/>
    <w:rsid w:val="00906AFC"/>
    <w:rsid w:val="00906BE2"/>
    <w:rsid w:val="009077B8"/>
    <w:rsid w:val="0090787D"/>
    <w:rsid w:val="00907B4F"/>
    <w:rsid w:val="00907CF7"/>
    <w:rsid w:val="00907DF4"/>
    <w:rsid w:val="009100A4"/>
    <w:rsid w:val="0091028B"/>
    <w:rsid w:val="00910291"/>
    <w:rsid w:val="009104C1"/>
    <w:rsid w:val="0091076C"/>
    <w:rsid w:val="009108F5"/>
    <w:rsid w:val="00910C6E"/>
    <w:rsid w:val="00910EA0"/>
    <w:rsid w:val="00910EC5"/>
    <w:rsid w:val="00911017"/>
    <w:rsid w:val="00911AAE"/>
    <w:rsid w:val="00911EE1"/>
    <w:rsid w:val="00912059"/>
    <w:rsid w:val="0091230B"/>
    <w:rsid w:val="0091246B"/>
    <w:rsid w:val="009126E5"/>
    <w:rsid w:val="009127A5"/>
    <w:rsid w:val="009128D5"/>
    <w:rsid w:val="00912925"/>
    <w:rsid w:val="00912BA1"/>
    <w:rsid w:val="009130D5"/>
    <w:rsid w:val="009132ED"/>
    <w:rsid w:val="009134FE"/>
    <w:rsid w:val="009138B9"/>
    <w:rsid w:val="00913B14"/>
    <w:rsid w:val="00913B80"/>
    <w:rsid w:val="00913B89"/>
    <w:rsid w:val="00914435"/>
    <w:rsid w:val="00914897"/>
    <w:rsid w:val="00914D83"/>
    <w:rsid w:val="00915275"/>
    <w:rsid w:val="0091539B"/>
    <w:rsid w:val="0091541E"/>
    <w:rsid w:val="00915BFE"/>
    <w:rsid w:val="00915C4A"/>
    <w:rsid w:val="00916062"/>
    <w:rsid w:val="0091650F"/>
    <w:rsid w:val="00916F48"/>
    <w:rsid w:val="0091733C"/>
    <w:rsid w:val="00917998"/>
    <w:rsid w:val="00917A71"/>
    <w:rsid w:val="00917ABD"/>
    <w:rsid w:val="00917DD3"/>
    <w:rsid w:val="00920409"/>
    <w:rsid w:val="009204A8"/>
    <w:rsid w:val="00920C0E"/>
    <w:rsid w:val="00920D74"/>
    <w:rsid w:val="00920EC9"/>
    <w:rsid w:val="009213C6"/>
    <w:rsid w:val="0092206C"/>
    <w:rsid w:val="00922271"/>
    <w:rsid w:val="009223B5"/>
    <w:rsid w:val="009224BC"/>
    <w:rsid w:val="00923A3D"/>
    <w:rsid w:val="00923C06"/>
    <w:rsid w:val="00923FD0"/>
    <w:rsid w:val="00924583"/>
    <w:rsid w:val="0092476F"/>
    <w:rsid w:val="009248C2"/>
    <w:rsid w:val="009249A2"/>
    <w:rsid w:val="00924DEF"/>
    <w:rsid w:val="00925625"/>
    <w:rsid w:val="00925673"/>
    <w:rsid w:val="00925698"/>
    <w:rsid w:val="009256C8"/>
    <w:rsid w:val="0092591D"/>
    <w:rsid w:val="00925B6D"/>
    <w:rsid w:val="00926452"/>
    <w:rsid w:val="00926638"/>
    <w:rsid w:val="00926CB7"/>
    <w:rsid w:val="00926E38"/>
    <w:rsid w:val="00926F37"/>
    <w:rsid w:val="009275E1"/>
    <w:rsid w:val="009304DB"/>
    <w:rsid w:val="00930ABD"/>
    <w:rsid w:val="00930BBB"/>
    <w:rsid w:val="00931240"/>
    <w:rsid w:val="009315BC"/>
    <w:rsid w:val="0093182E"/>
    <w:rsid w:val="00931C4B"/>
    <w:rsid w:val="00931E46"/>
    <w:rsid w:val="00931E65"/>
    <w:rsid w:val="00932372"/>
    <w:rsid w:val="00932E45"/>
    <w:rsid w:val="00932F49"/>
    <w:rsid w:val="00932FD0"/>
    <w:rsid w:val="00933494"/>
    <w:rsid w:val="0093388C"/>
    <w:rsid w:val="00933B87"/>
    <w:rsid w:val="00933FB3"/>
    <w:rsid w:val="009340D3"/>
    <w:rsid w:val="0093410C"/>
    <w:rsid w:val="0093428E"/>
    <w:rsid w:val="009346BC"/>
    <w:rsid w:val="009346BE"/>
    <w:rsid w:val="00934838"/>
    <w:rsid w:val="0093485E"/>
    <w:rsid w:val="00934D1E"/>
    <w:rsid w:val="00935212"/>
    <w:rsid w:val="00935574"/>
    <w:rsid w:val="0093726D"/>
    <w:rsid w:val="0093742E"/>
    <w:rsid w:val="0093796E"/>
    <w:rsid w:val="00940942"/>
    <w:rsid w:val="00940953"/>
    <w:rsid w:val="00940B40"/>
    <w:rsid w:val="009410E2"/>
    <w:rsid w:val="00941364"/>
    <w:rsid w:val="00941850"/>
    <w:rsid w:val="00941B38"/>
    <w:rsid w:val="009420A9"/>
    <w:rsid w:val="0094252C"/>
    <w:rsid w:val="009430FB"/>
    <w:rsid w:val="009434C8"/>
    <w:rsid w:val="00943A55"/>
    <w:rsid w:val="00944078"/>
    <w:rsid w:val="00944125"/>
    <w:rsid w:val="009443F7"/>
    <w:rsid w:val="009448FA"/>
    <w:rsid w:val="00944AA8"/>
    <w:rsid w:val="00944C26"/>
    <w:rsid w:val="009456DA"/>
    <w:rsid w:val="009462AA"/>
    <w:rsid w:val="009462AB"/>
    <w:rsid w:val="009468AF"/>
    <w:rsid w:val="0094713C"/>
    <w:rsid w:val="009474B2"/>
    <w:rsid w:val="00947528"/>
    <w:rsid w:val="0094780E"/>
    <w:rsid w:val="0095007F"/>
    <w:rsid w:val="00950F51"/>
    <w:rsid w:val="00951226"/>
    <w:rsid w:val="009517C4"/>
    <w:rsid w:val="0095195B"/>
    <w:rsid w:val="00951A0C"/>
    <w:rsid w:val="00951D8C"/>
    <w:rsid w:val="00951E27"/>
    <w:rsid w:val="00952169"/>
    <w:rsid w:val="0095229D"/>
    <w:rsid w:val="00953384"/>
    <w:rsid w:val="0095372F"/>
    <w:rsid w:val="00953FAD"/>
    <w:rsid w:val="0095477E"/>
    <w:rsid w:val="00954BC6"/>
    <w:rsid w:val="00954D63"/>
    <w:rsid w:val="0095598F"/>
    <w:rsid w:val="00955B5C"/>
    <w:rsid w:val="00955D57"/>
    <w:rsid w:val="00955FAB"/>
    <w:rsid w:val="00956026"/>
    <w:rsid w:val="00956485"/>
    <w:rsid w:val="009565FC"/>
    <w:rsid w:val="00957BBA"/>
    <w:rsid w:val="00957CF2"/>
    <w:rsid w:val="00957CFB"/>
    <w:rsid w:val="00957D19"/>
    <w:rsid w:val="009600E1"/>
    <w:rsid w:val="00960AA0"/>
    <w:rsid w:val="00960AD1"/>
    <w:rsid w:val="00960E55"/>
    <w:rsid w:val="00961160"/>
    <w:rsid w:val="00961DFA"/>
    <w:rsid w:val="00961EB0"/>
    <w:rsid w:val="0096288B"/>
    <w:rsid w:val="009628B6"/>
    <w:rsid w:val="0096295F"/>
    <w:rsid w:val="00962C43"/>
    <w:rsid w:val="0096306A"/>
    <w:rsid w:val="0096343C"/>
    <w:rsid w:val="00963F0D"/>
    <w:rsid w:val="009640AE"/>
    <w:rsid w:val="009641D8"/>
    <w:rsid w:val="0096494C"/>
    <w:rsid w:val="00964A65"/>
    <w:rsid w:val="00964CE8"/>
    <w:rsid w:val="00964D73"/>
    <w:rsid w:val="00964DCF"/>
    <w:rsid w:val="00964DE8"/>
    <w:rsid w:val="00964E9B"/>
    <w:rsid w:val="00965029"/>
    <w:rsid w:val="009650CB"/>
    <w:rsid w:val="00965CE5"/>
    <w:rsid w:val="0096654D"/>
    <w:rsid w:val="00966556"/>
    <w:rsid w:val="0096674E"/>
    <w:rsid w:val="00966917"/>
    <w:rsid w:val="00966A90"/>
    <w:rsid w:val="00966E4B"/>
    <w:rsid w:val="0096710E"/>
    <w:rsid w:val="00967141"/>
    <w:rsid w:val="00967243"/>
    <w:rsid w:val="00967482"/>
    <w:rsid w:val="00967717"/>
    <w:rsid w:val="00967B4D"/>
    <w:rsid w:val="009700D9"/>
    <w:rsid w:val="00970550"/>
    <w:rsid w:val="009705C3"/>
    <w:rsid w:val="009716EA"/>
    <w:rsid w:val="00971845"/>
    <w:rsid w:val="00971BF5"/>
    <w:rsid w:val="00971CEF"/>
    <w:rsid w:val="00972B12"/>
    <w:rsid w:val="00973063"/>
    <w:rsid w:val="00973224"/>
    <w:rsid w:val="009733CA"/>
    <w:rsid w:val="00973D34"/>
    <w:rsid w:val="00973EB4"/>
    <w:rsid w:val="00973FEC"/>
    <w:rsid w:val="00974190"/>
    <w:rsid w:val="009744EB"/>
    <w:rsid w:val="0097464E"/>
    <w:rsid w:val="00974C19"/>
    <w:rsid w:val="00975EA3"/>
    <w:rsid w:val="0097604A"/>
    <w:rsid w:val="009760B4"/>
    <w:rsid w:val="009760F5"/>
    <w:rsid w:val="00976308"/>
    <w:rsid w:val="00976475"/>
    <w:rsid w:val="009765A8"/>
    <w:rsid w:val="0097675B"/>
    <w:rsid w:val="0097717A"/>
    <w:rsid w:val="0097764F"/>
    <w:rsid w:val="00977B9F"/>
    <w:rsid w:val="00977FE8"/>
    <w:rsid w:val="00980098"/>
    <w:rsid w:val="00980436"/>
    <w:rsid w:val="00980599"/>
    <w:rsid w:val="00980C59"/>
    <w:rsid w:val="00981026"/>
    <w:rsid w:val="0098159A"/>
    <w:rsid w:val="00981806"/>
    <w:rsid w:val="00982737"/>
    <w:rsid w:val="00982A37"/>
    <w:rsid w:val="00983C1F"/>
    <w:rsid w:val="00983E24"/>
    <w:rsid w:val="00984837"/>
    <w:rsid w:val="00984C87"/>
    <w:rsid w:val="0098519B"/>
    <w:rsid w:val="00985ADB"/>
    <w:rsid w:val="00985B3D"/>
    <w:rsid w:val="00985DA8"/>
    <w:rsid w:val="00986021"/>
    <w:rsid w:val="00986366"/>
    <w:rsid w:val="0098657A"/>
    <w:rsid w:val="009867FC"/>
    <w:rsid w:val="00986CDE"/>
    <w:rsid w:val="009872FD"/>
    <w:rsid w:val="00987893"/>
    <w:rsid w:val="009904F1"/>
    <w:rsid w:val="009907DE"/>
    <w:rsid w:val="00990D34"/>
    <w:rsid w:val="0099107B"/>
    <w:rsid w:val="00991311"/>
    <w:rsid w:val="009915AD"/>
    <w:rsid w:val="009918E1"/>
    <w:rsid w:val="009918F7"/>
    <w:rsid w:val="00991958"/>
    <w:rsid w:val="0099231B"/>
    <w:rsid w:val="00992BD6"/>
    <w:rsid w:val="0099315D"/>
    <w:rsid w:val="00993872"/>
    <w:rsid w:val="0099387C"/>
    <w:rsid w:val="00993F2F"/>
    <w:rsid w:val="009941DC"/>
    <w:rsid w:val="00994207"/>
    <w:rsid w:val="0099426C"/>
    <w:rsid w:val="009942A1"/>
    <w:rsid w:val="009946DB"/>
    <w:rsid w:val="00994709"/>
    <w:rsid w:val="00994917"/>
    <w:rsid w:val="00994FBB"/>
    <w:rsid w:val="0099548C"/>
    <w:rsid w:val="00995DD8"/>
    <w:rsid w:val="009968E1"/>
    <w:rsid w:val="0099729F"/>
    <w:rsid w:val="0099785E"/>
    <w:rsid w:val="009979D7"/>
    <w:rsid w:val="00997FAE"/>
    <w:rsid w:val="009A02C2"/>
    <w:rsid w:val="009A0A6F"/>
    <w:rsid w:val="009A0F85"/>
    <w:rsid w:val="009A1468"/>
    <w:rsid w:val="009A1506"/>
    <w:rsid w:val="009A15A1"/>
    <w:rsid w:val="009A19EA"/>
    <w:rsid w:val="009A1CC0"/>
    <w:rsid w:val="009A21BF"/>
    <w:rsid w:val="009A29BF"/>
    <w:rsid w:val="009A2C75"/>
    <w:rsid w:val="009A2C8A"/>
    <w:rsid w:val="009A2D3A"/>
    <w:rsid w:val="009A2E5A"/>
    <w:rsid w:val="009A3379"/>
    <w:rsid w:val="009A33A2"/>
    <w:rsid w:val="009A3903"/>
    <w:rsid w:val="009A3A68"/>
    <w:rsid w:val="009A3AA5"/>
    <w:rsid w:val="009A3C1C"/>
    <w:rsid w:val="009A3C44"/>
    <w:rsid w:val="009A418F"/>
    <w:rsid w:val="009A469C"/>
    <w:rsid w:val="009A4AC1"/>
    <w:rsid w:val="009A4E07"/>
    <w:rsid w:val="009A56DE"/>
    <w:rsid w:val="009A5EDC"/>
    <w:rsid w:val="009A60AE"/>
    <w:rsid w:val="009A6137"/>
    <w:rsid w:val="009A6683"/>
    <w:rsid w:val="009A676B"/>
    <w:rsid w:val="009A6B50"/>
    <w:rsid w:val="009A6BD8"/>
    <w:rsid w:val="009A6F12"/>
    <w:rsid w:val="009A6FE0"/>
    <w:rsid w:val="009A71D2"/>
    <w:rsid w:val="009A7CD0"/>
    <w:rsid w:val="009A7E9B"/>
    <w:rsid w:val="009B0049"/>
    <w:rsid w:val="009B0599"/>
    <w:rsid w:val="009B0A38"/>
    <w:rsid w:val="009B0C52"/>
    <w:rsid w:val="009B0F85"/>
    <w:rsid w:val="009B1E1D"/>
    <w:rsid w:val="009B1E8D"/>
    <w:rsid w:val="009B2003"/>
    <w:rsid w:val="009B210A"/>
    <w:rsid w:val="009B219A"/>
    <w:rsid w:val="009B2691"/>
    <w:rsid w:val="009B284B"/>
    <w:rsid w:val="009B2A9D"/>
    <w:rsid w:val="009B32DC"/>
    <w:rsid w:val="009B3595"/>
    <w:rsid w:val="009B3640"/>
    <w:rsid w:val="009B3A48"/>
    <w:rsid w:val="009B47AA"/>
    <w:rsid w:val="009B4B72"/>
    <w:rsid w:val="009B4D65"/>
    <w:rsid w:val="009B5615"/>
    <w:rsid w:val="009B574E"/>
    <w:rsid w:val="009B594E"/>
    <w:rsid w:val="009B5C36"/>
    <w:rsid w:val="009B5CC4"/>
    <w:rsid w:val="009B638E"/>
    <w:rsid w:val="009B6A18"/>
    <w:rsid w:val="009B72DC"/>
    <w:rsid w:val="009B733E"/>
    <w:rsid w:val="009B7741"/>
    <w:rsid w:val="009B7A49"/>
    <w:rsid w:val="009C00E8"/>
    <w:rsid w:val="009C03C8"/>
    <w:rsid w:val="009C0AC5"/>
    <w:rsid w:val="009C0C5A"/>
    <w:rsid w:val="009C11FF"/>
    <w:rsid w:val="009C1377"/>
    <w:rsid w:val="009C1AAA"/>
    <w:rsid w:val="009C1F88"/>
    <w:rsid w:val="009C2175"/>
    <w:rsid w:val="009C23A0"/>
    <w:rsid w:val="009C2631"/>
    <w:rsid w:val="009C26F6"/>
    <w:rsid w:val="009C29C0"/>
    <w:rsid w:val="009C2A0D"/>
    <w:rsid w:val="009C2AA4"/>
    <w:rsid w:val="009C3063"/>
    <w:rsid w:val="009C328D"/>
    <w:rsid w:val="009C364B"/>
    <w:rsid w:val="009C3D84"/>
    <w:rsid w:val="009C3FDB"/>
    <w:rsid w:val="009C412F"/>
    <w:rsid w:val="009C49F3"/>
    <w:rsid w:val="009C589E"/>
    <w:rsid w:val="009C59FB"/>
    <w:rsid w:val="009C5B42"/>
    <w:rsid w:val="009C6204"/>
    <w:rsid w:val="009C6C2F"/>
    <w:rsid w:val="009C6D94"/>
    <w:rsid w:val="009C701C"/>
    <w:rsid w:val="009C775B"/>
    <w:rsid w:val="009C788A"/>
    <w:rsid w:val="009D02EE"/>
    <w:rsid w:val="009D041C"/>
    <w:rsid w:val="009D0ABB"/>
    <w:rsid w:val="009D0F50"/>
    <w:rsid w:val="009D1570"/>
    <w:rsid w:val="009D16FE"/>
    <w:rsid w:val="009D2AC2"/>
    <w:rsid w:val="009D2C48"/>
    <w:rsid w:val="009D2D46"/>
    <w:rsid w:val="009D2DCF"/>
    <w:rsid w:val="009D2FD1"/>
    <w:rsid w:val="009D399A"/>
    <w:rsid w:val="009D3CFD"/>
    <w:rsid w:val="009D3F4B"/>
    <w:rsid w:val="009D4552"/>
    <w:rsid w:val="009D4ED9"/>
    <w:rsid w:val="009D52D7"/>
    <w:rsid w:val="009D5307"/>
    <w:rsid w:val="009D588A"/>
    <w:rsid w:val="009D5AD3"/>
    <w:rsid w:val="009D5B51"/>
    <w:rsid w:val="009D6DE6"/>
    <w:rsid w:val="009D7333"/>
    <w:rsid w:val="009D74A0"/>
    <w:rsid w:val="009D7637"/>
    <w:rsid w:val="009E01D5"/>
    <w:rsid w:val="009E0354"/>
    <w:rsid w:val="009E0DC2"/>
    <w:rsid w:val="009E133F"/>
    <w:rsid w:val="009E186B"/>
    <w:rsid w:val="009E19A9"/>
    <w:rsid w:val="009E27E4"/>
    <w:rsid w:val="009E2D35"/>
    <w:rsid w:val="009E3172"/>
    <w:rsid w:val="009E3268"/>
    <w:rsid w:val="009E37E5"/>
    <w:rsid w:val="009E454F"/>
    <w:rsid w:val="009E4896"/>
    <w:rsid w:val="009E4DC9"/>
    <w:rsid w:val="009E5467"/>
    <w:rsid w:val="009E54B5"/>
    <w:rsid w:val="009E5908"/>
    <w:rsid w:val="009E5BA3"/>
    <w:rsid w:val="009E600A"/>
    <w:rsid w:val="009E621A"/>
    <w:rsid w:val="009E6813"/>
    <w:rsid w:val="009E7515"/>
    <w:rsid w:val="009E7D07"/>
    <w:rsid w:val="009E7E9B"/>
    <w:rsid w:val="009F0218"/>
    <w:rsid w:val="009F038A"/>
    <w:rsid w:val="009F0B05"/>
    <w:rsid w:val="009F1228"/>
    <w:rsid w:val="009F14C4"/>
    <w:rsid w:val="009F157F"/>
    <w:rsid w:val="009F168E"/>
    <w:rsid w:val="009F1A67"/>
    <w:rsid w:val="009F1AC3"/>
    <w:rsid w:val="009F1ED8"/>
    <w:rsid w:val="009F20B6"/>
    <w:rsid w:val="009F2146"/>
    <w:rsid w:val="009F246D"/>
    <w:rsid w:val="009F3265"/>
    <w:rsid w:val="009F32DB"/>
    <w:rsid w:val="009F3552"/>
    <w:rsid w:val="009F38C9"/>
    <w:rsid w:val="009F39B4"/>
    <w:rsid w:val="009F3B7D"/>
    <w:rsid w:val="009F3B9B"/>
    <w:rsid w:val="009F3C3F"/>
    <w:rsid w:val="009F479B"/>
    <w:rsid w:val="009F47A7"/>
    <w:rsid w:val="009F4888"/>
    <w:rsid w:val="009F4A81"/>
    <w:rsid w:val="009F4C66"/>
    <w:rsid w:val="009F4E2D"/>
    <w:rsid w:val="009F5249"/>
    <w:rsid w:val="009F587B"/>
    <w:rsid w:val="009F5BA0"/>
    <w:rsid w:val="009F5F6C"/>
    <w:rsid w:val="009F625F"/>
    <w:rsid w:val="009F650D"/>
    <w:rsid w:val="009F65B4"/>
    <w:rsid w:val="009F67D2"/>
    <w:rsid w:val="009F699C"/>
    <w:rsid w:val="009F6BCD"/>
    <w:rsid w:val="009F70CE"/>
    <w:rsid w:val="009F7276"/>
    <w:rsid w:val="009F75BD"/>
    <w:rsid w:val="009F7899"/>
    <w:rsid w:val="009F7C08"/>
    <w:rsid w:val="00A00B1C"/>
    <w:rsid w:val="00A011DF"/>
    <w:rsid w:val="00A012E1"/>
    <w:rsid w:val="00A01BF0"/>
    <w:rsid w:val="00A02133"/>
    <w:rsid w:val="00A0220A"/>
    <w:rsid w:val="00A027DC"/>
    <w:rsid w:val="00A028C7"/>
    <w:rsid w:val="00A02D36"/>
    <w:rsid w:val="00A0329B"/>
    <w:rsid w:val="00A03BEC"/>
    <w:rsid w:val="00A03C14"/>
    <w:rsid w:val="00A03C51"/>
    <w:rsid w:val="00A04217"/>
    <w:rsid w:val="00A0476F"/>
    <w:rsid w:val="00A04DEF"/>
    <w:rsid w:val="00A05059"/>
    <w:rsid w:val="00A0576E"/>
    <w:rsid w:val="00A05D28"/>
    <w:rsid w:val="00A05EF7"/>
    <w:rsid w:val="00A05F3B"/>
    <w:rsid w:val="00A060B3"/>
    <w:rsid w:val="00A06631"/>
    <w:rsid w:val="00A06B48"/>
    <w:rsid w:val="00A06B6D"/>
    <w:rsid w:val="00A06F25"/>
    <w:rsid w:val="00A070DA"/>
    <w:rsid w:val="00A07977"/>
    <w:rsid w:val="00A07AE8"/>
    <w:rsid w:val="00A07C32"/>
    <w:rsid w:val="00A07C41"/>
    <w:rsid w:val="00A105F7"/>
    <w:rsid w:val="00A1095B"/>
    <w:rsid w:val="00A10988"/>
    <w:rsid w:val="00A10A47"/>
    <w:rsid w:val="00A10E23"/>
    <w:rsid w:val="00A11276"/>
    <w:rsid w:val="00A113CD"/>
    <w:rsid w:val="00A1192E"/>
    <w:rsid w:val="00A1198D"/>
    <w:rsid w:val="00A120CB"/>
    <w:rsid w:val="00A1217D"/>
    <w:rsid w:val="00A125FC"/>
    <w:rsid w:val="00A12772"/>
    <w:rsid w:val="00A12848"/>
    <w:rsid w:val="00A12A7A"/>
    <w:rsid w:val="00A12D58"/>
    <w:rsid w:val="00A13086"/>
    <w:rsid w:val="00A13171"/>
    <w:rsid w:val="00A13968"/>
    <w:rsid w:val="00A139DC"/>
    <w:rsid w:val="00A13AA6"/>
    <w:rsid w:val="00A13F86"/>
    <w:rsid w:val="00A14238"/>
    <w:rsid w:val="00A14452"/>
    <w:rsid w:val="00A14D2B"/>
    <w:rsid w:val="00A15358"/>
    <w:rsid w:val="00A1545E"/>
    <w:rsid w:val="00A154BD"/>
    <w:rsid w:val="00A15644"/>
    <w:rsid w:val="00A15AA9"/>
    <w:rsid w:val="00A15DE7"/>
    <w:rsid w:val="00A162A4"/>
    <w:rsid w:val="00A16354"/>
    <w:rsid w:val="00A163D5"/>
    <w:rsid w:val="00A1674A"/>
    <w:rsid w:val="00A16813"/>
    <w:rsid w:val="00A16955"/>
    <w:rsid w:val="00A16E8D"/>
    <w:rsid w:val="00A170A0"/>
    <w:rsid w:val="00A17571"/>
    <w:rsid w:val="00A1778A"/>
    <w:rsid w:val="00A17869"/>
    <w:rsid w:val="00A179EF"/>
    <w:rsid w:val="00A17B80"/>
    <w:rsid w:val="00A20181"/>
    <w:rsid w:val="00A20271"/>
    <w:rsid w:val="00A204D8"/>
    <w:rsid w:val="00A20565"/>
    <w:rsid w:val="00A206E9"/>
    <w:rsid w:val="00A20AEB"/>
    <w:rsid w:val="00A20BC2"/>
    <w:rsid w:val="00A20CC7"/>
    <w:rsid w:val="00A20D6A"/>
    <w:rsid w:val="00A21FEE"/>
    <w:rsid w:val="00A234B0"/>
    <w:rsid w:val="00A23962"/>
    <w:rsid w:val="00A23C23"/>
    <w:rsid w:val="00A241DD"/>
    <w:rsid w:val="00A2432E"/>
    <w:rsid w:val="00A24384"/>
    <w:rsid w:val="00A2447B"/>
    <w:rsid w:val="00A247BF"/>
    <w:rsid w:val="00A24A73"/>
    <w:rsid w:val="00A24CE7"/>
    <w:rsid w:val="00A25003"/>
    <w:rsid w:val="00A251AD"/>
    <w:rsid w:val="00A25599"/>
    <w:rsid w:val="00A2562D"/>
    <w:rsid w:val="00A25AAC"/>
    <w:rsid w:val="00A25BEE"/>
    <w:rsid w:val="00A262FF"/>
    <w:rsid w:val="00A26AC5"/>
    <w:rsid w:val="00A26D80"/>
    <w:rsid w:val="00A2767D"/>
    <w:rsid w:val="00A2781B"/>
    <w:rsid w:val="00A27B1F"/>
    <w:rsid w:val="00A27E06"/>
    <w:rsid w:val="00A30302"/>
    <w:rsid w:val="00A30451"/>
    <w:rsid w:val="00A306AA"/>
    <w:rsid w:val="00A3084B"/>
    <w:rsid w:val="00A30934"/>
    <w:rsid w:val="00A30BD1"/>
    <w:rsid w:val="00A30C41"/>
    <w:rsid w:val="00A30CE5"/>
    <w:rsid w:val="00A30D26"/>
    <w:rsid w:val="00A31172"/>
    <w:rsid w:val="00A31361"/>
    <w:rsid w:val="00A31C66"/>
    <w:rsid w:val="00A32340"/>
    <w:rsid w:val="00A328BF"/>
    <w:rsid w:val="00A33012"/>
    <w:rsid w:val="00A33788"/>
    <w:rsid w:val="00A337B1"/>
    <w:rsid w:val="00A33B35"/>
    <w:rsid w:val="00A33DF6"/>
    <w:rsid w:val="00A33EA3"/>
    <w:rsid w:val="00A34036"/>
    <w:rsid w:val="00A34527"/>
    <w:rsid w:val="00A34774"/>
    <w:rsid w:val="00A34782"/>
    <w:rsid w:val="00A35033"/>
    <w:rsid w:val="00A35067"/>
    <w:rsid w:val="00A35453"/>
    <w:rsid w:val="00A35519"/>
    <w:rsid w:val="00A35552"/>
    <w:rsid w:val="00A356F1"/>
    <w:rsid w:val="00A3599E"/>
    <w:rsid w:val="00A36511"/>
    <w:rsid w:val="00A365F0"/>
    <w:rsid w:val="00A3670B"/>
    <w:rsid w:val="00A36768"/>
    <w:rsid w:val="00A36E00"/>
    <w:rsid w:val="00A371C4"/>
    <w:rsid w:val="00A3723D"/>
    <w:rsid w:val="00A40417"/>
    <w:rsid w:val="00A40993"/>
    <w:rsid w:val="00A40F6D"/>
    <w:rsid w:val="00A41B97"/>
    <w:rsid w:val="00A423C1"/>
    <w:rsid w:val="00A427E8"/>
    <w:rsid w:val="00A42904"/>
    <w:rsid w:val="00A42C72"/>
    <w:rsid w:val="00A42CB6"/>
    <w:rsid w:val="00A43270"/>
    <w:rsid w:val="00A434D2"/>
    <w:rsid w:val="00A435CC"/>
    <w:rsid w:val="00A437AA"/>
    <w:rsid w:val="00A437D8"/>
    <w:rsid w:val="00A43A17"/>
    <w:rsid w:val="00A43A94"/>
    <w:rsid w:val="00A43D33"/>
    <w:rsid w:val="00A43DCC"/>
    <w:rsid w:val="00A44781"/>
    <w:rsid w:val="00A44ED7"/>
    <w:rsid w:val="00A44EFC"/>
    <w:rsid w:val="00A44F4D"/>
    <w:rsid w:val="00A451C2"/>
    <w:rsid w:val="00A4523A"/>
    <w:rsid w:val="00A45480"/>
    <w:rsid w:val="00A45625"/>
    <w:rsid w:val="00A45B95"/>
    <w:rsid w:val="00A45EF3"/>
    <w:rsid w:val="00A45EF4"/>
    <w:rsid w:val="00A46776"/>
    <w:rsid w:val="00A4678D"/>
    <w:rsid w:val="00A468D2"/>
    <w:rsid w:val="00A47130"/>
    <w:rsid w:val="00A479FA"/>
    <w:rsid w:val="00A47BF7"/>
    <w:rsid w:val="00A47E8D"/>
    <w:rsid w:val="00A47FD7"/>
    <w:rsid w:val="00A50839"/>
    <w:rsid w:val="00A50A35"/>
    <w:rsid w:val="00A50A3E"/>
    <w:rsid w:val="00A517E6"/>
    <w:rsid w:val="00A529AE"/>
    <w:rsid w:val="00A52ADD"/>
    <w:rsid w:val="00A52BD9"/>
    <w:rsid w:val="00A52F05"/>
    <w:rsid w:val="00A531B2"/>
    <w:rsid w:val="00A533AD"/>
    <w:rsid w:val="00A53704"/>
    <w:rsid w:val="00A53773"/>
    <w:rsid w:val="00A5399C"/>
    <w:rsid w:val="00A539CB"/>
    <w:rsid w:val="00A54830"/>
    <w:rsid w:val="00A54B05"/>
    <w:rsid w:val="00A55272"/>
    <w:rsid w:val="00A5553B"/>
    <w:rsid w:val="00A55580"/>
    <w:rsid w:val="00A562D7"/>
    <w:rsid w:val="00A56B99"/>
    <w:rsid w:val="00A57330"/>
    <w:rsid w:val="00A57649"/>
    <w:rsid w:val="00A57994"/>
    <w:rsid w:val="00A57DA4"/>
    <w:rsid w:val="00A60278"/>
    <w:rsid w:val="00A609F6"/>
    <w:rsid w:val="00A60FAE"/>
    <w:rsid w:val="00A6113D"/>
    <w:rsid w:val="00A617BF"/>
    <w:rsid w:val="00A61858"/>
    <w:rsid w:val="00A61CD9"/>
    <w:rsid w:val="00A62255"/>
    <w:rsid w:val="00A62654"/>
    <w:rsid w:val="00A62DBC"/>
    <w:rsid w:val="00A62FA4"/>
    <w:rsid w:val="00A631D6"/>
    <w:rsid w:val="00A63590"/>
    <w:rsid w:val="00A636F7"/>
    <w:rsid w:val="00A6392C"/>
    <w:rsid w:val="00A63A8D"/>
    <w:rsid w:val="00A63AB4"/>
    <w:rsid w:val="00A63AB7"/>
    <w:rsid w:val="00A642DF"/>
    <w:rsid w:val="00A64AFF"/>
    <w:rsid w:val="00A64B4F"/>
    <w:rsid w:val="00A64BDA"/>
    <w:rsid w:val="00A64E0F"/>
    <w:rsid w:val="00A652A7"/>
    <w:rsid w:val="00A655A9"/>
    <w:rsid w:val="00A65905"/>
    <w:rsid w:val="00A65980"/>
    <w:rsid w:val="00A6641E"/>
    <w:rsid w:val="00A66873"/>
    <w:rsid w:val="00A66A81"/>
    <w:rsid w:val="00A66E04"/>
    <w:rsid w:val="00A66F40"/>
    <w:rsid w:val="00A6717A"/>
    <w:rsid w:val="00A672BE"/>
    <w:rsid w:val="00A67585"/>
    <w:rsid w:val="00A67B61"/>
    <w:rsid w:val="00A70464"/>
    <w:rsid w:val="00A70D76"/>
    <w:rsid w:val="00A70E49"/>
    <w:rsid w:val="00A71275"/>
    <w:rsid w:val="00A713CD"/>
    <w:rsid w:val="00A719D4"/>
    <w:rsid w:val="00A71C64"/>
    <w:rsid w:val="00A722A7"/>
    <w:rsid w:val="00A722AC"/>
    <w:rsid w:val="00A723A6"/>
    <w:rsid w:val="00A723ED"/>
    <w:rsid w:val="00A725FE"/>
    <w:rsid w:val="00A7293F"/>
    <w:rsid w:val="00A72B81"/>
    <w:rsid w:val="00A73167"/>
    <w:rsid w:val="00A73F53"/>
    <w:rsid w:val="00A740EC"/>
    <w:rsid w:val="00A7435B"/>
    <w:rsid w:val="00A74550"/>
    <w:rsid w:val="00A74761"/>
    <w:rsid w:val="00A75057"/>
    <w:rsid w:val="00A75BCF"/>
    <w:rsid w:val="00A76713"/>
    <w:rsid w:val="00A771B4"/>
    <w:rsid w:val="00A8077D"/>
    <w:rsid w:val="00A807A0"/>
    <w:rsid w:val="00A80FA8"/>
    <w:rsid w:val="00A81594"/>
    <w:rsid w:val="00A82571"/>
    <w:rsid w:val="00A825AF"/>
    <w:rsid w:val="00A826E1"/>
    <w:rsid w:val="00A832F5"/>
    <w:rsid w:val="00A83EBD"/>
    <w:rsid w:val="00A83F7E"/>
    <w:rsid w:val="00A8476C"/>
    <w:rsid w:val="00A8478C"/>
    <w:rsid w:val="00A85036"/>
    <w:rsid w:val="00A854D1"/>
    <w:rsid w:val="00A85AB6"/>
    <w:rsid w:val="00A85B26"/>
    <w:rsid w:val="00A85ECD"/>
    <w:rsid w:val="00A86837"/>
    <w:rsid w:val="00A875AC"/>
    <w:rsid w:val="00A87BFF"/>
    <w:rsid w:val="00A87DE1"/>
    <w:rsid w:val="00A87F06"/>
    <w:rsid w:val="00A87FDF"/>
    <w:rsid w:val="00A905FF"/>
    <w:rsid w:val="00A9097D"/>
    <w:rsid w:val="00A90B07"/>
    <w:rsid w:val="00A910A6"/>
    <w:rsid w:val="00A917C3"/>
    <w:rsid w:val="00A91A33"/>
    <w:rsid w:val="00A92ECB"/>
    <w:rsid w:val="00A94210"/>
    <w:rsid w:val="00A94B72"/>
    <w:rsid w:val="00A94BEA"/>
    <w:rsid w:val="00A9502B"/>
    <w:rsid w:val="00A950E9"/>
    <w:rsid w:val="00A9540E"/>
    <w:rsid w:val="00A95431"/>
    <w:rsid w:val="00A95749"/>
    <w:rsid w:val="00A95A73"/>
    <w:rsid w:val="00A96431"/>
    <w:rsid w:val="00A96BD1"/>
    <w:rsid w:val="00A971F8"/>
    <w:rsid w:val="00A9750A"/>
    <w:rsid w:val="00A97A28"/>
    <w:rsid w:val="00A97E0E"/>
    <w:rsid w:val="00AA038C"/>
    <w:rsid w:val="00AA0606"/>
    <w:rsid w:val="00AA0B48"/>
    <w:rsid w:val="00AA0D83"/>
    <w:rsid w:val="00AA0FAC"/>
    <w:rsid w:val="00AA14AF"/>
    <w:rsid w:val="00AA1AD2"/>
    <w:rsid w:val="00AA1C8F"/>
    <w:rsid w:val="00AA21D3"/>
    <w:rsid w:val="00AA220C"/>
    <w:rsid w:val="00AA2EC0"/>
    <w:rsid w:val="00AA3501"/>
    <w:rsid w:val="00AA42F6"/>
    <w:rsid w:val="00AA4456"/>
    <w:rsid w:val="00AA4526"/>
    <w:rsid w:val="00AA49C5"/>
    <w:rsid w:val="00AA4D56"/>
    <w:rsid w:val="00AA5206"/>
    <w:rsid w:val="00AA58F3"/>
    <w:rsid w:val="00AA5A5E"/>
    <w:rsid w:val="00AA5BA2"/>
    <w:rsid w:val="00AA5F75"/>
    <w:rsid w:val="00AA6004"/>
    <w:rsid w:val="00AA6115"/>
    <w:rsid w:val="00AA62E2"/>
    <w:rsid w:val="00AA6C3C"/>
    <w:rsid w:val="00AA6DEA"/>
    <w:rsid w:val="00AA6F08"/>
    <w:rsid w:val="00AA716C"/>
    <w:rsid w:val="00AA7538"/>
    <w:rsid w:val="00AA75F8"/>
    <w:rsid w:val="00AA782C"/>
    <w:rsid w:val="00AA790B"/>
    <w:rsid w:val="00AB065A"/>
    <w:rsid w:val="00AB0E71"/>
    <w:rsid w:val="00AB0EAF"/>
    <w:rsid w:val="00AB1519"/>
    <w:rsid w:val="00AB16C7"/>
    <w:rsid w:val="00AB16D4"/>
    <w:rsid w:val="00AB1AF5"/>
    <w:rsid w:val="00AB1E6C"/>
    <w:rsid w:val="00AB1E71"/>
    <w:rsid w:val="00AB1F6E"/>
    <w:rsid w:val="00AB204B"/>
    <w:rsid w:val="00AB2F48"/>
    <w:rsid w:val="00AB34D6"/>
    <w:rsid w:val="00AB36E5"/>
    <w:rsid w:val="00AB39AA"/>
    <w:rsid w:val="00AB4A42"/>
    <w:rsid w:val="00AB4D6D"/>
    <w:rsid w:val="00AB506E"/>
    <w:rsid w:val="00AB5705"/>
    <w:rsid w:val="00AB5B1A"/>
    <w:rsid w:val="00AB61E0"/>
    <w:rsid w:val="00AB779E"/>
    <w:rsid w:val="00AB7B89"/>
    <w:rsid w:val="00AB7C0A"/>
    <w:rsid w:val="00AB7D87"/>
    <w:rsid w:val="00AB7E0A"/>
    <w:rsid w:val="00AC04B8"/>
    <w:rsid w:val="00AC082D"/>
    <w:rsid w:val="00AC1B0E"/>
    <w:rsid w:val="00AC1F26"/>
    <w:rsid w:val="00AC1FDE"/>
    <w:rsid w:val="00AC2AD2"/>
    <w:rsid w:val="00AC2B29"/>
    <w:rsid w:val="00AC2D77"/>
    <w:rsid w:val="00AC2DDF"/>
    <w:rsid w:val="00AC3602"/>
    <w:rsid w:val="00AC3A2D"/>
    <w:rsid w:val="00AC3AB4"/>
    <w:rsid w:val="00AC42C7"/>
    <w:rsid w:val="00AC4342"/>
    <w:rsid w:val="00AC442D"/>
    <w:rsid w:val="00AC4B47"/>
    <w:rsid w:val="00AC5473"/>
    <w:rsid w:val="00AC563E"/>
    <w:rsid w:val="00AC564D"/>
    <w:rsid w:val="00AC57FE"/>
    <w:rsid w:val="00AC5939"/>
    <w:rsid w:val="00AC5C7D"/>
    <w:rsid w:val="00AC5E84"/>
    <w:rsid w:val="00AC67A2"/>
    <w:rsid w:val="00AC68B0"/>
    <w:rsid w:val="00AC6CFC"/>
    <w:rsid w:val="00AC6EB9"/>
    <w:rsid w:val="00AC6ED8"/>
    <w:rsid w:val="00AC71DA"/>
    <w:rsid w:val="00AC780C"/>
    <w:rsid w:val="00AC7E4D"/>
    <w:rsid w:val="00AD068D"/>
    <w:rsid w:val="00AD0725"/>
    <w:rsid w:val="00AD0E71"/>
    <w:rsid w:val="00AD119A"/>
    <w:rsid w:val="00AD14D1"/>
    <w:rsid w:val="00AD1917"/>
    <w:rsid w:val="00AD1CBC"/>
    <w:rsid w:val="00AD1F56"/>
    <w:rsid w:val="00AD24E1"/>
    <w:rsid w:val="00AD25F2"/>
    <w:rsid w:val="00AD29B4"/>
    <w:rsid w:val="00AD2BF2"/>
    <w:rsid w:val="00AD2E28"/>
    <w:rsid w:val="00AD3015"/>
    <w:rsid w:val="00AD3400"/>
    <w:rsid w:val="00AD34B8"/>
    <w:rsid w:val="00AD3626"/>
    <w:rsid w:val="00AD366F"/>
    <w:rsid w:val="00AD3E9B"/>
    <w:rsid w:val="00AD41D2"/>
    <w:rsid w:val="00AD45F6"/>
    <w:rsid w:val="00AD49BC"/>
    <w:rsid w:val="00AD4EEE"/>
    <w:rsid w:val="00AD536F"/>
    <w:rsid w:val="00AD57AE"/>
    <w:rsid w:val="00AD58FE"/>
    <w:rsid w:val="00AD5E89"/>
    <w:rsid w:val="00AD6312"/>
    <w:rsid w:val="00AD6681"/>
    <w:rsid w:val="00AD6765"/>
    <w:rsid w:val="00AD6A9F"/>
    <w:rsid w:val="00AD7312"/>
    <w:rsid w:val="00AD760A"/>
    <w:rsid w:val="00AD7D23"/>
    <w:rsid w:val="00AD7D75"/>
    <w:rsid w:val="00AD7D86"/>
    <w:rsid w:val="00AE00AD"/>
    <w:rsid w:val="00AE01C6"/>
    <w:rsid w:val="00AE06F0"/>
    <w:rsid w:val="00AE0872"/>
    <w:rsid w:val="00AE094A"/>
    <w:rsid w:val="00AE0AAA"/>
    <w:rsid w:val="00AE0B03"/>
    <w:rsid w:val="00AE0B4B"/>
    <w:rsid w:val="00AE0CA8"/>
    <w:rsid w:val="00AE0EDA"/>
    <w:rsid w:val="00AE1064"/>
    <w:rsid w:val="00AE164D"/>
    <w:rsid w:val="00AE190D"/>
    <w:rsid w:val="00AE1D67"/>
    <w:rsid w:val="00AE1D7C"/>
    <w:rsid w:val="00AE1E38"/>
    <w:rsid w:val="00AE1E85"/>
    <w:rsid w:val="00AE2342"/>
    <w:rsid w:val="00AE2827"/>
    <w:rsid w:val="00AE2A05"/>
    <w:rsid w:val="00AE35BA"/>
    <w:rsid w:val="00AE38E7"/>
    <w:rsid w:val="00AE3A99"/>
    <w:rsid w:val="00AE3CE9"/>
    <w:rsid w:val="00AE3E32"/>
    <w:rsid w:val="00AE3F0E"/>
    <w:rsid w:val="00AE3FCA"/>
    <w:rsid w:val="00AE4251"/>
    <w:rsid w:val="00AE43E5"/>
    <w:rsid w:val="00AE4921"/>
    <w:rsid w:val="00AE4EC6"/>
    <w:rsid w:val="00AE5897"/>
    <w:rsid w:val="00AE5BD0"/>
    <w:rsid w:val="00AE6B6D"/>
    <w:rsid w:val="00AE6D7A"/>
    <w:rsid w:val="00AE753A"/>
    <w:rsid w:val="00AE7588"/>
    <w:rsid w:val="00AE7BB1"/>
    <w:rsid w:val="00AF0042"/>
    <w:rsid w:val="00AF026F"/>
    <w:rsid w:val="00AF0452"/>
    <w:rsid w:val="00AF0970"/>
    <w:rsid w:val="00AF0BAE"/>
    <w:rsid w:val="00AF10E9"/>
    <w:rsid w:val="00AF12C4"/>
    <w:rsid w:val="00AF168D"/>
    <w:rsid w:val="00AF1A2A"/>
    <w:rsid w:val="00AF1CE1"/>
    <w:rsid w:val="00AF21DF"/>
    <w:rsid w:val="00AF2AD2"/>
    <w:rsid w:val="00AF31B8"/>
    <w:rsid w:val="00AF34D3"/>
    <w:rsid w:val="00AF3A8C"/>
    <w:rsid w:val="00AF3D0D"/>
    <w:rsid w:val="00AF4456"/>
    <w:rsid w:val="00AF44D9"/>
    <w:rsid w:val="00AF4730"/>
    <w:rsid w:val="00AF47B7"/>
    <w:rsid w:val="00AF4E46"/>
    <w:rsid w:val="00AF503F"/>
    <w:rsid w:val="00AF52BD"/>
    <w:rsid w:val="00AF58B0"/>
    <w:rsid w:val="00AF5C1B"/>
    <w:rsid w:val="00AF63EE"/>
    <w:rsid w:val="00AF67A2"/>
    <w:rsid w:val="00AF6D74"/>
    <w:rsid w:val="00AF7970"/>
    <w:rsid w:val="00AF7F56"/>
    <w:rsid w:val="00B00355"/>
    <w:rsid w:val="00B003C7"/>
    <w:rsid w:val="00B0054B"/>
    <w:rsid w:val="00B025BE"/>
    <w:rsid w:val="00B0279A"/>
    <w:rsid w:val="00B02995"/>
    <w:rsid w:val="00B031DF"/>
    <w:rsid w:val="00B037F5"/>
    <w:rsid w:val="00B03838"/>
    <w:rsid w:val="00B03F9C"/>
    <w:rsid w:val="00B0472D"/>
    <w:rsid w:val="00B04CC2"/>
    <w:rsid w:val="00B04E12"/>
    <w:rsid w:val="00B050FF"/>
    <w:rsid w:val="00B0561B"/>
    <w:rsid w:val="00B059AD"/>
    <w:rsid w:val="00B05C54"/>
    <w:rsid w:val="00B05E09"/>
    <w:rsid w:val="00B065F2"/>
    <w:rsid w:val="00B06864"/>
    <w:rsid w:val="00B072BA"/>
    <w:rsid w:val="00B0774D"/>
    <w:rsid w:val="00B07B86"/>
    <w:rsid w:val="00B07BDB"/>
    <w:rsid w:val="00B07FF6"/>
    <w:rsid w:val="00B1024D"/>
    <w:rsid w:val="00B105C8"/>
    <w:rsid w:val="00B111DC"/>
    <w:rsid w:val="00B11C69"/>
    <w:rsid w:val="00B11E97"/>
    <w:rsid w:val="00B12026"/>
    <w:rsid w:val="00B120CF"/>
    <w:rsid w:val="00B1213D"/>
    <w:rsid w:val="00B124F5"/>
    <w:rsid w:val="00B12C49"/>
    <w:rsid w:val="00B12CF1"/>
    <w:rsid w:val="00B13902"/>
    <w:rsid w:val="00B13E8C"/>
    <w:rsid w:val="00B14628"/>
    <w:rsid w:val="00B149B0"/>
    <w:rsid w:val="00B14A92"/>
    <w:rsid w:val="00B15219"/>
    <w:rsid w:val="00B1522C"/>
    <w:rsid w:val="00B154D7"/>
    <w:rsid w:val="00B1555E"/>
    <w:rsid w:val="00B1559E"/>
    <w:rsid w:val="00B15BD0"/>
    <w:rsid w:val="00B164A6"/>
    <w:rsid w:val="00B16525"/>
    <w:rsid w:val="00B16F6A"/>
    <w:rsid w:val="00B17D0E"/>
    <w:rsid w:val="00B20251"/>
    <w:rsid w:val="00B20324"/>
    <w:rsid w:val="00B203B9"/>
    <w:rsid w:val="00B20B5F"/>
    <w:rsid w:val="00B20BB9"/>
    <w:rsid w:val="00B20EB3"/>
    <w:rsid w:val="00B20FEB"/>
    <w:rsid w:val="00B2157F"/>
    <w:rsid w:val="00B2172C"/>
    <w:rsid w:val="00B22172"/>
    <w:rsid w:val="00B22ADD"/>
    <w:rsid w:val="00B22D51"/>
    <w:rsid w:val="00B22FEA"/>
    <w:rsid w:val="00B23703"/>
    <w:rsid w:val="00B23783"/>
    <w:rsid w:val="00B23C9F"/>
    <w:rsid w:val="00B24146"/>
    <w:rsid w:val="00B24554"/>
    <w:rsid w:val="00B245F7"/>
    <w:rsid w:val="00B24810"/>
    <w:rsid w:val="00B24A05"/>
    <w:rsid w:val="00B25322"/>
    <w:rsid w:val="00B2536A"/>
    <w:rsid w:val="00B25D23"/>
    <w:rsid w:val="00B25F86"/>
    <w:rsid w:val="00B26240"/>
    <w:rsid w:val="00B2625E"/>
    <w:rsid w:val="00B26661"/>
    <w:rsid w:val="00B2677B"/>
    <w:rsid w:val="00B268BF"/>
    <w:rsid w:val="00B26C83"/>
    <w:rsid w:val="00B27859"/>
    <w:rsid w:val="00B27957"/>
    <w:rsid w:val="00B27B2D"/>
    <w:rsid w:val="00B27B55"/>
    <w:rsid w:val="00B27BBE"/>
    <w:rsid w:val="00B27BD4"/>
    <w:rsid w:val="00B3003F"/>
    <w:rsid w:val="00B3019F"/>
    <w:rsid w:val="00B31329"/>
    <w:rsid w:val="00B3180B"/>
    <w:rsid w:val="00B31856"/>
    <w:rsid w:val="00B31F09"/>
    <w:rsid w:val="00B329D7"/>
    <w:rsid w:val="00B32B74"/>
    <w:rsid w:val="00B3379C"/>
    <w:rsid w:val="00B34A4E"/>
    <w:rsid w:val="00B34A73"/>
    <w:rsid w:val="00B34F4C"/>
    <w:rsid w:val="00B35461"/>
    <w:rsid w:val="00B35774"/>
    <w:rsid w:val="00B35FBA"/>
    <w:rsid w:val="00B3616F"/>
    <w:rsid w:val="00B3704B"/>
    <w:rsid w:val="00B37679"/>
    <w:rsid w:val="00B37B72"/>
    <w:rsid w:val="00B37F3F"/>
    <w:rsid w:val="00B37FEE"/>
    <w:rsid w:val="00B4001A"/>
    <w:rsid w:val="00B41110"/>
    <w:rsid w:val="00B41678"/>
    <w:rsid w:val="00B4168E"/>
    <w:rsid w:val="00B417C5"/>
    <w:rsid w:val="00B4180C"/>
    <w:rsid w:val="00B4180E"/>
    <w:rsid w:val="00B41F8B"/>
    <w:rsid w:val="00B420E6"/>
    <w:rsid w:val="00B4317C"/>
    <w:rsid w:val="00B432BD"/>
    <w:rsid w:val="00B43480"/>
    <w:rsid w:val="00B43568"/>
    <w:rsid w:val="00B43631"/>
    <w:rsid w:val="00B43D24"/>
    <w:rsid w:val="00B43E82"/>
    <w:rsid w:val="00B43EF4"/>
    <w:rsid w:val="00B442B9"/>
    <w:rsid w:val="00B4466A"/>
    <w:rsid w:val="00B45038"/>
    <w:rsid w:val="00B450CB"/>
    <w:rsid w:val="00B452DB"/>
    <w:rsid w:val="00B453B8"/>
    <w:rsid w:val="00B45410"/>
    <w:rsid w:val="00B4556E"/>
    <w:rsid w:val="00B463AA"/>
    <w:rsid w:val="00B464B8"/>
    <w:rsid w:val="00B466D4"/>
    <w:rsid w:val="00B467C1"/>
    <w:rsid w:val="00B467C4"/>
    <w:rsid w:val="00B469F3"/>
    <w:rsid w:val="00B46FEC"/>
    <w:rsid w:val="00B47421"/>
    <w:rsid w:val="00B47594"/>
    <w:rsid w:val="00B4769A"/>
    <w:rsid w:val="00B47920"/>
    <w:rsid w:val="00B47D4C"/>
    <w:rsid w:val="00B47D7B"/>
    <w:rsid w:val="00B47F07"/>
    <w:rsid w:val="00B507C8"/>
    <w:rsid w:val="00B5091A"/>
    <w:rsid w:val="00B50B31"/>
    <w:rsid w:val="00B5115C"/>
    <w:rsid w:val="00B511C3"/>
    <w:rsid w:val="00B5155E"/>
    <w:rsid w:val="00B51BCB"/>
    <w:rsid w:val="00B520B7"/>
    <w:rsid w:val="00B52287"/>
    <w:rsid w:val="00B52BC0"/>
    <w:rsid w:val="00B52BC1"/>
    <w:rsid w:val="00B52C21"/>
    <w:rsid w:val="00B52DBD"/>
    <w:rsid w:val="00B53154"/>
    <w:rsid w:val="00B531ED"/>
    <w:rsid w:val="00B534CC"/>
    <w:rsid w:val="00B53D25"/>
    <w:rsid w:val="00B546A3"/>
    <w:rsid w:val="00B547D9"/>
    <w:rsid w:val="00B548FA"/>
    <w:rsid w:val="00B54B04"/>
    <w:rsid w:val="00B54B7E"/>
    <w:rsid w:val="00B55BAB"/>
    <w:rsid w:val="00B55D40"/>
    <w:rsid w:val="00B56101"/>
    <w:rsid w:val="00B5687B"/>
    <w:rsid w:val="00B57345"/>
    <w:rsid w:val="00B5774D"/>
    <w:rsid w:val="00B60161"/>
    <w:rsid w:val="00B601E3"/>
    <w:rsid w:val="00B60471"/>
    <w:rsid w:val="00B60DC8"/>
    <w:rsid w:val="00B60E8A"/>
    <w:rsid w:val="00B61F3A"/>
    <w:rsid w:val="00B629E9"/>
    <w:rsid w:val="00B62F3E"/>
    <w:rsid w:val="00B62F93"/>
    <w:rsid w:val="00B631C1"/>
    <w:rsid w:val="00B631F5"/>
    <w:rsid w:val="00B639FB"/>
    <w:rsid w:val="00B64D41"/>
    <w:rsid w:val="00B64DF7"/>
    <w:rsid w:val="00B65098"/>
    <w:rsid w:val="00B6589B"/>
    <w:rsid w:val="00B663AA"/>
    <w:rsid w:val="00B66443"/>
    <w:rsid w:val="00B6717E"/>
    <w:rsid w:val="00B672A2"/>
    <w:rsid w:val="00B700A0"/>
    <w:rsid w:val="00B707AD"/>
    <w:rsid w:val="00B7091D"/>
    <w:rsid w:val="00B709F1"/>
    <w:rsid w:val="00B70CC8"/>
    <w:rsid w:val="00B710C6"/>
    <w:rsid w:val="00B718A4"/>
    <w:rsid w:val="00B71D26"/>
    <w:rsid w:val="00B71E7E"/>
    <w:rsid w:val="00B72033"/>
    <w:rsid w:val="00B7205F"/>
    <w:rsid w:val="00B7264D"/>
    <w:rsid w:val="00B72A2B"/>
    <w:rsid w:val="00B72CE0"/>
    <w:rsid w:val="00B72D81"/>
    <w:rsid w:val="00B72F78"/>
    <w:rsid w:val="00B731DF"/>
    <w:rsid w:val="00B7327B"/>
    <w:rsid w:val="00B7385C"/>
    <w:rsid w:val="00B73F3D"/>
    <w:rsid w:val="00B745D0"/>
    <w:rsid w:val="00B74702"/>
    <w:rsid w:val="00B75B1D"/>
    <w:rsid w:val="00B75B41"/>
    <w:rsid w:val="00B75D6E"/>
    <w:rsid w:val="00B7660C"/>
    <w:rsid w:val="00B76612"/>
    <w:rsid w:val="00B76943"/>
    <w:rsid w:val="00B76A79"/>
    <w:rsid w:val="00B76D21"/>
    <w:rsid w:val="00B7720B"/>
    <w:rsid w:val="00B773A7"/>
    <w:rsid w:val="00B77820"/>
    <w:rsid w:val="00B7788B"/>
    <w:rsid w:val="00B77A0D"/>
    <w:rsid w:val="00B80007"/>
    <w:rsid w:val="00B81F0D"/>
    <w:rsid w:val="00B8226F"/>
    <w:rsid w:val="00B82606"/>
    <w:rsid w:val="00B8328E"/>
    <w:rsid w:val="00B832B5"/>
    <w:rsid w:val="00B83565"/>
    <w:rsid w:val="00B8370B"/>
    <w:rsid w:val="00B84080"/>
    <w:rsid w:val="00B842A9"/>
    <w:rsid w:val="00B85176"/>
    <w:rsid w:val="00B8532C"/>
    <w:rsid w:val="00B85866"/>
    <w:rsid w:val="00B85E15"/>
    <w:rsid w:val="00B85F83"/>
    <w:rsid w:val="00B86537"/>
    <w:rsid w:val="00B8688B"/>
    <w:rsid w:val="00B8697A"/>
    <w:rsid w:val="00B86BD5"/>
    <w:rsid w:val="00B86F49"/>
    <w:rsid w:val="00B87013"/>
    <w:rsid w:val="00B87503"/>
    <w:rsid w:val="00B87C94"/>
    <w:rsid w:val="00B90059"/>
    <w:rsid w:val="00B905F0"/>
    <w:rsid w:val="00B908AA"/>
    <w:rsid w:val="00B90C28"/>
    <w:rsid w:val="00B90E37"/>
    <w:rsid w:val="00B913A1"/>
    <w:rsid w:val="00B91633"/>
    <w:rsid w:val="00B91A27"/>
    <w:rsid w:val="00B92197"/>
    <w:rsid w:val="00B92401"/>
    <w:rsid w:val="00B92427"/>
    <w:rsid w:val="00B927ED"/>
    <w:rsid w:val="00B9290E"/>
    <w:rsid w:val="00B93029"/>
    <w:rsid w:val="00B93364"/>
    <w:rsid w:val="00B9354E"/>
    <w:rsid w:val="00B938B7"/>
    <w:rsid w:val="00B93939"/>
    <w:rsid w:val="00B93B58"/>
    <w:rsid w:val="00B94085"/>
    <w:rsid w:val="00B9422E"/>
    <w:rsid w:val="00B95068"/>
    <w:rsid w:val="00B95A37"/>
    <w:rsid w:val="00B95B99"/>
    <w:rsid w:val="00B95F64"/>
    <w:rsid w:val="00B95F73"/>
    <w:rsid w:val="00B96062"/>
    <w:rsid w:val="00B96A1B"/>
    <w:rsid w:val="00B96C90"/>
    <w:rsid w:val="00B97029"/>
    <w:rsid w:val="00B975A7"/>
    <w:rsid w:val="00B97916"/>
    <w:rsid w:val="00BA026B"/>
    <w:rsid w:val="00BA0605"/>
    <w:rsid w:val="00BA09A7"/>
    <w:rsid w:val="00BA0BFB"/>
    <w:rsid w:val="00BA1013"/>
    <w:rsid w:val="00BA1F58"/>
    <w:rsid w:val="00BA2003"/>
    <w:rsid w:val="00BA204F"/>
    <w:rsid w:val="00BA2619"/>
    <w:rsid w:val="00BA2A5E"/>
    <w:rsid w:val="00BA2B4E"/>
    <w:rsid w:val="00BA2BAA"/>
    <w:rsid w:val="00BA2CE5"/>
    <w:rsid w:val="00BA343F"/>
    <w:rsid w:val="00BA489D"/>
    <w:rsid w:val="00BA5A57"/>
    <w:rsid w:val="00BA5D94"/>
    <w:rsid w:val="00BA5E55"/>
    <w:rsid w:val="00BA5E76"/>
    <w:rsid w:val="00BA6392"/>
    <w:rsid w:val="00BA65B4"/>
    <w:rsid w:val="00BA669E"/>
    <w:rsid w:val="00BA681E"/>
    <w:rsid w:val="00BA6CA8"/>
    <w:rsid w:val="00BA6E53"/>
    <w:rsid w:val="00BA733A"/>
    <w:rsid w:val="00BA74F0"/>
    <w:rsid w:val="00BA7C56"/>
    <w:rsid w:val="00BA7D2A"/>
    <w:rsid w:val="00BA7EC4"/>
    <w:rsid w:val="00BB00E2"/>
    <w:rsid w:val="00BB0126"/>
    <w:rsid w:val="00BB0432"/>
    <w:rsid w:val="00BB0808"/>
    <w:rsid w:val="00BB0884"/>
    <w:rsid w:val="00BB0E51"/>
    <w:rsid w:val="00BB0F8C"/>
    <w:rsid w:val="00BB1F56"/>
    <w:rsid w:val="00BB29C1"/>
    <w:rsid w:val="00BB3E14"/>
    <w:rsid w:val="00BB4427"/>
    <w:rsid w:val="00BB4DF1"/>
    <w:rsid w:val="00BB5A45"/>
    <w:rsid w:val="00BB672B"/>
    <w:rsid w:val="00BB796F"/>
    <w:rsid w:val="00BB7A2F"/>
    <w:rsid w:val="00BC0343"/>
    <w:rsid w:val="00BC095D"/>
    <w:rsid w:val="00BC10C1"/>
    <w:rsid w:val="00BC1A7E"/>
    <w:rsid w:val="00BC1D2C"/>
    <w:rsid w:val="00BC254E"/>
    <w:rsid w:val="00BC25C3"/>
    <w:rsid w:val="00BC3027"/>
    <w:rsid w:val="00BC3AD6"/>
    <w:rsid w:val="00BC3ADD"/>
    <w:rsid w:val="00BC404E"/>
    <w:rsid w:val="00BC4354"/>
    <w:rsid w:val="00BC4938"/>
    <w:rsid w:val="00BC49F9"/>
    <w:rsid w:val="00BC51A9"/>
    <w:rsid w:val="00BC5238"/>
    <w:rsid w:val="00BC5A93"/>
    <w:rsid w:val="00BC5AF8"/>
    <w:rsid w:val="00BC5C84"/>
    <w:rsid w:val="00BC5E26"/>
    <w:rsid w:val="00BC6044"/>
    <w:rsid w:val="00BC6AFC"/>
    <w:rsid w:val="00BC6B60"/>
    <w:rsid w:val="00BC6FE5"/>
    <w:rsid w:val="00BC7109"/>
    <w:rsid w:val="00BC755D"/>
    <w:rsid w:val="00BC7C85"/>
    <w:rsid w:val="00BC7FFA"/>
    <w:rsid w:val="00BD0A85"/>
    <w:rsid w:val="00BD0D33"/>
    <w:rsid w:val="00BD1083"/>
    <w:rsid w:val="00BD14AD"/>
    <w:rsid w:val="00BD190A"/>
    <w:rsid w:val="00BD190F"/>
    <w:rsid w:val="00BD2211"/>
    <w:rsid w:val="00BD2327"/>
    <w:rsid w:val="00BD3E6B"/>
    <w:rsid w:val="00BD478E"/>
    <w:rsid w:val="00BD4DE4"/>
    <w:rsid w:val="00BD5012"/>
    <w:rsid w:val="00BD5015"/>
    <w:rsid w:val="00BD5029"/>
    <w:rsid w:val="00BD51E2"/>
    <w:rsid w:val="00BD5F8D"/>
    <w:rsid w:val="00BD6467"/>
    <w:rsid w:val="00BD66F8"/>
    <w:rsid w:val="00BD68A8"/>
    <w:rsid w:val="00BD68EE"/>
    <w:rsid w:val="00BD69A4"/>
    <w:rsid w:val="00BD6B26"/>
    <w:rsid w:val="00BD7181"/>
    <w:rsid w:val="00BD75A5"/>
    <w:rsid w:val="00BD788E"/>
    <w:rsid w:val="00BD7C6E"/>
    <w:rsid w:val="00BE007A"/>
    <w:rsid w:val="00BE0ED4"/>
    <w:rsid w:val="00BE1100"/>
    <w:rsid w:val="00BE1115"/>
    <w:rsid w:val="00BE17A3"/>
    <w:rsid w:val="00BE21B3"/>
    <w:rsid w:val="00BE22C6"/>
    <w:rsid w:val="00BE2332"/>
    <w:rsid w:val="00BE28DA"/>
    <w:rsid w:val="00BE2907"/>
    <w:rsid w:val="00BE3475"/>
    <w:rsid w:val="00BE35F4"/>
    <w:rsid w:val="00BE363E"/>
    <w:rsid w:val="00BE3856"/>
    <w:rsid w:val="00BE3A16"/>
    <w:rsid w:val="00BE3C31"/>
    <w:rsid w:val="00BE4261"/>
    <w:rsid w:val="00BE4477"/>
    <w:rsid w:val="00BE4492"/>
    <w:rsid w:val="00BE450A"/>
    <w:rsid w:val="00BE470D"/>
    <w:rsid w:val="00BE4A22"/>
    <w:rsid w:val="00BE4BBF"/>
    <w:rsid w:val="00BE4FEE"/>
    <w:rsid w:val="00BE50D1"/>
    <w:rsid w:val="00BE517A"/>
    <w:rsid w:val="00BE5656"/>
    <w:rsid w:val="00BE567D"/>
    <w:rsid w:val="00BE56A0"/>
    <w:rsid w:val="00BE56F1"/>
    <w:rsid w:val="00BE5957"/>
    <w:rsid w:val="00BE5EA5"/>
    <w:rsid w:val="00BE5F22"/>
    <w:rsid w:val="00BE6178"/>
    <w:rsid w:val="00BE68DA"/>
    <w:rsid w:val="00BE6E48"/>
    <w:rsid w:val="00BE7389"/>
    <w:rsid w:val="00BE75A6"/>
    <w:rsid w:val="00BE7A31"/>
    <w:rsid w:val="00BE7EF3"/>
    <w:rsid w:val="00BE7F0F"/>
    <w:rsid w:val="00BF0878"/>
    <w:rsid w:val="00BF0A28"/>
    <w:rsid w:val="00BF10DE"/>
    <w:rsid w:val="00BF15F9"/>
    <w:rsid w:val="00BF1710"/>
    <w:rsid w:val="00BF1B14"/>
    <w:rsid w:val="00BF1DEB"/>
    <w:rsid w:val="00BF2155"/>
    <w:rsid w:val="00BF219B"/>
    <w:rsid w:val="00BF26C1"/>
    <w:rsid w:val="00BF2869"/>
    <w:rsid w:val="00BF28F7"/>
    <w:rsid w:val="00BF291E"/>
    <w:rsid w:val="00BF2C0B"/>
    <w:rsid w:val="00BF30B4"/>
    <w:rsid w:val="00BF31ED"/>
    <w:rsid w:val="00BF3218"/>
    <w:rsid w:val="00BF34BA"/>
    <w:rsid w:val="00BF38D5"/>
    <w:rsid w:val="00BF3A15"/>
    <w:rsid w:val="00BF3C9D"/>
    <w:rsid w:val="00BF42D7"/>
    <w:rsid w:val="00BF4331"/>
    <w:rsid w:val="00BF4DE3"/>
    <w:rsid w:val="00BF4E04"/>
    <w:rsid w:val="00BF5052"/>
    <w:rsid w:val="00BF50E4"/>
    <w:rsid w:val="00BF5208"/>
    <w:rsid w:val="00BF5FE8"/>
    <w:rsid w:val="00BF6A7D"/>
    <w:rsid w:val="00BF6D79"/>
    <w:rsid w:val="00BF6FE7"/>
    <w:rsid w:val="00BF724F"/>
    <w:rsid w:val="00BF77FA"/>
    <w:rsid w:val="00BF78A2"/>
    <w:rsid w:val="00BF7BB7"/>
    <w:rsid w:val="00BF7E2B"/>
    <w:rsid w:val="00BF7F01"/>
    <w:rsid w:val="00C00017"/>
    <w:rsid w:val="00C02115"/>
    <w:rsid w:val="00C02143"/>
    <w:rsid w:val="00C021DA"/>
    <w:rsid w:val="00C02339"/>
    <w:rsid w:val="00C02C7D"/>
    <w:rsid w:val="00C0348D"/>
    <w:rsid w:val="00C03ADD"/>
    <w:rsid w:val="00C04140"/>
    <w:rsid w:val="00C04547"/>
    <w:rsid w:val="00C047CD"/>
    <w:rsid w:val="00C04EE0"/>
    <w:rsid w:val="00C05083"/>
    <w:rsid w:val="00C05305"/>
    <w:rsid w:val="00C05BCD"/>
    <w:rsid w:val="00C05F25"/>
    <w:rsid w:val="00C060CA"/>
    <w:rsid w:val="00C06225"/>
    <w:rsid w:val="00C06388"/>
    <w:rsid w:val="00C06D19"/>
    <w:rsid w:val="00C0705C"/>
    <w:rsid w:val="00C0713D"/>
    <w:rsid w:val="00C0715D"/>
    <w:rsid w:val="00C0751A"/>
    <w:rsid w:val="00C07821"/>
    <w:rsid w:val="00C07B84"/>
    <w:rsid w:val="00C07C57"/>
    <w:rsid w:val="00C07D88"/>
    <w:rsid w:val="00C07E14"/>
    <w:rsid w:val="00C07E20"/>
    <w:rsid w:val="00C101AC"/>
    <w:rsid w:val="00C1030E"/>
    <w:rsid w:val="00C104D3"/>
    <w:rsid w:val="00C106A4"/>
    <w:rsid w:val="00C10CF8"/>
    <w:rsid w:val="00C10CFD"/>
    <w:rsid w:val="00C11151"/>
    <w:rsid w:val="00C11271"/>
    <w:rsid w:val="00C113A0"/>
    <w:rsid w:val="00C116EA"/>
    <w:rsid w:val="00C11763"/>
    <w:rsid w:val="00C117A2"/>
    <w:rsid w:val="00C121DC"/>
    <w:rsid w:val="00C1260F"/>
    <w:rsid w:val="00C12A88"/>
    <w:rsid w:val="00C1305C"/>
    <w:rsid w:val="00C13315"/>
    <w:rsid w:val="00C135A1"/>
    <w:rsid w:val="00C13623"/>
    <w:rsid w:val="00C138EE"/>
    <w:rsid w:val="00C13CA3"/>
    <w:rsid w:val="00C13CB4"/>
    <w:rsid w:val="00C140BA"/>
    <w:rsid w:val="00C140DC"/>
    <w:rsid w:val="00C145E9"/>
    <w:rsid w:val="00C147CB"/>
    <w:rsid w:val="00C14E0E"/>
    <w:rsid w:val="00C15101"/>
    <w:rsid w:val="00C15690"/>
    <w:rsid w:val="00C15AB8"/>
    <w:rsid w:val="00C15DFB"/>
    <w:rsid w:val="00C160BB"/>
    <w:rsid w:val="00C167C0"/>
    <w:rsid w:val="00C17018"/>
    <w:rsid w:val="00C17162"/>
    <w:rsid w:val="00C17E06"/>
    <w:rsid w:val="00C17E55"/>
    <w:rsid w:val="00C17F04"/>
    <w:rsid w:val="00C17F6D"/>
    <w:rsid w:val="00C2053C"/>
    <w:rsid w:val="00C205AC"/>
    <w:rsid w:val="00C2060F"/>
    <w:rsid w:val="00C2061A"/>
    <w:rsid w:val="00C20A27"/>
    <w:rsid w:val="00C21904"/>
    <w:rsid w:val="00C2197D"/>
    <w:rsid w:val="00C21C08"/>
    <w:rsid w:val="00C21C29"/>
    <w:rsid w:val="00C21F24"/>
    <w:rsid w:val="00C2275F"/>
    <w:rsid w:val="00C231B2"/>
    <w:rsid w:val="00C233CB"/>
    <w:rsid w:val="00C2367A"/>
    <w:rsid w:val="00C23739"/>
    <w:rsid w:val="00C23A08"/>
    <w:rsid w:val="00C23D88"/>
    <w:rsid w:val="00C24FE8"/>
    <w:rsid w:val="00C25148"/>
    <w:rsid w:val="00C25425"/>
    <w:rsid w:val="00C256AC"/>
    <w:rsid w:val="00C25791"/>
    <w:rsid w:val="00C25989"/>
    <w:rsid w:val="00C25A0D"/>
    <w:rsid w:val="00C25CA0"/>
    <w:rsid w:val="00C2602D"/>
    <w:rsid w:val="00C267A1"/>
    <w:rsid w:val="00C267BB"/>
    <w:rsid w:val="00C26971"/>
    <w:rsid w:val="00C2698D"/>
    <w:rsid w:val="00C26A25"/>
    <w:rsid w:val="00C26D63"/>
    <w:rsid w:val="00C2737C"/>
    <w:rsid w:val="00C27B8C"/>
    <w:rsid w:val="00C27CEE"/>
    <w:rsid w:val="00C27ECE"/>
    <w:rsid w:val="00C303E1"/>
    <w:rsid w:val="00C3052D"/>
    <w:rsid w:val="00C30621"/>
    <w:rsid w:val="00C30E16"/>
    <w:rsid w:val="00C30E3C"/>
    <w:rsid w:val="00C314D1"/>
    <w:rsid w:val="00C31588"/>
    <w:rsid w:val="00C318CD"/>
    <w:rsid w:val="00C3192B"/>
    <w:rsid w:val="00C32FB8"/>
    <w:rsid w:val="00C3366C"/>
    <w:rsid w:val="00C33787"/>
    <w:rsid w:val="00C3391A"/>
    <w:rsid w:val="00C33A52"/>
    <w:rsid w:val="00C33A72"/>
    <w:rsid w:val="00C3401D"/>
    <w:rsid w:val="00C34B22"/>
    <w:rsid w:val="00C34EC8"/>
    <w:rsid w:val="00C34EF3"/>
    <w:rsid w:val="00C35072"/>
    <w:rsid w:val="00C35806"/>
    <w:rsid w:val="00C35B0F"/>
    <w:rsid w:val="00C35FAD"/>
    <w:rsid w:val="00C362D7"/>
    <w:rsid w:val="00C365F2"/>
    <w:rsid w:val="00C36ECF"/>
    <w:rsid w:val="00C36F61"/>
    <w:rsid w:val="00C37584"/>
    <w:rsid w:val="00C3766E"/>
    <w:rsid w:val="00C4096B"/>
    <w:rsid w:val="00C40FD0"/>
    <w:rsid w:val="00C41348"/>
    <w:rsid w:val="00C413C7"/>
    <w:rsid w:val="00C41719"/>
    <w:rsid w:val="00C42210"/>
    <w:rsid w:val="00C4231F"/>
    <w:rsid w:val="00C423AE"/>
    <w:rsid w:val="00C42721"/>
    <w:rsid w:val="00C42E20"/>
    <w:rsid w:val="00C4328A"/>
    <w:rsid w:val="00C43499"/>
    <w:rsid w:val="00C440B1"/>
    <w:rsid w:val="00C44A6B"/>
    <w:rsid w:val="00C44C70"/>
    <w:rsid w:val="00C44F4C"/>
    <w:rsid w:val="00C4528A"/>
    <w:rsid w:val="00C45359"/>
    <w:rsid w:val="00C456D1"/>
    <w:rsid w:val="00C45AA7"/>
    <w:rsid w:val="00C45D6D"/>
    <w:rsid w:val="00C45E13"/>
    <w:rsid w:val="00C45EBB"/>
    <w:rsid w:val="00C45F73"/>
    <w:rsid w:val="00C465D5"/>
    <w:rsid w:val="00C46882"/>
    <w:rsid w:val="00C469B5"/>
    <w:rsid w:val="00C46C49"/>
    <w:rsid w:val="00C46E03"/>
    <w:rsid w:val="00C46F39"/>
    <w:rsid w:val="00C47671"/>
    <w:rsid w:val="00C476A5"/>
    <w:rsid w:val="00C47765"/>
    <w:rsid w:val="00C47B57"/>
    <w:rsid w:val="00C47C2C"/>
    <w:rsid w:val="00C47D03"/>
    <w:rsid w:val="00C47D04"/>
    <w:rsid w:val="00C47D5E"/>
    <w:rsid w:val="00C50056"/>
    <w:rsid w:val="00C50059"/>
    <w:rsid w:val="00C508F2"/>
    <w:rsid w:val="00C50BA2"/>
    <w:rsid w:val="00C50D6C"/>
    <w:rsid w:val="00C51773"/>
    <w:rsid w:val="00C518BD"/>
    <w:rsid w:val="00C51D56"/>
    <w:rsid w:val="00C5226A"/>
    <w:rsid w:val="00C5243F"/>
    <w:rsid w:val="00C52AD9"/>
    <w:rsid w:val="00C52F47"/>
    <w:rsid w:val="00C5316F"/>
    <w:rsid w:val="00C53229"/>
    <w:rsid w:val="00C53301"/>
    <w:rsid w:val="00C53789"/>
    <w:rsid w:val="00C53994"/>
    <w:rsid w:val="00C53BCE"/>
    <w:rsid w:val="00C53C4F"/>
    <w:rsid w:val="00C53DEA"/>
    <w:rsid w:val="00C54491"/>
    <w:rsid w:val="00C54553"/>
    <w:rsid w:val="00C54574"/>
    <w:rsid w:val="00C54CF1"/>
    <w:rsid w:val="00C55D63"/>
    <w:rsid w:val="00C56747"/>
    <w:rsid w:val="00C56BA0"/>
    <w:rsid w:val="00C57F27"/>
    <w:rsid w:val="00C60741"/>
    <w:rsid w:val="00C60EC0"/>
    <w:rsid w:val="00C615F6"/>
    <w:rsid w:val="00C61AB7"/>
    <w:rsid w:val="00C61CC0"/>
    <w:rsid w:val="00C61E78"/>
    <w:rsid w:val="00C628A8"/>
    <w:rsid w:val="00C62D0F"/>
    <w:rsid w:val="00C62DDC"/>
    <w:rsid w:val="00C6319C"/>
    <w:rsid w:val="00C63218"/>
    <w:rsid w:val="00C6330F"/>
    <w:rsid w:val="00C637E1"/>
    <w:rsid w:val="00C63B07"/>
    <w:rsid w:val="00C63BF2"/>
    <w:rsid w:val="00C63E2A"/>
    <w:rsid w:val="00C63EED"/>
    <w:rsid w:val="00C63EFA"/>
    <w:rsid w:val="00C64179"/>
    <w:rsid w:val="00C645E1"/>
    <w:rsid w:val="00C64FC7"/>
    <w:rsid w:val="00C659EC"/>
    <w:rsid w:val="00C66090"/>
    <w:rsid w:val="00C66421"/>
    <w:rsid w:val="00C66C33"/>
    <w:rsid w:val="00C66EF9"/>
    <w:rsid w:val="00C6708D"/>
    <w:rsid w:val="00C672C6"/>
    <w:rsid w:val="00C70DBF"/>
    <w:rsid w:val="00C7159F"/>
    <w:rsid w:val="00C7184C"/>
    <w:rsid w:val="00C72473"/>
    <w:rsid w:val="00C726D3"/>
    <w:rsid w:val="00C7293F"/>
    <w:rsid w:val="00C72CBF"/>
    <w:rsid w:val="00C733EA"/>
    <w:rsid w:val="00C73B5A"/>
    <w:rsid w:val="00C741B0"/>
    <w:rsid w:val="00C744C2"/>
    <w:rsid w:val="00C7477C"/>
    <w:rsid w:val="00C74E0E"/>
    <w:rsid w:val="00C75325"/>
    <w:rsid w:val="00C75B33"/>
    <w:rsid w:val="00C75E30"/>
    <w:rsid w:val="00C76299"/>
    <w:rsid w:val="00C76906"/>
    <w:rsid w:val="00C76A6C"/>
    <w:rsid w:val="00C76E84"/>
    <w:rsid w:val="00C77412"/>
    <w:rsid w:val="00C776E5"/>
    <w:rsid w:val="00C77C89"/>
    <w:rsid w:val="00C77D24"/>
    <w:rsid w:val="00C806BF"/>
    <w:rsid w:val="00C80D05"/>
    <w:rsid w:val="00C81244"/>
    <w:rsid w:val="00C81479"/>
    <w:rsid w:val="00C814EB"/>
    <w:rsid w:val="00C8187B"/>
    <w:rsid w:val="00C819F5"/>
    <w:rsid w:val="00C81E86"/>
    <w:rsid w:val="00C82361"/>
    <w:rsid w:val="00C82512"/>
    <w:rsid w:val="00C82755"/>
    <w:rsid w:val="00C8296A"/>
    <w:rsid w:val="00C82A35"/>
    <w:rsid w:val="00C82B49"/>
    <w:rsid w:val="00C82B4E"/>
    <w:rsid w:val="00C82C6F"/>
    <w:rsid w:val="00C8330C"/>
    <w:rsid w:val="00C837F4"/>
    <w:rsid w:val="00C83A89"/>
    <w:rsid w:val="00C83B0B"/>
    <w:rsid w:val="00C83CFA"/>
    <w:rsid w:val="00C840AB"/>
    <w:rsid w:val="00C84896"/>
    <w:rsid w:val="00C84B0B"/>
    <w:rsid w:val="00C84EA9"/>
    <w:rsid w:val="00C856B5"/>
    <w:rsid w:val="00C8594A"/>
    <w:rsid w:val="00C85D78"/>
    <w:rsid w:val="00C85E63"/>
    <w:rsid w:val="00C8664D"/>
    <w:rsid w:val="00C869BD"/>
    <w:rsid w:val="00C86B1E"/>
    <w:rsid w:val="00C86FA7"/>
    <w:rsid w:val="00C87088"/>
    <w:rsid w:val="00C8712E"/>
    <w:rsid w:val="00C87170"/>
    <w:rsid w:val="00C87240"/>
    <w:rsid w:val="00C879B6"/>
    <w:rsid w:val="00C87A33"/>
    <w:rsid w:val="00C87B14"/>
    <w:rsid w:val="00C87BFA"/>
    <w:rsid w:val="00C90C0C"/>
    <w:rsid w:val="00C90FF6"/>
    <w:rsid w:val="00C910D7"/>
    <w:rsid w:val="00C91707"/>
    <w:rsid w:val="00C91852"/>
    <w:rsid w:val="00C91863"/>
    <w:rsid w:val="00C91E03"/>
    <w:rsid w:val="00C92535"/>
    <w:rsid w:val="00C92831"/>
    <w:rsid w:val="00C928F7"/>
    <w:rsid w:val="00C92A0D"/>
    <w:rsid w:val="00C92C11"/>
    <w:rsid w:val="00C93D74"/>
    <w:rsid w:val="00C944FF"/>
    <w:rsid w:val="00C94693"/>
    <w:rsid w:val="00C9486A"/>
    <w:rsid w:val="00C9495A"/>
    <w:rsid w:val="00C949AB"/>
    <w:rsid w:val="00C94B2E"/>
    <w:rsid w:val="00C94D96"/>
    <w:rsid w:val="00C958E4"/>
    <w:rsid w:val="00C96198"/>
    <w:rsid w:val="00C96568"/>
    <w:rsid w:val="00C965AE"/>
    <w:rsid w:val="00C9684F"/>
    <w:rsid w:val="00C96A15"/>
    <w:rsid w:val="00C96BFD"/>
    <w:rsid w:val="00C96CB2"/>
    <w:rsid w:val="00CA0712"/>
    <w:rsid w:val="00CA07D7"/>
    <w:rsid w:val="00CA0A25"/>
    <w:rsid w:val="00CA135B"/>
    <w:rsid w:val="00CA16EC"/>
    <w:rsid w:val="00CA2A33"/>
    <w:rsid w:val="00CA311E"/>
    <w:rsid w:val="00CA31B3"/>
    <w:rsid w:val="00CA348C"/>
    <w:rsid w:val="00CA3711"/>
    <w:rsid w:val="00CA38B8"/>
    <w:rsid w:val="00CA3B1D"/>
    <w:rsid w:val="00CA3DF3"/>
    <w:rsid w:val="00CA3EFB"/>
    <w:rsid w:val="00CA3F6F"/>
    <w:rsid w:val="00CA419C"/>
    <w:rsid w:val="00CA4308"/>
    <w:rsid w:val="00CA4817"/>
    <w:rsid w:val="00CA48CF"/>
    <w:rsid w:val="00CA5148"/>
    <w:rsid w:val="00CA5C08"/>
    <w:rsid w:val="00CA5C3A"/>
    <w:rsid w:val="00CA665D"/>
    <w:rsid w:val="00CA6E71"/>
    <w:rsid w:val="00CA6EBE"/>
    <w:rsid w:val="00CA710F"/>
    <w:rsid w:val="00CA7816"/>
    <w:rsid w:val="00CA7B42"/>
    <w:rsid w:val="00CA7D18"/>
    <w:rsid w:val="00CA7D7E"/>
    <w:rsid w:val="00CB01A1"/>
    <w:rsid w:val="00CB02D2"/>
    <w:rsid w:val="00CB031D"/>
    <w:rsid w:val="00CB0592"/>
    <w:rsid w:val="00CB06F1"/>
    <w:rsid w:val="00CB121E"/>
    <w:rsid w:val="00CB1AD7"/>
    <w:rsid w:val="00CB1B27"/>
    <w:rsid w:val="00CB1E45"/>
    <w:rsid w:val="00CB1EEF"/>
    <w:rsid w:val="00CB20CA"/>
    <w:rsid w:val="00CB2AFD"/>
    <w:rsid w:val="00CB2D39"/>
    <w:rsid w:val="00CB33E6"/>
    <w:rsid w:val="00CB419E"/>
    <w:rsid w:val="00CB44C0"/>
    <w:rsid w:val="00CB457C"/>
    <w:rsid w:val="00CB4B2C"/>
    <w:rsid w:val="00CB529E"/>
    <w:rsid w:val="00CB53C6"/>
    <w:rsid w:val="00CB5441"/>
    <w:rsid w:val="00CB5679"/>
    <w:rsid w:val="00CB5908"/>
    <w:rsid w:val="00CB5C41"/>
    <w:rsid w:val="00CB5C9F"/>
    <w:rsid w:val="00CB688A"/>
    <w:rsid w:val="00CB6B6F"/>
    <w:rsid w:val="00CB6CC5"/>
    <w:rsid w:val="00CB6D07"/>
    <w:rsid w:val="00CB6FCC"/>
    <w:rsid w:val="00CB70B0"/>
    <w:rsid w:val="00CB7271"/>
    <w:rsid w:val="00CB72FB"/>
    <w:rsid w:val="00CB771D"/>
    <w:rsid w:val="00CB7BEB"/>
    <w:rsid w:val="00CC0369"/>
    <w:rsid w:val="00CC077E"/>
    <w:rsid w:val="00CC0A7C"/>
    <w:rsid w:val="00CC0CE5"/>
    <w:rsid w:val="00CC117C"/>
    <w:rsid w:val="00CC12A8"/>
    <w:rsid w:val="00CC1CAC"/>
    <w:rsid w:val="00CC2074"/>
    <w:rsid w:val="00CC2303"/>
    <w:rsid w:val="00CC2403"/>
    <w:rsid w:val="00CC28AC"/>
    <w:rsid w:val="00CC3809"/>
    <w:rsid w:val="00CC38D7"/>
    <w:rsid w:val="00CC3A86"/>
    <w:rsid w:val="00CC3C08"/>
    <w:rsid w:val="00CC4356"/>
    <w:rsid w:val="00CC462C"/>
    <w:rsid w:val="00CC4962"/>
    <w:rsid w:val="00CC49AE"/>
    <w:rsid w:val="00CC4B92"/>
    <w:rsid w:val="00CC510D"/>
    <w:rsid w:val="00CC5540"/>
    <w:rsid w:val="00CC5F20"/>
    <w:rsid w:val="00CC60EA"/>
    <w:rsid w:val="00CC6AA4"/>
    <w:rsid w:val="00CC74F1"/>
    <w:rsid w:val="00CC783B"/>
    <w:rsid w:val="00CD05EF"/>
    <w:rsid w:val="00CD06EC"/>
    <w:rsid w:val="00CD07B6"/>
    <w:rsid w:val="00CD0A8C"/>
    <w:rsid w:val="00CD0BBB"/>
    <w:rsid w:val="00CD1360"/>
    <w:rsid w:val="00CD1984"/>
    <w:rsid w:val="00CD1B25"/>
    <w:rsid w:val="00CD27A3"/>
    <w:rsid w:val="00CD2C74"/>
    <w:rsid w:val="00CD2CA9"/>
    <w:rsid w:val="00CD2F15"/>
    <w:rsid w:val="00CD3207"/>
    <w:rsid w:val="00CD338E"/>
    <w:rsid w:val="00CD349D"/>
    <w:rsid w:val="00CD36BE"/>
    <w:rsid w:val="00CD4127"/>
    <w:rsid w:val="00CD4135"/>
    <w:rsid w:val="00CD418B"/>
    <w:rsid w:val="00CD4377"/>
    <w:rsid w:val="00CD447C"/>
    <w:rsid w:val="00CD45C0"/>
    <w:rsid w:val="00CD4846"/>
    <w:rsid w:val="00CD5E67"/>
    <w:rsid w:val="00CD6392"/>
    <w:rsid w:val="00CD63C5"/>
    <w:rsid w:val="00CD6951"/>
    <w:rsid w:val="00CD6ABB"/>
    <w:rsid w:val="00CD6ECC"/>
    <w:rsid w:val="00CD6F50"/>
    <w:rsid w:val="00CD7572"/>
    <w:rsid w:val="00CD78C2"/>
    <w:rsid w:val="00CD78FE"/>
    <w:rsid w:val="00CD7E2C"/>
    <w:rsid w:val="00CD7F48"/>
    <w:rsid w:val="00CD7FC3"/>
    <w:rsid w:val="00CE00A6"/>
    <w:rsid w:val="00CE04EE"/>
    <w:rsid w:val="00CE0816"/>
    <w:rsid w:val="00CE087A"/>
    <w:rsid w:val="00CE0889"/>
    <w:rsid w:val="00CE091A"/>
    <w:rsid w:val="00CE09C7"/>
    <w:rsid w:val="00CE0DAB"/>
    <w:rsid w:val="00CE1586"/>
    <w:rsid w:val="00CE1C14"/>
    <w:rsid w:val="00CE253C"/>
    <w:rsid w:val="00CE272A"/>
    <w:rsid w:val="00CE283C"/>
    <w:rsid w:val="00CE2974"/>
    <w:rsid w:val="00CE2B9B"/>
    <w:rsid w:val="00CE2CD5"/>
    <w:rsid w:val="00CE39E1"/>
    <w:rsid w:val="00CE3E8A"/>
    <w:rsid w:val="00CE4479"/>
    <w:rsid w:val="00CE4481"/>
    <w:rsid w:val="00CE4955"/>
    <w:rsid w:val="00CE4A0B"/>
    <w:rsid w:val="00CE4CBF"/>
    <w:rsid w:val="00CE4CEC"/>
    <w:rsid w:val="00CE508A"/>
    <w:rsid w:val="00CE5219"/>
    <w:rsid w:val="00CE540D"/>
    <w:rsid w:val="00CE5412"/>
    <w:rsid w:val="00CE541E"/>
    <w:rsid w:val="00CE57DF"/>
    <w:rsid w:val="00CE61A1"/>
    <w:rsid w:val="00CE6CBF"/>
    <w:rsid w:val="00CE754E"/>
    <w:rsid w:val="00CE7C19"/>
    <w:rsid w:val="00CE7C3B"/>
    <w:rsid w:val="00CF1AC9"/>
    <w:rsid w:val="00CF1B24"/>
    <w:rsid w:val="00CF1C91"/>
    <w:rsid w:val="00CF2ACF"/>
    <w:rsid w:val="00CF2B09"/>
    <w:rsid w:val="00CF2CC7"/>
    <w:rsid w:val="00CF2E2D"/>
    <w:rsid w:val="00CF2F9E"/>
    <w:rsid w:val="00CF3183"/>
    <w:rsid w:val="00CF3646"/>
    <w:rsid w:val="00CF421B"/>
    <w:rsid w:val="00CF4696"/>
    <w:rsid w:val="00CF53B7"/>
    <w:rsid w:val="00CF555C"/>
    <w:rsid w:val="00CF5C03"/>
    <w:rsid w:val="00CF5C75"/>
    <w:rsid w:val="00CF605D"/>
    <w:rsid w:val="00CF73CB"/>
    <w:rsid w:val="00CF7B91"/>
    <w:rsid w:val="00D002AD"/>
    <w:rsid w:val="00D0048A"/>
    <w:rsid w:val="00D00CB8"/>
    <w:rsid w:val="00D01075"/>
    <w:rsid w:val="00D016DC"/>
    <w:rsid w:val="00D01A96"/>
    <w:rsid w:val="00D01EF5"/>
    <w:rsid w:val="00D01FA9"/>
    <w:rsid w:val="00D02D5F"/>
    <w:rsid w:val="00D02ED3"/>
    <w:rsid w:val="00D033C3"/>
    <w:rsid w:val="00D038FF"/>
    <w:rsid w:val="00D03D43"/>
    <w:rsid w:val="00D04099"/>
    <w:rsid w:val="00D04473"/>
    <w:rsid w:val="00D048FE"/>
    <w:rsid w:val="00D05138"/>
    <w:rsid w:val="00D057E6"/>
    <w:rsid w:val="00D05F84"/>
    <w:rsid w:val="00D060A9"/>
    <w:rsid w:val="00D06AAD"/>
    <w:rsid w:val="00D06BCB"/>
    <w:rsid w:val="00D0733E"/>
    <w:rsid w:val="00D07425"/>
    <w:rsid w:val="00D07BA6"/>
    <w:rsid w:val="00D07EB4"/>
    <w:rsid w:val="00D10277"/>
    <w:rsid w:val="00D1074E"/>
    <w:rsid w:val="00D11775"/>
    <w:rsid w:val="00D11C33"/>
    <w:rsid w:val="00D11DE7"/>
    <w:rsid w:val="00D12AB4"/>
    <w:rsid w:val="00D12B73"/>
    <w:rsid w:val="00D13041"/>
    <w:rsid w:val="00D13415"/>
    <w:rsid w:val="00D136FC"/>
    <w:rsid w:val="00D13788"/>
    <w:rsid w:val="00D13ADE"/>
    <w:rsid w:val="00D13C81"/>
    <w:rsid w:val="00D1412E"/>
    <w:rsid w:val="00D141D4"/>
    <w:rsid w:val="00D14920"/>
    <w:rsid w:val="00D149CD"/>
    <w:rsid w:val="00D14D0A"/>
    <w:rsid w:val="00D1515B"/>
    <w:rsid w:val="00D15524"/>
    <w:rsid w:val="00D15BE2"/>
    <w:rsid w:val="00D16D33"/>
    <w:rsid w:val="00D16FA2"/>
    <w:rsid w:val="00D16FC8"/>
    <w:rsid w:val="00D17059"/>
    <w:rsid w:val="00D1734E"/>
    <w:rsid w:val="00D201BC"/>
    <w:rsid w:val="00D20727"/>
    <w:rsid w:val="00D209A0"/>
    <w:rsid w:val="00D20B93"/>
    <w:rsid w:val="00D20CC7"/>
    <w:rsid w:val="00D20DFA"/>
    <w:rsid w:val="00D21438"/>
    <w:rsid w:val="00D21D18"/>
    <w:rsid w:val="00D21F92"/>
    <w:rsid w:val="00D221D3"/>
    <w:rsid w:val="00D221D9"/>
    <w:rsid w:val="00D2284B"/>
    <w:rsid w:val="00D22850"/>
    <w:rsid w:val="00D22D54"/>
    <w:rsid w:val="00D22F9A"/>
    <w:rsid w:val="00D231EE"/>
    <w:rsid w:val="00D23623"/>
    <w:rsid w:val="00D23878"/>
    <w:rsid w:val="00D2449F"/>
    <w:rsid w:val="00D24509"/>
    <w:rsid w:val="00D24BD9"/>
    <w:rsid w:val="00D25004"/>
    <w:rsid w:val="00D256CE"/>
    <w:rsid w:val="00D25867"/>
    <w:rsid w:val="00D25B64"/>
    <w:rsid w:val="00D26668"/>
    <w:rsid w:val="00D267E4"/>
    <w:rsid w:val="00D271FA"/>
    <w:rsid w:val="00D27A2E"/>
    <w:rsid w:val="00D3024A"/>
    <w:rsid w:val="00D30254"/>
    <w:rsid w:val="00D30780"/>
    <w:rsid w:val="00D307F7"/>
    <w:rsid w:val="00D30D93"/>
    <w:rsid w:val="00D30FED"/>
    <w:rsid w:val="00D3141C"/>
    <w:rsid w:val="00D317C4"/>
    <w:rsid w:val="00D31D9F"/>
    <w:rsid w:val="00D31EBF"/>
    <w:rsid w:val="00D31EF8"/>
    <w:rsid w:val="00D327D3"/>
    <w:rsid w:val="00D32C0F"/>
    <w:rsid w:val="00D32F20"/>
    <w:rsid w:val="00D32F98"/>
    <w:rsid w:val="00D33167"/>
    <w:rsid w:val="00D332A9"/>
    <w:rsid w:val="00D332C9"/>
    <w:rsid w:val="00D33618"/>
    <w:rsid w:val="00D336C1"/>
    <w:rsid w:val="00D339FC"/>
    <w:rsid w:val="00D33A5C"/>
    <w:rsid w:val="00D33B6C"/>
    <w:rsid w:val="00D343F9"/>
    <w:rsid w:val="00D34C1B"/>
    <w:rsid w:val="00D34D78"/>
    <w:rsid w:val="00D34F95"/>
    <w:rsid w:val="00D351A3"/>
    <w:rsid w:val="00D35494"/>
    <w:rsid w:val="00D35624"/>
    <w:rsid w:val="00D35757"/>
    <w:rsid w:val="00D358CF"/>
    <w:rsid w:val="00D36247"/>
    <w:rsid w:val="00D3631C"/>
    <w:rsid w:val="00D3632C"/>
    <w:rsid w:val="00D36C57"/>
    <w:rsid w:val="00D36D63"/>
    <w:rsid w:val="00D371C0"/>
    <w:rsid w:val="00D37C7B"/>
    <w:rsid w:val="00D40A94"/>
    <w:rsid w:val="00D40CCB"/>
    <w:rsid w:val="00D4162A"/>
    <w:rsid w:val="00D41771"/>
    <w:rsid w:val="00D41D5C"/>
    <w:rsid w:val="00D41F36"/>
    <w:rsid w:val="00D4236E"/>
    <w:rsid w:val="00D423C5"/>
    <w:rsid w:val="00D42465"/>
    <w:rsid w:val="00D424D0"/>
    <w:rsid w:val="00D425E9"/>
    <w:rsid w:val="00D4265E"/>
    <w:rsid w:val="00D42B8C"/>
    <w:rsid w:val="00D431D6"/>
    <w:rsid w:val="00D43350"/>
    <w:rsid w:val="00D4376D"/>
    <w:rsid w:val="00D438C0"/>
    <w:rsid w:val="00D43EBE"/>
    <w:rsid w:val="00D44337"/>
    <w:rsid w:val="00D44756"/>
    <w:rsid w:val="00D44B9E"/>
    <w:rsid w:val="00D458F2"/>
    <w:rsid w:val="00D460EA"/>
    <w:rsid w:val="00D469F9"/>
    <w:rsid w:val="00D46BA0"/>
    <w:rsid w:val="00D472DE"/>
    <w:rsid w:val="00D475D4"/>
    <w:rsid w:val="00D47D56"/>
    <w:rsid w:val="00D47EE4"/>
    <w:rsid w:val="00D47FBB"/>
    <w:rsid w:val="00D5001A"/>
    <w:rsid w:val="00D50B8D"/>
    <w:rsid w:val="00D5163A"/>
    <w:rsid w:val="00D51819"/>
    <w:rsid w:val="00D51934"/>
    <w:rsid w:val="00D51FD0"/>
    <w:rsid w:val="00D5235D"/>
    <w:rsid w:val="00D523EB"/>
    <w:rsid w:val="00D52678"/>
    <w:rsid w:val="00D52A2F"/>
    <w:rsid w:val="00D52A5D"/>
    <w:rsid w:val="00D52DA2"/>
    <w:rsid w:val="00D52DDE"/>
    <w:rsid w:val="00D53606"/>
    <w:rsid w:val="00D53631"/>
    <w:rsid w:val="00D53A8B"/>
    <w:rsid w:val="00D53F57"/>
    <w:rsid w:val="00D54892"/>
    <w:rsid w:val="00D551CD"/>
    <w:rsid w:val="00D55727"/>
    <w:rsid w:val="00D55FDA"/>
    <w:rsid w:val="00D562A6"/>
    <w:rsid w:val="00D565BC"/>
    <w:rsid w:val="00D57702"/>
    <w:rsid w:val="00D57AB9"/>
    <w:rsid w:val="00D57DD1"/>
    <w:rsid w:val="00D57EC6"/>
    <w:rsid w:val="00D60493"/>
    <w:rsid w:val="00D604B6"/>
    <w:rsid w:val="00D6070F"/>
    <w:rsid w:val="00D609E5"/>
    <w:rsid w:val="00D60B41"/>
    <w:rsid w:val="00D611EC"/>
    <w:rsid w:val="00D61316"/>
    <w:rsid w:val="00D61480"/>
    <w:rsid w:val="00D61861"/>
    <w:rsid w:val="00D6195D"/>
    <w:rsid w:val="00D61BB0"/>
    <w:rsid w:val="00D61EF0"/>
    <w:rsid w:val="00D62147"/>
    <w:rsid w:val="00D626C9"/>
    <w:rsid w:val="00D6290A"/>
    <w:rsid w:val="00D62AEA"/>
    <w:rsid w:val="00D63137"/>
    <w:rsid w:val="00D631D0"/>
    <w:rsid w:val="00D635EF"/>
    <w:rsid w:val="00D63652"/>
    <w:rsid w:val="00D63714"/>
    <w:rsid w:val="00D63C57"/>
    <w:rsid w:val="00D65135"/>
    <w:rsid w:val="00D65245"/>
    <w:rsid w:val="00D65B17"/>
    <w:rsid w:val="00D65DBC"/>
    <w:rsid w:val="00D66239"/>
    <w:rsid w:val="00D662E5"/>
    <w:rsid w:val="00D663CB"/>
    <w:rsid w:val="00D666D7"/>
    <w:rsid w:val="00D66D09"/>
    <w:rsid w:val="00D66D29"/>
    <w:rsid w:val="00D67028"/>
    <w:rsid w:val="00D671FE"/>
    <w:rsid w:val="00D6730A"/>
    <w:rsid w:val="00D67C0D"/>
    <w:rsid w:val="00D67CF3"/>
    <w:rsid w:val="00D67D0D"/>
    <w:rsid w:val="00D67E82"/>
    <w:rsid w:val="00D67FFC"/>
    <w:rsid w:val="00D70123"/>
    <w:rsid w:val="00D707DC"/>
    <w:rsid w:val="00D70A2B"/>
    <w:rsid w:val="00D70BB4"/>
    <w:rsid w:val="00D714DE"/>
    <w:rsid w:val="00D71617"/>
    <w:rsid w:val="00D71C85"/>
    <w:rsid w:val="00D71EE7"/>
    <w:rsid w:val="00D72256"/>
    <w:rsid w:val="00D7227A"/>
    <w:rsid w:val="00D722BC"/>
    <w:rsid w:val="00D7257F"/>
    <w:rsid w:val="00D72829"/>
    <w:rsid w:val="00D73357"/>
    <w:rsid w:val="00D733E0"/>
    <w:rsid w:val="00D7375B"/>
    <w:rsid w:val="00D73FD0"/>
    <w:rsid w:val="00D74520"/>
    <w:rsid w:val="00D7469F"/>
    <w:rsid w:val="00D74838"/>
    <w:rsid w:val="00D74A5D"/>
    <w:rsid w:val="00D74AD3"/>
    <w:rsid w:val="00D74B0E"/>
    <w:rsid w:val="00D754E2"/>
    <w:rsid w:val="00D755D6"/>
    <w:rsid w:val="00D75641"/>
    <w:rsid w:val="00D75950"/>
    <w:rsid w:val="00D75B85"/>
    <w:rsid w:val="00D76023"/>
    <w:rsid w:val="00D7691F"/>
    <w:rsid w:val="00D769DB"/>
    <w:rsid w:val="00D76AF5"/>
    <w:rsid w:val="00D76B48"/>
    <w:rsid w:val="00D76D85"/>
    <w:rsid w:val="00D77090"/>
    <w:rsid w:val="00D77790"/>
    <w:rsid w:val="00D77C57"/>
    <w:rsid w:val="00D8006A"/>
    <w:rsid w:val="00D80A1E"/>
    <w:rsid w:val="00D80C65"/>
    <w:rsid w:val="00D80DAC"/>
    <w:rsid w:val="00D81052"/>
    <w:rsid w:val="00D81358"/>
    <w:rsid w:val="00D81B3C"/>
    <w:rsid w:val="00D81ED8"/>
    <w:rsid w:val="00D8202B"/>
    <w:rsid w:val="00D8222B"/>
    <w:rsid w:val="00D82240"/>
    <w:rsid w:val="00D823E3"/>
    <w:rsid w:val="00D82D65"/>
    <w:rsid w:val="00D83217"/>
    <w:rsid w:val="00D83962"/>
    <w:rsid w:val="00D83CCF"/>
    <w:rsid w:val="00D83E68"/>
    <w:rsid w:val="00D83EB4"/>
    <w:rsid w:val="00D842A9"/>
    <w:rsid w:val="00D84543"/>
    <w:rsid w:val="00D85038"/>
    <w:rsid w:val="00D8584B"/>
    <w:rsid w:val="00D85A8D"/>
    <w:rsid w:val="00D85ED8"/>
    <w:rsid w:val="00D86581"/>
    <w:rsid w:val="00D8721A"/>
    <w:rsid w:val="00D8766E"/>
    <w:rsid w:val="00D87B00"/>
    <w:rsid w:val="00D87C15"/>
    <w:rsid w:val="00D90175"/>
    <w:rsid w:val="00D90195"/>
    <w:rsid w:val="00D901B4"/>
    <w:rsid w:val="00D9181D"/>
    <w:rsid w:val="00D923C5"/>
    <w:rsid w:val="00D925C7"/>
    <w:rsid w:val="00D92AFB"/>
    <w:rsid w:val="00D92E42"/>
    <w:rsid w:val="00D93059"/>
    <w:rsid w:val="00D930F0"/>
    <w:rsid w:val="00D93430"/>
    <w:rsid w:val="00D93513"/>
    <w:rsid w:val="00D93581"/>
    <w:rsid w:val="00D94118"/>
    <w:rsid w:val="00D94325"/>
    <w:rsid w:val="00D94876"/>
    <w:rsid w:val="00D94AB3"/>
    <w:rsid w:val="00D95115"/>
    <w:rsid w:val="00D95198"/>
    <w:rsid w:val="00D95C5C"/>
    <w:rsid w:val="00D96129"/>
    <w:rsid w:val="00D9614A"/>
    <w:rsid w:val="00D964D9"/>
    <w:rsid w:val="00D96EE7"/>
    <w:rsid w:val="00D96FD7"/>
    <w:rsid w:val="00D9723D"/>
    <w:rsid w:val="00D9753D"/>
    <w:rsid w:val="00D979C8"/>
    <w:rsid w:val="00DA0016"/>
    <w:rsid w:val="00DA0B13"/>
    <w:rsid w:val="00DA0DA7"/>
    <w:rsid w:val="00DA14F6"/>
    <w:rsid w:val="00DA1940"/>
    <w:rsid w:val="00DA1BA8"/>
    <w:rsid w:val="00DA1C22"/>
    <w:rsid w:val="00DA1C61"/>
    <w:rsid w:val="00DA1C8D"/>
    <w:rsid w:val="00DA23D4"/>
    <w:rsid w:val="00DA2612"/>
    <w:rsid w:val="00DA33AE"/>
    <w:rsid w:val="00DA33B0"/>
    <w:rsid w:val="00DA412A"/>
    <w:rsid w:val="00DA45AB"/>
    <w:rsid w:val="00DA4936"/>
    <w:rsid w:val="00DA4955"/>
    <w:rsid w:val="00DA4EE8"/>
    <w:rsid w:val="00DA4FBB"/>
    <w:rsid w:val="00DA505E"/>
    <w:rsid w:val="00DA52B3"/>
    <w:rsid w:val="00DA547F"/>
    <w:rsid w:val="00DA66DC"/>
    <w:rsid w:val="00DA6785"/>
    <w:rsid w:val="00DA6842"/>
    <w:rsid w:val="00DA6972"/>
    <w:rsid w:val="00DA6E52"/>
    <w:rsid w:val="00DA6FC6"/>
    <w:rsid w:val="00DA7153"/>
    <w:rsid w:val="00DA76DB"/>
    <w:rsid w:val="00DA7748"/>
    <w:rsid w:val="00DA7767"/>
    <w:rsid w:val="00DA7DA7"/>
    <w:rsid w:val="00DB02E3"/>
    <w:rsid w:val="00DB090F"/>
    <w:rsid w:val="00DB0B21"/>
    <w:rsid w:val="00DB1061"/>
    <w:rsid w:val="00DB199D"/>
    <w:rsid w:val="00DB260F"/>
    <w:rsid w:val="00DB26EF"/>
    <w:rsid w:val="00DB29F2"/>
    <w:rsid w:val="00DB33B2"/>
    <w:rsid w:val="00DB3896"/>
    <w:rsid w:val="00DB3C42"/>
    <w:rsid w:val="00DB45E0"/>
    <w:rsid w:val="00DB4905"/>
    <w:rsid w:val="00DB4A0F"/>
    <w:rsid w:val="00DB5153"/>
    <w:rsid w:val="00DB5451"/>
    <w:rsid w:val="00DB5543"/>
    <w:rsid w:val="00DB59A6"/>
    <w:rsid w:val="00DB6854"/>
    <w:rsid w:val="00DB6C0B"/>
    <w:rsid w:val="00DB74EE"/>
    <w:rsid w:val="00DB78DB"/>
    <w:rsid w:val="00DB7B25"/>
    <w:rsid w:val="00DC0005"/>
    <w:rsid w:val="00DC00C5"/>
    <w:rsid w:val="00DC03BF"/>
    <w:rsid w:val="00DC04D9"/>
    <w:rsid w:val="00DC0747"/>
    <w:rsid w:val="00DC08F9"/>
    <w:rsid w:val="00DC0AF0"/>
    <w:rsid w:val="00DC0B90"/>
    <w:rsid w:val="00DC18A1"/>
    <w:rsid w:val="00DC1E79"/>
    <w:rsid w:val="00DC26DE"/>
    <w:rsid w:val="00DC2D64"/>
    <w:rsid w:val="00DC2E46"/>
    <w:rsid w:val="00DC363D"/>
    <w:rsid w:val="00DC377A"/>
    <w:rsid w:val="00DC3B9B"/>
    <w:rsid w:val="00DC3ECC"/>
    <w:rsid w:val="00DC4289"/>
    <w:rsid w:val="00DC4C5E"/>
    <w:rsid w:val="00DC574A"/>
    <w:rsid w:val="00DC5D54"/>
    <w:rsid w:val="00DC609C"/>
    <w:rsid w:val="00DC6272"/>
    <w:rsid w:val="00DC6565"/>
    <w:rsid w:val="00DC683D"/>
    <w:rsid w:val="00DC68DD"/>
    <w:rsid w:val="00DC6993"/>
    <w:rsid w:val="00DC6B75"/>
    <w:rsid w:val="00DC6BC2"/>
    <w:rsid w:val="00DC701F"/>
    <w:rsid w:val="00DC70AD"/>
    <w:rsid w:val="00DC7704"/>
    <w:rsid w:val="00DD01D2"/>
    <w:rsid w:val="00DD0A49"/>
    <w:rsid w:val="00DD0E02"/>
    <w:rsid w:val="00DD0E50"/>
    <w:rsid w:val="00DD132A"/>
    <w:rsid w:val="00DD14A2"/>
    <w:rsid w:val="00DD215C"/>
    <w:rsid w:val="00DD220C"/>
    <w:rsid w:val="00DD236F"/>
    <w:rsid w:val="00DD253F"/>
    <w:rsid w:val="00DD2563"/>
    <w:rsid w:val="00DD26AE"/>
    <w:rsid w:val="00DD3593"/>
    <w:rsid w:val="00DD39F4"/>
    <w:rsid w:val="00DD3A7B"/>
    <w:rsid w:val="00DD3C67"/>
    <w:rsid w:val="00DD41B7"/>
    <w:rsid w:val="00DD4275"/>
    <w:rsid w:val="00DD45C8"/>
    <w:rsid w:val="00DD48B9"/>
    <w:rsid w:val="00DD493B"/>
    <w:rsid w:val="00DD4B8D"/>
    <w:rsid w:val="00DD5149"/>
    <w:rsid w:val="00DD5681"/>
    <w:rsid w:val="00DD573F"/>
    <w:rsid w:val="00DD6576"/>
    <w:rsid w:val="00DD6624"/>
    <w:rsid w:val="00DD6B58"/>
    <w:rsid w:val="00DD70AD"/>
    <w:rsid w:val="00DD74A1"/>
    <w:rsid w:val="00DD77CB"/>
    <w:rsid w:val="00DE012D"/>
    <w:rsid w:val="00DE05E5"/>
    <w:rsid w:val="00DE0606"/>
    <w:rsid w:val="00DE06C1"/>
    <w:rsid w:val="00DE083C"/>
    <w:rsid w:val="00DE0F7D"/>
    <w:rsid w:val="00DE13EC"/>
    <w:rsid w:val="00DE14EE"/>
    <w:rsid w:val="00DE15EA"/>
    <w:rsid w:val="00DE1A4E"/>
    <w:rsid w:val="00DE1BA4"/>
    <w:rsid w:val="00DE1CBF"/>
    <w:rsid w:val="00DE1F91"/>
    <w:rsid w:val="00DE206A"/>
    <w:rsid w:val="00DE2412"/>
    <w:rsid w:val="00DE2671"/>
    <w:rsid w:val="00DE26E6"/>
    <w:rsid w:val="00DE26F2"/>
    <w:rsid w:val="00DE353D"/>
    <w:rsid w:val="00DE3E26"/>
    <w:rsid w:val="00DE4615"/>
    <w:rsid w:val="00DE4A22"/>
    <w:rsid w:val="00DE4C0B"/>
    <w:rsid w:val="00DE4EBD"/>
    <w:rsid w:val="00DE51CF"/>
    <w:rsid w:val="00DE5371"/>
    <w:rsid w:val="00DE53EB"/>
    <w:rsid w:val="00DE576A"/>
    <w:rsid w:val="00DE58E7"/>
    <w:rsid w:val="00DE5CBA"/>
    <w:rsid w:val="00DE5D5A"/>
    <w:rsid w:val="00DE6753"/>
    <w:rsid w:val="00DE6904"/>
    <w:rsid w:val="00DE7B28"/>
    <w:rsid w:val="00DF0701"/>
    <w:rsid w:val="00DF0B67"/>
    <w:rsid w:val="00DF0EC9"/>
    <w:rsid w:val="00DF12A7"/>
    <w:rsid w:val="00DF1330"/>
    <w:rsid w:val="00DF164F"/>
    <w:rsid w:val="00DF1900"/>
    <w:rsid w:val="00DF1DB5"/>
    <w:rsid w:val="00DF31CA"/>
    <w:rsid w:val="00DF36F2"/>
    <w:rsid w:val="00DF3982"/>
    <w:rsid w:val="00DF41B4"/>
    <w:rsid w:val="00DF433B"/>
    <w:rsid w:val="00DF44BC"/>
    <w:rsid w:val="00DF4957"/>
    <w:rsid w:val="00DF4C45"/>
    <w:rsid w:val="00DF4D9D"/>
    <w:rsid w:val="00DF51ED"/>
    <w:rsid w:val="00DF5383"/>
    <w:rsid w:val="00DF5445"/>
    <w:rsid w:val="00DF5506"/>
    <w:rsid w:val="00DF554C"/>
    <w:rsid w:val="00DF5E8D"/>
    <w:rsid w:val="00DF60FC"/>
    <w:rsid w:val="00DF6DCF"/>
    <w:rsid w:val="00DF6E97"/>
    <w:rsid w:val="00DF7085"/>
    <w:rsid w:val="00E0041D"/>
    <w:rsid w:val="00E004E7"/>
    <w:rsid w:val="00E00E00"/>
    <w:rsid w:val="00E01A0B"/>
    <w:rsid w:val="00E01E95"/>
    <w:rsid w:val="00E027C3"/>
    <w:rsid w:val="00E0296B"/>
    <w:rsid w:val="00E02C9D"/>
    <w:rsid w:val="00E03426"/>
    <w:rsid w:val="00E0393B"/>
    <w:rsid w:val="00E04130"/>
    <w:rsid w:val="00E04452"/>
    <w:rsid w:val="00E04CD1"/>
    <w:rsid w:val="00E04E2E"/>
    <w:rsid w:val="00E05059"/>
    <w:rsid w:val="00E058BB"/>
    <w:rsid w:val="00E06861"/>
    <w:rsid w:val="00E06A92"/>
    <w:rsid w:val="00E0705F"/>
    <w:rsid w:val="00E07992"/>
    <w:rsid w:val="00E07C42"/>
    <w:rsid w:val="00E07DE9"/>
    <w:rsid w:val="00E100F9"/>
    <w:rsid w:val="00E10299"/>
    <w:rsid w:val="00E1065C"/>
    <w:rsid w:val="00E11047"/>
    <w:rsid w:val="00E1133A"/>
    <w:rsid w:val="00E11603"/>
    <w:rsid w:val="00E12104"/>
    <w:rsid w:val="00E12462"/>
    <w:rsid w:val="00E12469"/>
    <w:rsid w:val="00E1295C"/>
    <w:rsid w:val="00E12D2E"/>
    <w:rsid w:val="00E12E1E"/>
    <w:rsid w:val="00E132E2"/>
    <w:rsid w:val="00E1337A"/>
    <w:rsid w:val="00E1347A"/>
    <w:rsid w:val="00E1383C"/>
    <w:rsid w:val="00E13BBF"/>
    <w:rsid w:val="00E14026"/>
    <w:rsid w:val="00E1418D"/>
    <w:rsid w:val="00E14356"/>
    <w:rsid w:val="00E1441E"/>
    <w:rsid w:val="00E1476D"/>
    <w:rsid w:val="00E14B2A"/>
    <w:rsid w:val="00E14B6A"/>
    <w:rsid w:val="00E15357"/>
    <w:rsid w:val="00E1588F"/>
    <w:rsid w:val="00E15B97"/>
    <w:rsid w:val="00E15E4E"/>
    <w:rsid w:val="00E16129"/>
    <w:rsid w:val="00E16693"/>
    <w:rsid w:val="00E16755"/>
    <w:rsid w:val="00E16E39"/>
    <w:rsid w:val="00E16EDE"/>
    <w:rsid w:val="00E17686"/>
    <w:rsid w:val="00E17987"/>
    <w:rsid w:val="00E17F4D"/>
    <w:rsid w:val="00E20DA1"/>
    <w:rsid w:val="00E20ECF"/>
    <w:rsid w:val="00E21118"/>
    <w:rsid w:val="00E211EE"/>
    <w:rsid w:val="00E217E8"/>
    <w:rsid w:val="00E229AB"/>
    <w:rsid w:val="00E22A31"/>
    <w:rsid w:val="00E22B38"/>
    <w:rsid w:val="00E22D53"/>
    <w:rsid w:val="00E22D57"/>
    <w:rsid w:val="00E22F14"/>
    <w:rsid w:val="00E22FC7"/>
    <w:rsid w:val="00E2338E"/>
    <w:rsid w:val="00E233BA"/>
    <w:rsid w:val="00E235A2"/>
    <w:rsid w:val="00E23A35"/>
    <w:rsid w:val="00E23B13"/>
    <w:rsid w:val="00E23E25"/>
    <w:rsid w:val="00E23F90"/>
    <w:rsid w:val="00E24010"/>
    <w:rsid w:val="00E240B8"/>
    <w:rsid w:val="00E24275"/>
    <w:rsid w:val="00E2447F"/>
    <w:rsid w:val="00E24980"/>
    <w:rsid w:val="00E24F62"/>
    <w:rsid w:val="00E25112"/>
    <w:rsid w:val="00E252C7"/>
    <w:rsid w:val="00E2551D"/>
    <w:rsid w:val="00E25B16"/>
    <w:rsid w:val="00E25D16"/>
    <w:rsid w:val="00E26319"/>
    <w:rsid w:val="00E26A5B"/>
    <w:rsid w:val="00E271D9"/>
    <w:rsid w:val="00E275DC"/>
    <w:rsid w:val="00E27A02"/>
    <w:rsid w:val="00E27A03"/>
    <w:rsid w:val="00E27D6F"/>
    <w:rsid w:val="00E304B0"/>
    <w:rsid w:val="00E3086C"/>
    <w:rsid w:val="00E30F59"/>
    <w:rsid w:val="00E31250"/>
    <w:rsid w:val="00E315BB"/>
    <w:rsid w:val="00E3161A"/>
    <w:rsid w:val="00E319F0"/>
    <w:rsid w:val="00E31B8C"/>
    <w:rsid w:val="00E31ECC"/>
    <w:rsid w:val="00E3221A"/>
    <w:rsid w:val="00E32651"/>
    <w:rsid w:val="00E33297"/>
    <w:rsid w:val="00E349FB"/>
    <w:rsid w:val="00E3523A"/>
    <w:rsid w:val="00E3591F"/>
    <w:rsid w:val="00E35E57"/>
    <w:rsid w:val="00E3630E"/>
    <w:rsid w:val="00E36860"/>
    <w:rsid w:val="00E36A26"/>
    <w:rsid w:val="00E36E9E"/>
    <w:rsid w:val="00E36F3B"/>
    <w:rsid w:val="00E3729D"/>
    <w:rsid w:val="00E3734C"/>
    <w:rsid w:val="00E37683"/>
    <w:rsid w:val="00E40179"/>
    <w:rsid w:val="00E40322"/>
    <w:rsid w:val="00E40989"/>
    <w:rsid w:val="00E40CD4"/>
    <w:rsid w:val="00E40CFC"/>
    <w:rsid w:val="00E410C4"/>
    <w:rsid w:val="00E4120B"/>
    <w:rsid w:val="00E4160D"/>
    <w:rsid w:val="00E4198A"/>
    <w:rsid w:val="00E41B19"/>
    <w:rsid w:val="00E420B5"/>
    <w:rsid w:val="00E4211C"/>
    <w:rsid w:val="00E4243B"/>
    <w:rsid w:val="00E426D6"/>
    <w:rsid w:val="00E42834"/>
    <w:rsid w:val="00E429FC"/>
    <w:rsid w:val="00E43407"/>
    <w:rsid w:val="00E4375E"/>
    <w:rsid w:val="00E44DE2"/>
    <w:rsid w:val="00E450AA"/>
    <w:rsid w:val="00E45EFA"/>
    <w:rsid w:val="00E4764B"/>
    <w:rsid w:val="00E47E7D"/>
    <w:rsid w:val="00E508D5"/>
    <w:rsid w:val="00E50BA4"/>
    <w:rsid w:val="00E50D59"/>
    <w:rsid w:val="00E51148"/>
    <w:rsid w:val="00E5125A"/>
    <w:rsid w:val="00E516FB"/>
    <w:rsid w:val="00E51D87"/>
    <w:rsid w:val="00E52043"/>
    <w:rsid w:val="00E526A1"/>
    <w:rsid w:val="00E5293C"/>
    <w:rsid w:val="00E52955"/>
    <w:rsid w:val="00E52CD7"/>
    <w:rsid w:val="00E52D34"/>
    <w:rsid w:val="00E52F19"/>
    <w:rsid w:val="00E52F57"/>
    <w:rsid w:val="00E52FDA"/>
    <w:rsid w:val="00E530F2"/>
    <w:rsid w:val="00E5370B"/>
    <w:rsid w:val="00E539D1"/>
    <w:rsid w:val="00E53B3D"/>
    <w:rsid w:val="00E545B0"/>
    <w:rsid w:val="00E54666"/>
    <w:rsid w:val="00E54948"/>
    <w:rsid w:val="00E549F2"/>
    <w:rsid w:val="00E54ECD"/>
    <w:rsid w:val="00E55617"/>
    <w:rsid w:val="00E55734"/>
    <w:rsid w:val="00E55C44"/>
    <w:rsid w:val="00E55EB6"/>
    <w:rsid w:val="00E56B0B"/>
    <w:rsid w:val="00E56C10"/>
    <w:rsid w:val="00E56D04"/>
    <w:rsid w:val="00E5729E"/>
    <w:rsid w:val="00E57809"/>
    <w:rsid w:val="00E57B16"/>
    <w:rsid w:val="00E60436"/>
    <w:rsid w:val="00E6092F"/>
    <w:rsid w:val="00E61058"/>
    <w:rsid w:val="00E61908"/>
    <w:rsid w:val="00E61B41"/>
    <w:rsid w:val="00E62080"/>
    <w:rsid w:val="00E623E4"/>
    <w:rsid w:val="00E62548"/>
    <w:rsid w:val="00E626ED"/>
    <w:rsid w:val="00E628E4"/>
    <w:rsid w:val="00E63807"/>
    <w:rsid w:val="00E6380D"/>
    <w:rsid w:val="00E63B44"/>
    <w:rsid w:val="00E63CCC"/>
    <w:rsid w:val="00E63FAA"/>
    <w:rsid w:val="00E6463C"/>
    <w:rsid w:val="00E64D2F"/>
    <w:rsid w:val="00E64DF4"/>
    <w:rsid w:val="00E652D0"/>
    <w:rsid w:val="00E65993"/>
    <w:rsid w:val="00E65A58"/>
    <w:rsid w:val="00E65A6B"/>
    <w:rsid w:val="00E65D3C"/>
    <w:rsid w:val="00E660C8"/>
    <w:rsid w:val="00E66178"/>
    <w:rsid w:val="00E66664"/>
    <w:rsid w:val="00E668BB"/>
    <w:rsid w:val="00E66C46"/>
    <w:rsid w:val="00E67659"/>
    <w:rsid w:val="00E67DCE"/>
    <w:rsid w:val="00E67E0D"/>
    <w:rsid w:val="00E70396"/>
    <w:rsid w:val="00E70AF7"/>
    <w:rsid w:val="00E70C2D"/>
    <w:rsid w:val="00E70C32"/>
    <w:rsid w:val="00E70EA4"/>
    <w:rsid w:val="00E70EFB"/>
    <w:rsid w:val="00E7135B"/>
    <w:rsid w:val="00E7150C"/>
    <w:rsid w:val="00E715F3"/>
    <w:rsid w:val="00E71949"/>
    <w:rsid w:val="00E71B48"/>
    <w:rsid w:val="00E72864"/>
    <w:rsid w:val="00E72A0F"/>
    <w:rsid w:val="00E734D3"/>
    <w:rsid w:val="00E73A66"/>
    <w:rsid w:val="00E73F48"/>
    <w:rsid w:val="00E743F6"/>
    <w:rsid w:val="00E74BC1"/>
    <w:rsid w:val="00E75316"/>
    <w:rsid w:val="00E75A4A"/>
    <w:rsid w:val="00E75A4D"/>
    <w:rsid w:val="00E75DD9"/>
    <w:rsid w:val="00E75E8B"/>
    <w:rsid w:val="00E75ED8"/>
    <w:rsid w:val="00E76C6C"/>
    <w:rsid w:val="00E77084"/>
    <w:rsid w:val="00E773C3"/>
    <w:rsid w:val="00E77845"/>
    <w:rsid w:val="00E77AC1"/>
    <w:rsid w:val="00E77AE9"/>
    <w:rsid w:val="00E77C7D"/>
    <w:rsid w:val="00E8050C"/>
    <w:rsid w:val="00E80611"/>
    <w:rsid w:val="00E80B99"/>
    <w:rsid w:val="00E80DAC"/>
    <w:rsid w:val="00E80F26"/>
    <w:rsid w:val="00E81047"/>
    <w:rsid w:val="00E81570"/>
    <w:rsid w:val="00E81773"/>
    <w:rsid w:val="00E81915"/>
    <w:rsid w:val="00E81D10"/>
    <w:rsid w:val="00E82483"/>
    <w:rsid w:val="00E82653"/>
    <w:rsid w:val="00E82982"/>
    <w:rsid w:val="00E82B38"/>
    <w:rsid w:val="00E82D05"/>
    <w:rsid w:val="00E83327"/>
    <w:rsid w:val="00E833C9"/>
    <w:rsid w:val="00E83823"/>
    <w:rsid w:val="00E8422B"/>
    <w:rsid w:val="00E8423F"/>
    <w:rsid w:val="00E84342"/>
    <w:rsid w:val="00E84556"/>
    <w:rsid w:val="00E84D25"/>
    <w:rsid w:val="00E85191"/>
    <w:rsid w:val="00E856E3"/>
    <w:rsid w:val="00E859CB"/>
    <w:rsid w:val="00E85D60"/>
    <w:rsid w:val="00E86464"/>
    <w:rsid w:val="00E865C1"/>
    <w:rsid w:val="00E8701E"/>
    <w:rsid w:val="00E871E5"/>
    <w:rsid w:val="00E87F37"/>
    <w:rsid w:val="00E90A36"/>
    <w:rsid w:val="00E90B47"/>
    <w:rsid w:val="00E91627"/>
    <w:rsid w:val="00E9173E"/>
    <w:rsid w:val="00E917B2"/>
    <w:rsid w:val="00E9279F"/>
    <w:rsid w:val="00E92E68"/>
    <w:rsid w:val="00E931CB"/>
    <w:rsid w:val="00E9331C"/>
    <w:rsid w:val="00E9343A"/>
    <w:rsid w:val="00E93C89"/>
    <w:rsid w:val="00E93CF9"/>
    <w:rsid w:val="00E9429F"/>
    <w:rsid w:val="00E94350"/>
    <w:rsid w:val="00E952A7"/>
    <w:rsid w:val="00E95E1F"/>
    <w:rsid w:val="00E964E1"/>
    <w:rsid w:val="00E969B7"/>
    <w:rsid w:val="00E96BB9"/>
    <w:rsid w:val="00E96CC8"/>
    <w:rsid w:val="00E96F77"/>
    <w:rsid w:val="00E97498"/>
    <w:rsid w:val="00E979F0"/>
    <w:rsid w:val="00E97B4C"/>
    <w:rsid w:val="00E97D29"/>
    <w:rsid w:val="00EA0280"/>
    <w:rsid w:val="00EA059B"/>
    <w:rsid w:val="00EA065B"/>
    <w:rsid w:val="00EA0699"/>
    <w:rsid w:val="00EA09E6"/>
    <w:rsid w:val="00EA154F"/>
    <w:rsid w:val="00EA164A"/>
    <w:rsid w:val="00EA1A40"/>
    <w:rsid w:val="00EA1AC8"/>
    <w:rsid w:val="00EA1CC2"/>
    <w:rsid w:val="00EA1E07"/>
    <w:rsid w:val="00EA2490"/>
    <w:rsid w:val="00EA25B6"/>
    <w:rsid w:val="00EA2989"/>
    <w:rsid w:val="00EA2A7A"/>
    <w:rsid w:val="00EA2B65"/>
    <w:rsid w:val="00EA3871"/>
    <w:rsid w:val="00EA432D"/>
    <w:rsid w:val="00EA46AC"/>
    <w:rsid w:val="00EA4B4E"/>
    <w:rsid w:val="00EA5492"/>
    <w:rsid w:val="00EA5DDF"/>
    <w:rsid w:val="00EA6743"/>
    <w:rsid w:val="00EA678E"/>
    <w:rsid w:val="00EA683B"/>
    <w:rsid w:val="00EA6A1C"/>
    <w:rsid w:val="00EA714C"/>
    <w:rsid w:val="00EA7382"/>
    <w:rsid w:val="00EA7A86"/>
    <w:rsid w:val="00EA7A94"/>
    <w:rsid w:val="00EA7E90"/>
    <w:rsid w:val="00EA7EBC"/>
    <w:rsid w:val="00EB07C8"/>
    <w:rsid w:val="00EB0A99"/>
    <w:rsid w:val="00EB10F1"/>
    <w:rsid w:val="00EB11FB"/>
    <w:rsid w:val="00EB1238"/>
    <w:rsid w:val="00EB14B2"/>
    <w:rsid w:val="00EB19BD"/>
    <w:rsid w:val="00EB1A28"/>
    <w:rsid w:val="00EB2492"/>
    <w:rsid w:val="00EB3332"/>
    <w:rsid w:val="00EB3B75"/>
    <w:rsid w:val="00EB4338"/>
    <w:rsid w:val="00EB44D8"/>
    <w:rsid w:val="00EB4E61"/>
    <w:rsid w:val="00EB4E88"/>
    <w:rsid w:val="00EB5373"/>
    <w:rsid w:val="00EB610D"/>
    <w:rsid w:val="00EB6270"/>
    <w:rsid w:val="00EB666B"/>
    <w:rsid w:val="00EB667A"/>
    <w:rsid w:val="00EB66FC"/>
    <w:rsid w:val="00EB6829"/>
    <w:rsid w:val="00EB6C45"/>
    <w:rsid w:val="00EB783F"/>
    <w:rsid w:val="00EB785F"/>
    <w:rsid w:val="00EC0186"/>
    <w:rsid w:val="00EC0407"/>
    <w:rsid w:val="00EC0C76"/>
    <w:rsid w:val="00EC2479"/>
    <w:rsid w:val="00EC32BD"/>
    <w:rsid w:val="00EC358A"/>
    <w:rsid w:val="00EC3A3E"/>
    <w:rsid w:val="00EC3CC3"/>
    <w:rsid w:val="00EC3E6E"/>
    <w:rsid w:val="00EC3F0A"/>
    <w:rsid w:val="00EC4086"/>
    <w:rsid w:val="00EC4919"/>
    <w:rsid w:val="00EC4966"/>
    <w:rsid w:val="00EC50E4"/>
    <w:rsid w:val="00EC5875"/>
    <w:rsid w:val="00EC59F9"/>
    <w:rsid w:val="00EC5E81"/>
    <w:rsid w:val="00EC64D1"/>
    <w:rsid w:val="00EC6855"/>
    <w:rsid w:val="00EC6869"/>
    <w:rsid w:val="00EC6950"/>
    <w:rsid w:val="00EC6A1F"/>
    <w:rsid w:val="00EC6F24"/>
    <w:rsid w:val="00EC74BD"/>
    <w:rsid w:val="00EC77C5"/>
    <w:rsid w:val="00EC7827"/>
    <w:rsid w:val="00EC7A75"/>
    <w:rsid w:val="00ED0032"/>
    <w:rsid w:val="00ED0200"/>
    <w:rsid w:val="00ED0430"/>
    <w:rsid w:val="00ED0AAF"/>
    <w:rsid w:val="00ED1157"/>
    <w:rsid w:val="00ED1772"/>
    <w:rsid w:val="00ED17B4"/>
    <w:rsid w:val="00ED2855"/>
    <w:rsid w:val="00ED29DB"/>
    <w:rsid w:val="00ED2C91"/>
    <w:rsid w:val="00ED2CF5"/>
    <w:rsid w:val="00ED3431"/>
    <w:rsid w:val="00ED4621"/>
    <w:rsid w:val="00ED4641"/>
    <w:rsid w:val="00ED4686"/>
    <w:rsid w:val="00ED4726"/>
    <w:rsid w:val="00ED4C4A"/>
    <w:rsid w:val="00ED4DD3"/>
    <w:rsid w:val="00ED4EE2"/>
    <w:rsid w:val="00ED518E"/>
    <w:rsid w:val="00ED55B7"/>
    <w:rsid w:val="00ED5704"/>
    <w:rsid w:val="00ED59A1"/>
    <w:rsid w:val="00ED5BDF"/>
    <w:rsid w:val="00ED5D34"/>
    <w:rsid w:val="00ED60DF"/>
    <w:rsid w:val="00ED63EB"/>
    <w:rsid w:val="00ED6583"/>
    <w:rsid w:val="00ED7074"/>
    <w:rsid w:val="00ED7346"/>
    <w:rsid w:val="00ED7501"/>
    <w:rsid w:val="00ED790D"/>
    <w:rsid w:val="00ED7A9A"/>
    <w:rsid w:val="00EE016C"/>
    <w:rsid w:val="00EE01A4"/>
    <w:rsid w:val="00EE18E9"/>
    <w:rsid w:val="00EE1989"/>
    <w:rsid w:val="00EE1F7B"/>
    <w:rsid w:val="00EE20BB"/>
    <w:rsid w:val="00EE2828"/>
    <w:rsid w:val="00EE2BCF"/>
    <w:rsid w:val="00EE2E60"/>
    <w:rsid w:val="00EE2ECC"/>
    <w:rsid w:val="00EE30E1"/>
    <w:rsid w:val="00EE3124"/>
    <w:rsid w:val="00EE34CD"/>
    <w:rsid w:val="00EE3A9A"/>
    <w:rsid w:val="00EE41C4"/>
    <w:rsid w:val="00EE4551"/>
    <w:rsid w:val="00EE46E5"/>
    <w:rsid w:val="00EE5467"/>
    <w:rsid w:val="00EE54C2"/>
    <w:rsid w:val="00EE6326"/>
    <w:rsid w:val="00EE6367"/>
    <w:rsid w:val="00EE641E"/>
    <w:rsid w:val="00EE664D"/>
    <w:rsid w:val="00EE6948"/>
    <w:rsid w:val="00EE69C2"/>
    <w:rsid w:val="00EE6C25"/>
    <w:rsid w:val="00EE7021"/>
    <w:rsid w:val="00EE79E4"/>
    <w:rsid w:val="00EE7CA9"/>
    <w:rsid w:val="00EE7E28"/>
    <w:rsid w:val="00EF011A"/>
    <w:rsid w:val="00EF013E"/>
    <w:rsid w:val="00EF014A"/>
    <w:rsid w:val="00EF0764"/>
    <w:rsid w:val="00EF0893"/>
    <w:rsid w:val="00EF0FE4"/>
    <w:rsid w:val="00EF2059"/>
    <w:rsid w:val="00EF232B"/>
    <w:rsid w:val="00EF2995"/>
    <w:rsid w:val="00EF2CA9"/>
    <w:rsid w:val="00EF35BA"/>
    <w:rsid w:val="00EF35E0"/>
    <w:rsid w:val="00EF3A7A"/>
    <w:rsid w:val="00EF4009"/>
    <w:rsid w:val="00EF4341"/>
    <w:rsid w:val="00EF490C"/>
    <w:rsid w:val="00EF58E5"/>
    <w:rsid w:val="00EF5B16"/>
    <w:rsid w:val="00EF5CA6"/>
    <w:rsid w:val="00EF5DCC"/>
    <w:rsid w:val="00EF5EF0"/>
    <w:rsid w:val="00EF6216"/>
    <w:rsid w:val="00EF649C"/>
    <w:rsid w:val="00EF64D5"/>
    <w:rsid w:val="00EF6A5D"/>
    <w:rsid w:val="00EF6C12"/>
    <w:rsid w:val="00EF6EA2"/>
    <w:rsid w:val="00EF7236"/>
    <w:rsid w:val="00EF74C0"/>
    <w:rsid w:val="00EF7613"/>
    <w:rsid w:val="00EF77C4"/>
    <w:rsid w:val="00EF7853"/>
    <w:rsid w:val="00EF7E11"/>
    <w:rsid w:val="00F00721"/>
    <w:rsid w:val="00F00C43"/>
    <w:rsid w:val="00F00E2E"/>
    <w:rsid w:val="00F00FE6"/>
    <w:rsid w:val="00F01032"/>
    <w:rsid w:val="00F01975"/>
    <w:rsid w:val="00F019CC"/>
    <w:rsid w:val="00F022E9"/>
    <w:rsid w:val="00F022EB"/>
    <w:rsid w:val="00F024B4"/>
    <w:rsid w:val="00F02AEB"/>
    <w:rsid w:val="00F02B9A"/>
    <w:rsid w:val="00F03C56"/>
    <w:rsid w:val="00F03E30"/>
    <w:rsid w:val="00F042D9"/>
    <w:rsid w:val="00F0439A"/>
    <w:rsid w:val="00F0487C"/>
    <w:rsid w:val="00F049C8"/>
    <w:rsid w:val="00F04B67"/>
    <w:rsid w:val="00F05538"/>
    <w:rsid w:val="00F05C7F"/>
    <w:rsid w:val="00F05FD9"/>
    <w:rsid w:val="00F06019"/>
    <w:rsid w:val="00F06813"/>
    <w:rsid w:val="00F069E2"/>
    <w:rsid w:val="00F06D05"/>
    <w:rsid w:val="00F07563"/>
    <w:rsid w:val="00F100B7"/>
    <w:rsid w:val="00F1078F"/>
    <w:rsid w:val="00F108CF"/>
    <w:rsid w:val="00F109FC"/>
    <w:rsid w:val="00F111E6"/>
    <w:rsid w:val="00F11D8F"/>
    <w:rsid w:val="00F13222"/>
    <w:rsid w:val="00F13C6D"/>
    <w:rsid w:val="00F14379"/>
    <w:rsid w:val="00F14FF1"/>
    <w:rsid w:val="00F160A4"/>
    <w:rsid w:val="00F1663A"/>
    <w:rsid w:val="00F16B10"/>
    <w:rsid w:val="00F16C08"/>
    <w:rsid w:val="00F16D2A"/>
    <w:rsid w:val="00F16EB3"/>
    <w:rsid w:val="00F16F2E"/>
    <w:rsid w:val="00F1733F"/>
    <w:rsid w:val="00F178C1"/>
    <w:rsid w:val="00F17BFB"/>
    <w:rsid w:val="00F17E30"/>
    <w:rsid w:val="00F17E36"/>
    <w:rsid w:val="00F20142"/>
    <w:rsid w:val="00F2036C"/>
    <w:rsid w:val="00F203D3"/>
    <w:rsid w:val="00F2057F"/>
    <w:rsid w:val="00F20CFD"/>
    <w:rsid w:val="00F20E94"/>
    <w:rsid w:val="00F21297"/>
    <w:rsid w:val="00F2176D"/>
    <w:rsid w:val="00F21855"/>
    <w:rsid w:val="00F21C9A"/>
    <w:rsid w:val="00F21EA3"/>
    <w:rsid w:val="00F22144"/>
    <w:rsid w:val="00F22AFC"/>
    <w:rsid w:val="00F22DF2"/>
    <w:rsid w:val="00F23749"/>
    <w:rsid w:val="00F244A3"/>
    <w:rsid w:val="00F24915"/>
    <w:rsid w:val="00F24B0B"/>
    <w:rsid w:val="00F24D62"/>
    <w:rsid w:val="00F2505C"/>
    <w:rsid w:val="00F25C78"/>
    <w:rsid w:val="00F25FBE"/>
    <w:rsid w:val="00F2667C"/>
    <w:rsid w:val="00F26868"/>
    <w:rsid w:val="00F26B88"/>
    <w:rsid w:val="00F26C72"/>
    <w:rsid w:val="00F27547"/>
    <w:rsid w:val="00F278E8"/>
    <w:rsid w:val="00F27A34"/>
    <w:rsid w:val="00F27CC5"/>
    <w:rsid w:val="00F300DF"/>
    <w:rsid w:val="00F302F2"/>
    <w:rsid w:val="00F303CD"/>
    <w:rsid w:val="00F310FF"/>
    <w:rsid w:val="00F31855"/>
    <w:rsid w:val="00F31931"/>
    <w:rsid w:val="00F32197"/>
    <w:rsid w:val="00F321B3"/>
    <w:rsid w:val="00F32849"/>
    <w:rsid w:val="00F32915"/>
    <w:rsid w:val="00F32AD5"/>
    <w:rsid w:val="00F332E8"/>
    <w:rsid w:val="00F33513"/>
    <w:rsid w:val="00F33691"/>
    <w:rsid w:val="00F34093"/>
    <w:rsid w:val="00F35026"/>
    <w:rsid w:val="00F35564"/>
    <w:rsid w:val="00F35C6A"/>
    <w:rsid w:val="00F360D8"/>
    <w:rsid w:val="00F3624A"/>
    <w:rsid w:val="00F36607"/>
    <w:rsid w:val="00F36C62"/>
    <w:rsid w:val="00F36D9D"/>
    <w:rsid w:val="00F37834"/>
    <w:rsid w:val="00F37AE3"/>
    <w:rsid w:val="00F37F14"/>
    <w:rsid w:val="00F40A23"/>
    <w:rsid w:val="00F40F4F"/>
    <w:rsid w:val="00F4137D"/>
    <w:rsid w:val="00F41D19"/>
    <w:rsid w:val="00F41DAC"/>
    <w:rsid w:val="00F42230"/>
    <w:rsid w:val="00F4258A"/>
    <w:rsid w:val="00F4268E"/>
    <w:rsid w:val="00F42E0E"/>
    <w:rsid w:val="00F4345A"/>
    <w:rsid w:val="00F434A5"/>
    <w:rsid w:val="00F437A9"/>
    <w:rsid w:val="00F43E1D"/>
    <w:rsid w:val="00F43F19"/>
    <w:rsid w:val="00F445C6"/>
    <w:rsid w:val="00F4461F"/>
    <w:rsid w:val="00F4475F"/>
    <w:rsid w:val="00F44D8E"/>
    <w:rsid w:val="00F44EFE"/>
    <w:rsid w:val="00F44FF0"/>
    <w:rsid w:val="00F451EB"/>
    <w:rsid w:val="00F45231"/>
    <w:rsid w:val="00F45267"/>
    <w:rsid w:val="00F4535C"/>
    <w:rsid w:val="00F45594"/>
    <w:rsid w:val="00F45952"/>
    <w:rsid w:val="00F462A7"/>
    <w:rsid w:val="00F4636C"/>
    <w:rsid w:val="00F467D8"/>
    <w:rsid w:val="00F47394"/>
    <w:rsid w:val="00F474BB"/>
    <w:rsid w:val="00F4760A"/>
    <w:rsid w:val="00F47B51"/>
    <w:rsid w:val="00F5004A"/>
    <w:rsid w:val="00F50185"/>
    <w:rsid w:val="00F5029C"/>
    <w:rsid w:val="00F50B40"/>
    <w:rsid w:val="00F50BF0"/>
    <w:rsid w:val="00F50D28"/>
    <w:rsid w:val="00F50E4D"/>
    <w:rsid w:val="00F5105D"/>
    <w:rsid w:val="00F52C43"/>
    <w:rsid w:val="00F52C99"/>
    <w:rsid w:val="00F52D16"/>
    <w:rsid w:val="00F52D54"/>
    <w:rsid w:val="00F52F95"/>
    <w:rsid w:val="00F53428"/>
    <w:rsid w:val="00F53E49"/>
    <w:rsid w:val="00F5454E"/>
    <w:rsid w:val="00F557DB"/>
    <w:rsid w:val="00F558F9"/>
    <w:rsid w:val="00F55A0E"/>
    <w:rsid w:val="00F55B91"/>
    <w:rsid w:val="00F55BC7"/>
    <w:rsid w:val="00F55FC6"/>
    <w:rsid w:val="00F56A16"/>
    <w:rsid w:val="00F56C56"/>
    <w:rsid w:val="00F56D69"/>
    <w:rsid w:val="00F5702E"/>
    <w:rsid w:val="00F57102"/>
    <w:rsid w:val="00F57143"/>
    <w:rsid w:val="00F57814"/>
    <w:rsid w:val="00F57EF3"/>
    <w:rsid w:val="00F60140"/>
    <w:rsid w:val="00F60A3E"/>
    <w:rsid w:val="00F60A51"/>
    <w:rsid w:val="00F60E2A"/>
    <w:rsid w:val="00F61150"/>
    <w:rsid w:val="00F611BB"/>
    <w:rsid w:val="00F6146F"/>
    <w:rsid w:val="00F615AE"/>
    <w:rsid w:val="00F616F6"/>
    <w:rsid w:val="00F6176E"/>
    <w:rsid w:val="00F61ADB"/>
    <w:rsid w:val="00F61E6B"/>
    <w:rsid w:val="00F61EF2"/>
    <w:rsid w:val="00F6268A"/>
    <w:rsid w:val="00F62B49"/>
    <w:rsid w:val="00F62F85"/>
    <w:rsid w:val="00F6359C"/>
    <w:rsid w:val="00F63613"/>
    <w:rsid w:val="00F637E4"/>
    <w:rsid w:val="00F63861"/>
    <w:rsid w:val="00F63AFD"/>
    <w:rsid w:val="00F63FB0"/>
    <w:rsid w:val="00F64C26"/>
    <w:rsid w:val="00F64E32"/>
    <w:rsid w:val="00F654FB"/>
    <w:rsid w:val="00F65EE6"/>
    <w:rsid w:val="00F6607C"/>
    <w:rsid w:val="00F6679A"/>
    <w:rsid w:val="00F66EB1"/>
    <w:rsid w:val="00F66FC9"/>
    <w:rsid w:val="00F6713C"/>
    <w:rsid w:val="00F67201"/>
    <w:rsid w:val="00F6798B"/>
    <w:rsid w:val="00F679B4"/>
    <w:rsid w:val="00F67C53"/>
    <w:rsid w:val="00F67EF4"/>
    <w:rsid w:val="00F702A3"/>
    <w:rsid w:val="00F70556"/>
    <w:rsid w:val="00F70AB4"/>
    <w:rsid w:val="00F70D63"/>
    <w:rsid w:val="00F70F04"/>
    <w:rsid w:val="00F7154B"/>
    <w:rsid w:val="00F71638"/>
    <w:rsid w:val="00F724EE"/>
    <w:rsid w:val="00F7279F"/>
    <w:rsid w:val="00F72C0F"/>
    <w:rsid w:val="00F734F4"/>
    <w:rsid w:val="00F7367B"/>
    <w:rsid w:val="00F74310"/>
    <w:rsid w:val="00F747FE"/>
    <w:rsid w:val="00F74848"/>
    <w:rsid w:val="00F7526C"/>
    <w:rsid w:val="00F7546C"/>
    <w:rsid w:val="00F75505"/>
    <w:rsid w:val="00F75E60"/>
    <w:rsid w:val="00F76318"/>
    <w:rsid w:val="00F76351"/>
    <w:rsid w:val="00F7662E"/>
    <w:rsid w:val="00F76AB9"/>
    <w:rsid w:val="00F76E06"/>
    <w:rsid w:val="00F76E67"/>
    <w:rsid w:val="00F7721E"/>
    <w:rsid w:val="00F77454"/>
    <w:rsid w:val="00F777EB"/>
    <w:rsid w:val="00F77B94"/>
    <w:rsid w:val="00F77D15"/>
    <w:rsid w:val="00F809FD"/>
    <w:rsid w:val="00F80F78"/>
    <w:rsid w:val="00F81058"/>
    <w:rsid w:val="00F818C7"/>
    <w:rsid w:val="00F82005"/>
    <w:rsid w:val="00F82195"/>
    <w:rsid w:val="00F8316A"/>
    <w:rsid w:val="00F838B9"/>
    <w:rsid w:val="00F83956"/>
    <w:rsid w:val="00F83C5F"/>
    <w:rsid w:val="00F83E87"/>
    <w:rsid w:val="00F84036"/>
    <w:rsid w:val="00F842D0"/>
    <w:rsid w:val="00F844D0"/>
    <w:rsid w:val="00F845C9"/>
    <w:rsid w:val="00F84A17"/>
    <w:rsid w:val="00F84B41"/>
    <w:rsid w:val="00F84D3D"/>
    <w:rsid w:val="00F8551F"/>
    <w:rsid w:val="00F85BE0"/>
    <w:rsid w:val="00F85E8E"/>
    <w:rsid w:val="00F85FBA"/>
    <w:rsid w:val="00F8631D"/>
    <w:rsid w:val="00F86443"/>
    <w:rsid w:val="00F86AEA"/>
    <w:rsid w:val="00F86CFE"/>
    <w:rsid w:val="00F86CFF"/>
    <w:rsid w:val="00F874C4"/>
    <w:rsid w:val="00F903D2"/>
    <w:rsid w:val="00F906A4"/>
    <w:rsid w:val="00F907E0"/>
    <w:rsid w:val="00F911A3"/>
    <w:rsid w:val="00F91956"/>
    <w:rsid w:val="00F91A31"/>
    <w:rsid w:val="00F91F6D"/>
    <w:rsid w:val="00F92046"/>
    <w:rsid w:val="00F92511"/>
    <w:rsid w:val="00F934F7"/>
    <w:rsid w:val="00F94139"/>
    <w:rsid w:val="00F942E8"/>
    <w:rsid w:val="00F945B0"/>
    <w:rsid w:val="00F9498C"/>
    <w:rsid w:val="00F94F36"/>
    <w:rsid w:val="00F9531A"/>
    <w:rsid w:val="00F9544C"/>
    <w:rsid w:val="00F95A80"/>
    <w:rsid w:val="00F96DE3"/>
    <w:rsid w:val="00F96E65"/>
    <w:rsid w:val="00F96F74"/>
    <w:rsid w:val="00F9719A"/>
    <w:rsid w:val="00F9763E"/>
    <w:rsid w:val="00F97A04"/>
    <w:rsid w:val="00F97A55"/>
    <w:rsid w:val="00F97A7A"/>
    <w:rsid w:val="00FA0353"/>
    <w:rsid w:val="00FA03E8"/>
    <w:rsid w:val="00FA0C6C"/>
    <w:rsid w:val="00FA0D2A"/>
    <w:rsid w:val="00FA1DEB"/>
    <w:rsid w:val="00FA2484"/>
    <w:rsid w:val="00FA346B"/>
    <w:rsid w:val="00FA39E4"/>
    <w:rsid w:val="00FA3B14"/>
    <w:rsid w:val="00FA4BC6"/>
    <w:rsid w:val="00FA52D2"/>
    <w:rsid w:val="00FA5A04"/>
    <w:rsid w:val="00FA5BB9"/>
    <w:rsid w:val="00FA6C13"/>
    <w:rsid w:val="00FA6E93"/>
    <w:rsid w:val="00FA7480"/>
    <w:rsid w:val="00FA74B8"/>
    <w:rsid w:val="00FA7755"/>
    <w:rsid w:val="00FA7F7F"/>
    <w:rsid w:val="00FB01F2"/>
    <w:rsid w:val="00FB0235"/>
    <w:rsid w:val="00FB09B0"/>
    <w:rsid w:val="00FB0DDD"/>
    <w:rsid w:val="00FB188F"/>
    <w:rsid w:val="00FB1C3C"/>
    <w:rsid w:val="00FB1CDD"/>
    <w:rsid w:val="00FB1FA9"/>
    <w:rsid w:val="00FB22C9"/>
    <w:rsid w:val="00FB2B51"/>
    <w:rsid w:val="00FB2B80"/>
    <w:rsid w:val="00FB2CB6"/>
    <w:rsid w:val="00FB2F32"/>
    <w:rsid w:val="00FB3432"/>
    <w:rsid w:val="00FB346B"/>
    <w:rsid w:val="00FB34F7"/>
    <w:rsid w:val="00FB386C"/>
    <w:rsid w:val="00FB3DB3"/>
    <w:rsid w:val="00FB400D"/>
    <w:rsid w:val="00FB409C"/>
    <w:rsid w:val="00FB4368"/>
    <w:rsid w:val="00FB459D"/>
    <w:rsid w:val="00FB49ED"/>
    <w:rsid w:val="00FB5964"/>
    <w:rsid w:val="00FB5C03"/>
    <w:rsid w:val="00FB62E8"/>
    <w:rsid w:val="00FB6ADC"/>
    <w:rsid w:val="00FB6E52"/>
    <w:rsid w:val="00FB7B43"/>
    <w:rsid w:val="00FB7E09"/>
    <w:rsid w:val="00FC009A"/>
    <w:rsid w:val="00FC0854"/>
    <w:rsid w:val="00FC10B5"/>
    <w:rsid w:val="00FC16D2"/>
    <w:rsid w:val="00FC1C4F"/>
    <w:rsid w:val="00FC1CE6"/>
    <w:rsid w:val="00FC20A7"/>
    <w:rsid w:val="00FC21E9"/>
    <w:rsid w:val="00FC26D7"/>
    <w:rsid w:val="00FC30E8"/>
    <w:rsid w:val="00FC3164"/>
    <w:rsid w:val="00FC33D8"/>
    <w:rsid w:val="00FC3B48"/>
    <w:rsid w:val="00FC3F60"/>
    <w:rsid w:val="00FC446B"/>
    <w:rsid w:val="00FC44AA"/>
    <w:rsid w:val="00FC4547"/>
    <w:rsid w:val="00FC4967"/>
    <w:rsid w:val="00FC6825"/>
    <w:rsid w:val="00FC68A5"/>
    <w:rsid w:val="00FC753F"/>
    <w:rsid w:val="00FC774C"/>
    <w:rsid w:val="00FC7AD3"/>
    <w:rsid w:val="00FC7B7B"/>
    <w:rsid w:val="00FD0366"/>
    <w:rsid w:val="00FD03FB"/>
    <w:rsid w:val="00FD07E3"/>
    <w:rsid w:val="00FD0987"/>
    <w:rsid w:val="00FD0C3F"/>
    <w:rsid w:val="00FD0DD7"/>
    <w:rsid w:val="00FD0DD8"/>
    <w:rsid w:val="00FD12BB"/>
    <w:rsid w:val="00FD17A0"/>
    <w:rsid w:val="00FD2036"/>
    <w:rsid w:val="00FD20C4"/>
    <w:rsid w:val="00FD24BD"/>
    <w:rsid w:val="00FD282C"/>
    <w:rsid w:val="00FD2E71"/>
    <w:rsid w:val="00FD3315"/>
    <w:rsid w:val="00FD3432"/>
    <w:rsid w:val="00FD3DB4"/>
    <w:rsid w:val="00FD3F11"/>
    <w:rsid w:val="00FD4531"/>
    <w:rsid w:val="00FD4763"/>
    <w:rsid w:val="00FD48B7"/>
    <w:rsid w:val="00FD4F5A"/>
    <w:rsid w:val="00FD5A16"/>
    <w:rsid w:val="00FD5E27"/>
    <w:rsid w:val="00FD6492"/>
    <w:rsid w:val="00FD6571"/>
    <w:rsid w:val="00FD6BBF"/>
    <w:rsid w:val="00FD6E59"/>
    <w:rsid w:val="00FD796E"/>
    <w:rsid w:val="00FE006B"/>
    <w:rsid w:val="00FE08A4"/>
    <w:rsid w:val="00FE0F10"/>
    <w:rsid w:val="00FE15B9"/>
    <w:rsid w:val="00FE16CB"/>
    <w:rsid w:val="00FE19E8"/>
    <w:rsid w:val="00FE1C7E"/>
    <w:rsid w:val="00FE1DFF"/>
    <w:rsid w:val="00FE27DA"/>
    <w:rsid w:val="00FE2A5C"/>
    <w:rsid w:val="00FE331F"/>
    <w:rsid w:val="00FE36B8"/>
    <w:rsid w:val="00FE36F5"/>
    <w:rsid w:val="00FE3831"/>
    <w:rsid w:val="00FE3BE5"/>
    <w:rsid w:val="00FE41E8"/>
    <w:rsid w:val="00FE442F"/>
    <w:rsid w:val="00FE4971"/>
    <w:rsid w:val="00FE4B70"/>
    <w:rsid w:val="00FE4DF8"/>
    <w:rsid w:val="00FE50F5"/>
    <w:rsid w:val="00FE5CA3"/>
    <w:rsid w:val="00FE6058"/>
    <w:rsid w:val="00FE63B6"/>
    <w:rsid w:val="00FE6B24"/>
    <w:rsid w:val="00FE6D27"/>
    <w:rsid w:val="00FE70FE"/>
    <w:rsid w:val="00FE7945"/>
    <w:rsid w:val="00FE7CDC"/>
    <w:rsid w:val="00FF002C"/>
    <w:rsid w:val="00FF0996"/>
    <w:rsid w:val="00FF1B71"/>
    <w:rsid w:val="00FF1B90"/>
    <w:rsid w:val="00FF247D"/>
    <w:rsid w:val="00FF252F"/>
    <w:rsid w:val="00FF2826"/>
    <w:rsid w:val="00FF2970"/>
    <w:rsid w:val="00FF2C30"/>
    <w:rsid w:val="00FF2EC8"/>
    <w:rsid w:val="00FF3EC3"/>
    <w:rsid w:val="00FF411C"/>
    <w:rsid w:val="00FF507E"/>
    <w:rsid w:val="00FF5127"/>
    <w:rsid w:val="00FF5362"/>
    <w:rsid w:val="00FF55A3"/>
    <w:rsid w:val="00FF55FD"/>
    <w:rsid w:val="00FF578C"/>
    <w:rsid w:val="00FF5A6D"/>
    <w:rsid w:val="00FF5CB0"/>
    <w:rsid w:val="00FF5D9E"/>
    <w:rsid w:val="00FF611A"/>
    <w:rsid w:val="00FF6182"/>
    <w:rsid w:val="00FF6308"/>
    <w:rsid w:val="00FF66EE"/>
    <w:rsid w:val="00FF718C"/>
    <w:rsid w:val="00FF786C"/>
    <w:rsid w:val="00FF7CA3"/>
    <w:rsid w:val="00FF7D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D4B2"/>
  <w15:docId w15:val="{CF5565F1-127B-4BC3-BD5C-318D7A99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097"/>
  </w:style>
  <w:style w:type="paragraph" w:styleId="Heading1">
    <w:name w:val="heading 1"/>
    <w:basedOn w:val="Normal"/>
    <w:next w:val="Normal"/>
    <w:link w:val="Heading1Char"/>
    <w:qFormat/>
    <w:rsid w:val="00E0413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3773E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nhideWhenUsed/>
    <w:qFormat/>
    <w:rsid w:val="00393FA8"/>
    <w:pPr>
      <w:keepNext/>
      <w:spacing w:before="240" w:after="60"/>
      <w:outlineLvl w:val="2"/>
    </w:pPr>
    <w:rPr>
      <w:b/>
      <w:bCs/>
      <w:szCs w:val="26"/>
      <w:lang w:val="x-none" w:eastAsia="x-none"/>
    </w:rPr>
  </w:style>
  <w:style w:type="paragraph" w:styleId="Heading4">
    <w:name w:val="heading 4"/>
    <w:basedOn w:val="Normal"/>
    <w:next w:val="Normal"/>
    <w:link w:val="Heading4Char"/>
    <w:unhideWhenUsed/>
    <w:qFormat/>
    <w:rsid w:val="00E04130"/>
    <w:pPr>
      <w:keepNext/>
      <w:autoSpaceDE w:val="0"/>
      <w:autoSpaceDN w:val="0"/>
      <w:spacing w:before="100" w:after="100" w:line="360" w:lineRule="auto"/>
      <w:jc w:val="both"/>
      <w:outlineLvl w:val="3"/>
    </w:pPr>
    <w:rPr>
      <w:rFonts w:ascii=".VnTime" w:hAnsi=".VnTime"/>
      <w:b/>
      <w:bCs/>
      <w:sz w:val="28"/>
      <w:szCs w:val="28"/>
      <w:lang w:val="en-GB" w:eastAsia="x-none"/>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466676"/>
    <w:pPr>
      <w:spacing w:before="240" w:after="60"/>
      <w:outlineLvl w:val="4"/>
    </w:pPr>
    <w:rPr>
      <w:b/>
      <w:bCs/>
      <w:i/>
      <w:iCs/>
      <w:szCs w:val="26"/>
      <w:lang w:val="en-GB" w:eastAsia="x-none"/>
    </w:rPr>
  </w:style>
  <w:style w:type="paragraph" w:styleId="Heading6">
    <w:name w:val="heading 6"/>
    <w:basedOn w:val="Normal"/>
    <w:next w:val="Normal"/>
    <w:link w:val="Heading6Char"/>
    <w:semiHidden/>
    <w:unhideWhenUsed/>
    <w:qFormat/>
    <w:rsid w:val="0034699E"/>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nhideWhenUsed/>
    <w:qFormat/>
    <w:rsid w:val="00466676"/>
    <w:pPr>
      <w:keepNext/>
      <w:keepLines/>
      <w:spacing w:before="120" w:line="252" w:lineRule="auto"/>
      <w:jc w:val="both"/>
      <w:outlineLvl w:val="6"/>
    </w:pPr>
    <w:rPr>
      <w:rFonts w:ascii="Calibri" w:hAnsi="Calibri"/>
      <w:i/>
      <w:iCs/>
      <w:sz w:val="22"/>
      <w:szCs w:val="22"/>
    </w:rPr>
  </w:style>
  <w:style w:type="paragraph" w:styleId="Heading8">
    <w:name w:val="heading 8"/>
    <w:basedOn w:val="Normal"/>
    <w:next w:val="Normal"/>
    <w:link w:val="Heading8Char"/>
    <w:uiPriority w:val="9"/>
    <w:semiHidden/>
    <w:unhideWhenUsed/>
    <w:qFormat/>
    <w:rsid w:val="00466676"/>
    <w:pPr>
      <w:keepNext/>
      <w:keepLines/>
      <w:spacing w:before="120" w:line="252" w:lineRule="auto"/>
      <w:jc w:val="both"/>
      <w:outlineLvl w:val="7"/>
    </w:pPr>
    <w:rPr>
      <w:rFonts w:ascii="Calibri" w:hAnsi="Calibri"/>
      <w:b/>
      <w:bCs/>
      <w:sz w:val="22"/>
      <w:szCs w:val="22"/>
    </w:rPr>
  </w:style>
  <w:style w:type="paragraph" w:styleId="Heading9">
    <w:name w:val="heading 9"/>
    <w:basedOn w:val="Normal"/>
    <w:next w:val="Normal"/>
    <w:link w:val="Heading9Char"/>
    <w:unhideWhenUsed/>
    <w:qFormat/>
    <w:rsid w:val="00466676"/>
    <w:pPr>
      <w:keepNext/>
      <w:keepLines/>
      <w:spacing w:before="120" w:line="252" w:lineRule="auto"/>
      <w:jc w:val="both"/>
      <w:outlineLvl w:val="8"/>
    </w:pPr>
    <w:rPr>
      <w:rFonts w:ascii="Calibri" w:hAnsi="Calibr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basedOn w:val="Normal"/>
    <w:uiPriority w:val="99"/>
    <w:unhideWhenUsed/>
    <w:qFormat/>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uiPriority w:val="99"/>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basedOn w:val="Bodytext2"/>
    <w:rsid w:val="006E272F"/>
    <w:rPr>
      <w:i/>
      <w:iCs/>
      <w:spacing w:val="1"/>
      <w:sz w:val="22"/>
      <w:szCs w:val="22"/>
      <w:shd w:val="clear" w:color="auto" w:fill="FFFFFF"/>
    </w:rPr>
  </w:style>
  <w:style w:type="character" w:customStyle="1" w:styleId="Bodytext4pt">
    <w:name w:val="Body text + 4 pt"/>
    <w:aliases w:val="Spacing 0 pt45,Scale 150%"/>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0">
    <w:name w:val="Heading #3_"/>
    <w:link w:val="Heading31"/>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
    <w:rsid w:val="006E272F"/>
    <w:rPr>
      <w:i/>
      <w:iCs/>
      <w:spacing w:val="1"/>
      <w:sz w:val="22"/>
      <w:szCs w:val="22"/>
      <w:shd w:val="clear" w:color="auto" w:fill="FFFFFF"/>
    </w:rPr>
  </w:style>
  <w:style w:type="character" w:customStyle="1" w:styleId="Bodytext4pt1">
    <w:name w:val="Body text + 4 pt1"/>
    <w:aliases w:val="Spacing 0 pt34"/>
    <w:rsid w:val="006E272F"/>
    <w:rPr>
      <w:spacing w:val="0"/>
      <w:sz w:val="8"/>
      <w:szCs w:val="8"/>
      <w:shd w:val="clear" w:color="auto" w:fill="FFFFFF"/>
    </w:rPr>
  </w:style>
  <w:style w:type="character" w:customStyle="1" w:styleId="Bodytext45pt">
    <w:name w:val="Body text + 4.5 pt"/>
    <w:aliases w:val="Spacing 0 pt33,Body text (6) + 12 pt1"/>
    <w:rsid w:val="006E272F"/>
    <w:rPr>
      <w:spacing w:val="0"/>
      <w:sz w:val="9"/>
      <w:szCs w:val="9"/>
      <w:shd w:val="clear" w:color="auto" w:fill="FFFFFF"/>
    </w:rPr>
  </w:style>
  <w:style w:type="character" w:customStyle="1" w:styleId="Heading20">
    <w:name w:val="Heading #2_"/>
    <w:link w:val="Heading21"/>
    <w:rsid w:val="006E272F"/>
    <w:rPr>
      <w:spacing w:val="3"/>
      <w:sz w:val="22"/>
      <w:szCs w:val="22"/>
      <w:shd w:val="clear" w:color="auto" w:fill="FFFFFF"/>
    </w:rPr>
  </w:style>
  <w:style w:type="character" w:customStyle="1" w:styleId="Heading10">
    <w:name w:val="Heading #1_"/>
    <w:link w:val="Heading11"/>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rsid w:val="006E272F"/>
    <w:rPr>
      <w:i/>
      <w:iCs/>
      <w:spacing w:val="3"/>
      <w:sz w:val="22"/>
      <w:szCs w:val="22"/>
      <w:shd w:val="clear" w:color="auto" w:fill="FFFFFF"/>
    </w:rPr>
  </w:style>
  <w:style w:type="character" w:customStyle="1" w:styleId="BodytextItalic3">
    <w:name w:val="Body text + Italic3"/>
    <w:aliases w:val="Spacing 0 pt31,Body text + 16.5 pt,Bold8"/>
    <w:rsid w:val="006E272F"/>
    <w:rPr>
      <w:i/>
      <w:iCs/>
      <w:spacing w:val="1"/>
      <w:sz w:val="22"/>
      <w:szCs w:val="22"/>
      <w:shd w:val="clear" w:color="auto" w:fill="FFFFFF"/>
    </w:rPr>
  </w:style>
  <w:style w:type="character" w:customStyle="1" w:styleId="Bodytext10pt">
    <w:name w:val="Body text + 10 pt"/>
    <w:aliases w:val="Spacing 0 pt30"/>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0">
    <w:name w:val="Heading #6_"/>
    <w:link w:val="Heading61"/>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rsid w:val="006E272F"/>
    <w:rPr>
      <w:i/>
      <w:iCs/>
      <w:spacing w:val="4"/>
      <w:sz w:val="22"/>
      <w:szCs w:val="22"/>
      <w:shd w:val="clear" w:color="auto" w:fill="FFFFFF"/>
    </w:rPr>
  </w:style>
  <w:style w:type="character" w:customStyle="1" w:styleId="Heading50">
    <w:name w:val="Heading #5_"/>
    <w:link w:val="Heading51"/>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0">
    <w:name w:val="Heading #4_"/>
    <w:link w:val="Heading41"/>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E272F"/>
    <w:rPr>
      <w:b/>
      <w:bCs/>
      <w:spacing w:val="9"/>
      <w:sz w:val="21"/>
      <w:szCs w:val="21"/>
      <w:shd w:val="clear" w:color="auto" w:fill="FFFFFF"/>
    </w:rPr>
  </w:style>
  <w:style w:type="character" w:customStyle="1" w:styleId="Heading645pt">
    <w:name w:val="Heading #6 + 4.5 pt"/>
    <w:aliases w:val="Spacing 0 pt5,Body text (8) + Bold"/>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
    <w:rsid w:val="006E272F"/>
    <w:rPr>
      <w:b/>
      <w:bCs/>
      <w:spacing w:val="3"/>
      <w:sz w:val="28"/>
      <w:szCs w:val="28"/>
      <w:shd w:val="clear" w:color="auto" w:fill="FFFFFF"/>
    </w:rPr>
  </w:style>
  <w:style w:type="character" w:customStyle="1" w:styleId="Bodytext3Italic1">
    <w:name w:val="Body text (3) + Italic1"/>
    <w:aliases w:val="Spacing 0 pt3,Body text + 7.5 pt1"/>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lang w:val="x-none" w:eastAsia="x-none"/>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lang w:val="x-none" w:eastAsia="x-none"/>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lang w:val="x-none" w:eastAsia="x-none"/>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lang w:val="x-none" w:eastAsia="x-none"/>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lang w:val="x-none" w:eastAsia="x-none"/>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lang w:val="x-none" w:eastAsia="x-none"/>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lang w:val="x-none" w:eastAsia="x-none"/>
    </w:rPr>
  </w:style>
  <w:style w:type="paragraph" w:customStyle="1" w:styleId="Heading31">
    <w:name w:val="Heading #3"/>
    <w:basedOn w:val="Normal"/>
    <w:link w:val="Heading30"/>
    <w:rsid w:val="006E272F"/>
    <w:pPr>
      <w:widowControl w:val="0"/>
      <w:shd w:val="clear" w:color="auto" w:fill="FFFFFF"/>
      <w:spacing w:line="412" w:lineRule="exact"/>
      <w:jc w:val="both"/>
      <w:outlineLvl w:val="2"/>
    </w:pPr>
    <w:rPr>
      <w:spacing w:val="3"/>
      <w:sz w:val="22"/>
      <w:szCs w:val="22"/>
      <w:lang w:val="x-none" w:eastAsia="x-none"/>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lang w:val="x-none" w:eastAsia="x-none"/>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lang w:val="x-none" w:eastAsia="x-none"/>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lang w:val="x-none" w:eastAsia="x-none"/>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lang w:val="x-none" w:eastAsia="x-none"/>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lang w:val="x-none" w:eastAsia="x-none"/>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lang w:val="x-none" w:eastAsia="x-none"/>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lang w:val="x-none" w:eastAsia="x-none"/>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lang w:val="x-none" w:eastAsia="x-none"/>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lang w:val="x-none" w:eastAsia="x-none"/>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lang w:val="x-none" w:eastAsia="x-none"/>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noProof/>
      <w:sz w:val="15"/>
      <w:szCs w:val="15"/>
      <w:lang w:val="x-none" w:eastAsia="x-none"/>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lang w:val="x-none" w:eastAsia="x-none"/>
    </w:rPr>
  </w:style>
  <w:style w:type="paragraph" w:customStyle="1" w:styleId="Heading21">
    <w:name w:val="Heading #2"/>
    <w:basedOn w:val="Normal"/>
    <w:link w:val="Heading20"/>
    <w:rsid w:val="006E272F"/>
    <w:pPr>
      <w:widowControl w:val="0"/>
      <w:shd w:val="clear" w:color="auto" w:fill="FFFFFF"/>
      <w:spacing w:line="240" w:lineRule="atLeast"/>
      <w:jc w:val="both"/>
      <w:outlineLvl w:val="1"/>
    </w:pPr>
    <w:rPr>
      <w:spacing w:val="3"/>
      <w:sz w:val="22"/>
      <w:szCs w:val="22"/>
      <w:lang w:val="x-none" w:eastAsia="x-none"/>
    </w:rPr>
  </w:style>
  <w:style w:type="paragraph" w:customStyle="1" w:styleId="Heading11">
    <w:name w:val="Heading #1"/>
    <w:basedOn w:val="Normal"/>
    <w:link w:val="Heading10"/>
    <w:rsid w:val="006E272F"/>
    <w:pPr>
      <w:widowControl w:val="0"/>
      <w:shd w:val="clear" w:color="auto" w:fill="FFFFFF"/>
      <w:spacing w:line="498" w:lineRule="exact"/>
      <w:ind w:firstLine="480"/>
      <w:jc w:val="both"/>
      <w:outlineLvl w:val="0"/>
    </w:pPr>
    <w:rPr>
      <w:spacing w:val="3"/>
      <w:sz w:val="22"/>
      <w:szCs w:val="22"/>
      <w:lang w:val="x-none" w:eastAsia="x-none"/>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lang w:val="x-none" w:eastAsia="x-none"/>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lang w:val="x-none" w:eastAsia="x-none"/>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lang w:val="x-none" w:eastAsia="x-none"/>
    </w:rPr>
  </w:style>
  <w:style w:type="paragraph" w:customStyle="1" w:styleId="Heading61">
    <w:name w:val="Heading #6"/>
    <w:basedOn w:val="Normal"/>
    <w:link w:val="Heading60"/>
    <w:rsid w:val="006E272F"/>
    <w:pPr>
      <w:widowControl w:val="0"/>
      <w:shd w:val="clear" w:color="auto" w:fill="FFFFFF"/>
      <w:spacing w:before="120" w:line="279" w:lineRule="exact"/>
      <w:jc w:val="both"/>
      <w:outlineLvl w:val="5"/>
    </w:pPr>
    <w:rPr>
      <w:spacing w:val="4"/>
      <w:sz w:val="22"/>
      <w:szCs w:val="22"/>
      <w:lang w:val="x-none" w:eastAsia="x-none"/>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lang w:val="x-none" w:eastAsia="x-none"/>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lang w:val="x-none" w:eastAsia="x-none"/>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lang w:val="x-none" w:eastAsia="x-none"/>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lang w:val="x-none" w:eastAsia="x-none"/>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lang w:val="x-none" w:eastAsia="x-none"/>
    </w:rPr>
  </w:style>
  <w:style w:type="paragraph" w:customStyle="1" w:styleId="Heading51">
    <w:name w:val="Heading #5"/>
    <w:basedOn w:val="Normal"/>
    <w:link w:val="Heading50"/>
    <w:rsid w:val="006E272F"/>
    <w:pPr>
      <w:widowControl w:val="0"/>
      <w:shd w:val="clear" w:color="auto" w:fill="FFFFFF"/>
      <w:spacing w:before="60" w:line="396" w:lineRule="exact"/>
      <w:jc w:val="both"/>
      <w:outlineLvl w:val="4"/>
    </w:pPr>
    <w:rPr>
      <w:spacing w:val="4"/>
      <w:sz w:val="22"/>
      <w:szCs w:val="22"/>
      <w:lang w:val="x-none" w:eastAsia="x-none"/>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lang w:val="x-none" w:eastAsia="x-none"/>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lang w:val="x-none" w:eastAsia="x-none"/>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lang w:val="x-none" w:eastAsia="x-none"/>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lang w:val="x-none" w:eastAsia="x-none"/>
    </w:rPr>
  </w:style>
  <w:style w:type="paragraph" w:customStyle="1" w:styleId="Heading41">
    <w:name w:val="Heading #4"/>
    <w:basedOn w:val="Normal"/>
    <w:link w:val="Heading40"/>
    <w:rsid w:val="006E272F"/>
    <w:pPr>
      <w:widowControl w:val="0"/>
      <w:shd w:val="clear" w:color="auto" w:fill="FFFFFF"/>
      <w:spacing w:line="416" w:lineRule="exact"/>
      <w:jc w:val="both"/>
      <w:outlineLvl w:val="3"/>
    </w:pPr>
    <w:rPr>
      <w:spacing w:val="4"/>
      <w:sz w:val="22"/>
      <w:szCs w:val="22"/>
      <w:lang w:val="x-none" w:eastAsia="x-none"/>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lang w:val="x-none" w:eastAsia="x-none"/>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i/>
      <w:iCs/>
      <w:noProof/>
      <w:sz w:val="13"/>
      <w:szCs w:val="13"/>
      <w:lang w:val="x-none" w:eastAsia="x-none"/>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lang w:val="x-none" w:eastAsia="x-none"/>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Cs w:val="26"/>
      <w:lang w:val="en-US" w:eastAsia="en-US"/>
    </w:rPr>
  </w:style>
  <w:style w:type="paragraph" w:styleId="FootnoteText">
    <w:name w:val="footnote text"/>
    <w:basedOn w:val="Normal"/>
    <w:link w:val="FootnoteTextChar"/>
    <w:rsid w:val="006E272F"/>
    <w:pPr>
      <w:widowControl w:val="0"/>
    </w:pPr>
    <w:rPr>
      <w:rFonts w:ascii="Courier New" w:eastAsia="Courier New" w:hAnsi="Courier New"/>
      <w:color w:val="000000"/>
      <w:sz w:val="20"/>
    </w:rPr>
  </w:style>
  <w:style w:type="character" w:customStyle="1" w:styleId="FootnoteTextChar">
    <w:name w:val="Footnote Text Char"/>
    <w:link w:val="FootnoteText"/>
    <w:rsid w:val="006E272F"/>
    <w:rPr>
      <w:rFonts w:ascii="Courier New" w:eastAsia="Courier New" w:hAnsi="Courier New" w:cs="Courier New"/>
      <w:color w:val="000000"/>
      <w:lang w:val="vi-VN" w:eastAsia="vi-VN"/>
    </w:rPr>
  </w:style>
  <w:style w:type="character" w:styleId="FootnoteReference">
    <w:name w:val="footnote reference"/>
    <w:aliases w:val="ftref"/>
    <w:rsid w:val="006E272F"/>
    <w:rPr>
      <w:vertAlign w:val="superscript"/>
    </w:rPr>
  </w:style>
  <w:style w:type="table" w:styleId="TableGrid">
    <w:name w:val="Table Grid"/>
    <w:basedOn w:val="TableNormal"/>
    <w:uiPriority w:val="59"/>
    <w:qFormat/>
    <w:rsid w:val="006E272F"/>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lang w:val="x-none" w:eastAsia="x-none"/>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spacing w:val="4"/>
      <w:sz w:val="13"/>
      <w:szCs w:val="13"/>
      <w:lang w:val="x-none" w:eastAsia="x-none"/>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spacing w:val="4"/>
      <w:sz w:val="17"/>
      <w:szCs w:val="17"/>
      <w:lang w:val="x-none" w:eastAsia="x-none"/>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lang w:val="x-none" w:eastAsia="x-none"/>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spacing w:val="12"/>
      <w:sz w:val="15"/>
      <w:szCs w:val="15"/>
      <w:lang w:val="x-none" w:eastAsia="x-none"/>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noProof/>
      <w:sz w:val="18"/>
      <w:szCs w:val="18"/>
      <w:lang w:val="x-none" w:eastAsia="x-none"/>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noProof/>
      <w:sz w:val="16"/>
      <w:szCs w:val="16"/>
      <w:lang w:val="x-none" w:eastAsia="x-none"/>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lang w:val="x-none" w:eastAsia="x-none"/>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lang w:val="x-none" w:eastAsia="x-none"/>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lang w:val="x-none" w:eastAsia="x-none"/>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spacing w:val="3"/>
      <w:sz w:val="23"/>
      <w:szCs w:val="23"/>
      <w:lang w:val="x-none" w:eastAsia="x-none"/>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spacing w:val="6"/>
      <w:sz w:val="10"/>
      <w:szCs w:val="10"/>
      <w:lang w:val="x-none" w:eastAsia="x-none"/>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b/>
      <w:bCs/>
      <w:spacing w:val="1"/>
      <w:sz w:val="18"/>
      <w:szCs w:val="18"/>
      <w:lang w:val="x-none" w:eastAsia="x-none"/>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b/>
      <w:bCs/>
      <w:spacing w:val="14"/>
      <w:sz w:val="17"/>
      <w:szCs w:val="17"/>
      <w:lang w:val="x-none" w:eastAsia="x-none"/>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lang w:val="x-none" w:eastAsia="x-none"/>
    </w:rPr>
  </w:style>
  <w:style w:type="table" w:customStyle="1" w:styleId="TableGrid1">
    <w:name w:val="Table Grid1"/>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E16693"/>
  </w:style>
  <w:style w:type="character" w:customStyle="1" w:styleId="Bodytext8Italic">
    <w:name w:val="Body text (8) + Italic"/>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lang w:val="x-none" w:eastAsia="x-none"/>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lang w:val="x-none" w:eastAsia="x-none"/>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lang w:val="x-none" w:eastAsia="x-none"/>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lang w:val="x-none" w:eastAsia="x-none"/>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lang w:val="x-none" w:eastAsia="x-none"/>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lang w:val="x-none" w:eastAsia="x-none"/>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lang w:val="x-none" w:eastAsia="x-none"/>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lang w:val="x-none" w:eastAsia="x-none"/>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lang w:val="x-none" w:eastAsia="x-none"/>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noProof/>
      <w:sz w:val="20"/>
      <w:lang w:val="x-none" w:eastAsia="x-none"/>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noProof/>
      <w:sz w:val="23"/>
      <w:szCs w:val="23"/>
      <w:lang w:val="x-none" w:eastAsia="x-none"/>
    </w:rPr>
  </w:style>
  <w:style w:type="table" w:customStyle="1" w:styleId="TableGrid3">
    <w:name w:val="Table Grid3"/>
    <w:basedOn w:val="TableNormal"/>
    <w:next w:val="TableGrid"/>
    <w:rsid w:val="008D3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0">
    <w:name w:val="Heading #31"/>
    <w:basedOn w:val="Normal"/>
    <w:rsid w:val="007B7CFA"/>
    <w:pPr>
      <w:widowControl w:val="0"/>
      <w:shd w:val="clear" w:color="auto" w:fill="FFFFFF"/>
      <w:spacing w:before="60" w:after="60" w:line="240" w:lineRule="atLeast"/>
      <w:outlineLvl w:val="2"/>
    </w:pPr>
    <w:rPr>
      <w:rFonts w:eastAsia="Courier New"/>
      <w:i/>
      <w:iCs/>
      <w:spacing w:val="-6"/>
      <w:sz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lang w:val="x-none" w:eastAsia="x-none"/>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lang w:val="x-none" w:eastAsia="x-none"/>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lang w:val="x-none" w:eastAsia="x-none"/>
    </w:rPr>
  </w:style>
  <w:style w:type="paragraph" w:customStyle="1" w:styleId="Heading210">
    <w:name w:val="Heading #21"/>
    <w:basedOn w:val="Normal"/>
    <w:rsid w:val="007B7CFA"/>
    <w:pPr>
      <w:widowControl w:val="0"/>
      <w:shd w:val="clear" w:color="auto" w:fill="FFFFFF"/>
      <w:spacing w:before="180" w:after="720" w:line="586" w:lineRule="exact"/>
      <w:outlineLvl w:val="1"/>
    </w:pPr>
    <w:rPr>
      <w:rFonts w:eastAsia="Courier New"/>
      <w:spacing w:val="-2"/>
      <w:sz w:val="20"/>
    </w:rPr>
  </w:style>
  <w:style w:type="paragraph" w:customStyle="1" w:styleId="Heading410">
    <w:name w:val="Heading #41"/>
    <w:basedOn w:val="Normal"/>
    <w:rsid w:val="007B7CFA"/>
    <w:pPr>
      <w:widowControl w:val="0"/>
      <w:shd w:val="clear" w:color="auto" w:fill="FFFFFF"/>
      <w:spacing w:before="720" w:after="180" w:line="240" w:lineRule="atLeast"/>
      <w:outlineLvl w:val="3"/>
    </w:pPr>
    <w:rPr>
      <w:rFonts w:eastAsia="Courier New"/>
      <w:spacing w:val="-2"/>
      <w:sz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lang w:val="x-none" w:eastAsia="x-none"/>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spacing w:val="8"/>
      <w:sz w:val="16"/>
      <w:szCs w:val="16"/>
      <w:lang w:val="x-none" w:eastAsia="x-none"/>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lang w:val="x-none" w:eastAsia="x-none"/>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Cs w:val="26"/>
      <w:lang w:val="x-none" w:eastAsia="x-none"/>
    </w:rPr>
  </w:style>
  <w:style w:type="table" w:customStyle="1" w:styleId="TableGrid4">
    <w:name w:val="Table Grid4"/>
    <w:basedOn w:val="TableNormal"/>
    <w:next w:val="TableGrid"/>
    <w:rsid w:val="0013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A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rPr>
  </w:style>
  <w:style w:type="table" w:customStyle="1" w:styleId="TableGrid6">
    <w:name w:val="Table Grid6"/>
    <w:basedOn w:val="TableNormal"/>
    <w:next w:val="TableGrid"/>
    <w:rsid w:val="00C6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D12E0"/>
    <w:rPr>
      <w:sz w:val="16"/>
      <w:szCs w:val="16"/>
    </w:rPr>
  </w:style>
  <w:style w:type="paragraph" w:styleId="CommentText">
    <w:name w:val="annotation text"/>
    <w:basedOn w:val="Normal"/>
    <w:link w:val="CommentTextChar"/>
    <w:rsid w:val="004D12E0"/>
    <w:rPr>
      <w:sz w:val="20"/>
    </w:rPr>
  </w:style>
  <w:style w:type="character" w:customStyle="1" w:styleId="CommentTextChar">
    <w:name w:val="Comment Text Char"/>
    <w:basedOn w:val="DefaultParagraphFont"/>
    <w:link w:val="CommentText"/>
    <w:rsid w:val="004D12E0"/>
  </w:style>
  <w:style w:type="paragraph" w:styleId="CommentSubject">
    <w:name w:val="annotation subject"/>
    <w:basedOn w:val="CommentText"/>
    <w:next w:val="CommentText"/>
    <w:link w:val="CommentSubjectChar"/>
    <w:uiPriority w:val="99"/>
    <w:rsid w:val="004D12E0"/>
    <w:rPr>
      <w:b/>
      <w:bCs/>
      <w:lang w:val="x-none" w:eastAsia="x-none"/>
    </w:rPr>
  </w:style>
  <w:style w:type="character" w:customStyle="1" w:styleId="CommentSubjectChar">
    <w:name w:val="Comment Subject Char"/>
    <w:link w:val="CommentSubject"/>
    <w:uiPriority w:val="99"/>
    <w:rsid w:val="004D12E0"/>
    <w:rPr>
      <w:b/>
      <w:bCs/>
    </w:rPr>
  </w:style>
  <w:style w:type="paragraph" w:styleId="BalloonText">
    <w:name w:val="Balloon Text"/>
    <w:basedOn w:val="Normal"/>
    <w:link w:val="BalloonTextChar"/>
    <w:uiPriority w:val="99"/>
    <w:rsid w:val="004D12E0"/>
    <w:rPr>
      <w:rFonts w:ascii="Tahoma" w:hAnsi="Tahoma"/>
      <w:sz w:val="16"/>
      <w:szCs w:val="16"/>
      <w:lang w:val="x-none" w:eastAsia="x-none"/>
    </w:rPr>
  </w:style>
  <w:style w:type="character" w:customStyle="1" w:styleId="BalloonTextChar">
    <w:name w:val="Balloon Text Char"/>
    <w:link w:val="BalloonText"/>
    <w:uiPriority w:val="99"/>
    <w:rsid w:val="004D12E0"/>
    <w:rPr>
      <w:rFonts w:ascii="Tahoma" w:hAnsi="Tahoma" w:cs="Tahoma"/>
      <w:sz w:val="16"/>
      <w:szCs w:val="16"/>
    </w:rPr>
  </w:style>
  <w:style w:type="paragraph" w:styleId="BodyTextIndent">
    <w:name w:val="Body Text Indent"/>
    <w:basedOn w:val="Normal"/>
    <w:link w:val="BodyTextIndentChar"/>
    <w:rsid w:val="00D61BB0"/>
    <w:pPr>
      <w:autoSpaceDE w:val="0"/>
      <w:autoSpaceDN w:val="0"/>
      <w:spacing w:line="360" w:lineRule="auto"/>
      <w:jc w:val="center"/>
    </w:pPr>
    <w:rPr>
      <w:rFonts w:ascii=".VnTimeH" w:hAnsi=".VnTimeH"/>
      <w:b/>
      <w:bCs/>
      <w:noProof/>
      <w:sz w:val="28"/>
      <w:szCs w:val="28"/>
      <w:lang w:val="de-DE" w:eastAsia="x-none"/>
    </w:rPr>
  </w:style>
  <w:style w:type="character" w:customStyle="1" w:styleId="BodyTextIndentChar">
    <w:name w:val="Body Text Indent Char"/>
    <w:link w:val="BodyTextIndent"/>
    <w:rsid w:val="00D61BB0"/>
    <w:rPr>
      <w:rFonts w:ascii=".VnTimeH" w:hAnsi=".VnTimeH" w:cs=".VnTimeH"/>
      <w:b/>
      <w:bCs/>
      <w:noProof/>
      <w:sz w:val="28"/>
      <w:szCs w:val="28"/>
      <w:lang w:val="de-DE"/>
    </w:rPr>
  </w:style>
  <w:style w:type="paragraph" w:styleId="BodyText0">
    <w:name w:val="Body Text"/>
    <w:basedOn w:val="Normal"/>
    <w:link w:val="BodyTextChar"/>
    <w:rsid w:val="00D25B64"/>
    <w:pPr>
      <w:spacing w:after="120"/>
    </w:pPr>
    <w:rPr>
      <w:lang w:val="x-none" w:eastAsia="x-none"/>
    </w:rPr>
  </w:style>
  <w:style w:type="character" w:customStyle="1" w:styleId="BodyTextChar">
    <w:name w:val="Body Text Char"/>
    <w:link w:val="BodyText0"/>
    <w:rsid w:val="00D25B64"/>
    <w:rPr>
      <w:sz w:val="24"/>
      <w:szCs w:val="24"/>
    </w:rPr>
  </w:style>
  <w:style w:type="paragraph" w:styleId="BodyText25">
    <w:name w:val="Body Text 2"/>
    <w:basedOn w:val="Normal"/>
    <w:link w:val="BodyText2Char"/>
    <w:uiPriority w:val="99"/>
    <w:rsid w:val="00D25B64"/>
    <w:pPr>
      <w:spacing w:after="120" w:line="480" w:lineRule="auto"/>
    </w:pPr>
    <w:rPr>
      <w:lang w:val="x-none" w:eastAsia="x-none"/>
    </w:rPr>
  </w:style>
  <w:style w:type="character" w:customStyle="1" w:styleId="BodyText2Char">
    <w:name w:val="Body Text 2 Char"/>
    <w:link w:val="BodyText25"/>
    <w:uiPriority w:val="99"/>
    <w:rsid w:val="00D25B64"/>
    <w:rPr>
      <w:sz w:val="24"/>
      <w:szCs w:val="24"/>
    </w:rPr>
  </w:style>
  <w:style w:type="character" w:customStyle="1" w:styleId="Heading1Char">
    <w:name w:val="Heading 1 Char"/>
    <w:link w:val="Heading1"/>
    <w:rsid w:val="00E04130"/>
    <w:rPr>
      <w:rFonts w:ascii="Cambria" w:hAnsi="Cambria"/>
      <w:b/>
      <w:bCs/>
      <w:kern w:val="32"/>
      <w:sz w:val="32"/>
      <w:szCs w:val="32"/>
    </w:rPr>
  </w:style>
  <w:style w:type="character" w:customStyle="1" w:styleId="Heading4Char">
    <w:name w:val="Heading 4 Char"/>
    <w:link w:val="Heading4"/>
    <w:rsid w:val="00E04130"/>
    <w:rPr>
      <w:rFonts w:ascii=".VnTime" w:hAnsi=".VnTime"/>
      <w:b/>
      <w:bCs/>
      <w:sz w:val="28"/>
      <w:szCs w:val="28"/>
      <w:lang w:val="en-GB" w:eastAsia="x-none"/>
    </w:rPr>
  </w:style>
  <w:style w:type="paragraph" w:styleId="BodyTextIndent2">
    <w:name w:val="Body Text Indent 2"/>
    <w:basedOn w:val="Normal"/>
    <w:link w:val="BodyTextIndent2Char"/>
    <w:uiPriority w:val="99"/>
    <w:unhideWhenUsed/>
    <w:rsid w:val="00E04130"/>
    <w:pPr>
      <w:widowControl w:val="0"/>
      <w:autoSpaceDE w:val="0"/>
      <w:autoSpaceDN w:val="0"/>
      <w:spacing w:line="360" w:lineRule="auto"/>
      <w:ind w:firstLine="720"/>
      <w:jc w:val="both"/>
    </w:pPr>
    <w:rPr>
      <w:rFonts w:ascii=".VnTime" w:eastAsia="MS Mincho" w:hAnsi=".VnTime"/>
      <w:sz w:val="28"/>
      <w:szCs w:val="28"/>
      <w:lang w:val="en-GB" w:eastAsia="x-none"/>
    </w:rPr>
  </w:style>
  <w:style w:type="character" w:customStyle="1" w:styleId="BodyTextIndent2Char">
    <w:name w:val="Body Text Indent 2 Char"/>
    <w:link w:val="BodyTextIndent2"/>
    <w:uiPriority w:val="99"/>
    <w:rsid w:val="00E04130"/>
    <w:rPr>
      <w:rFonts w:ascii=".VnTime" w:eastAsia="MS Mincho" w:hAnsi=".VnTime"/>
      <w:sz w:val="28"/>
      <w:szCs w:val="28"/>
      <w:lang w:val="en-GB"/>
    </w:rPr>
  </w:style>
  <w:style w:type="paragraph" w:styleId="Revision">
    <w:name w:val="Revision"/>
    <w:uiPriority w:val="99"/>
    <w:semiHidden/>
    <w:rsid w:val="00E04130"/>
    <w:rPr>
      <w:sz w:val="24"/>
      <w:szCs w:val="24"/>
      <w:lang w:val="en-US" w:eastAsia="en-US"/>
    </w:rPr>
  </w:style>
  <w:style w:type="paragraph" w:styleId="ListParagraph">
    <w:name w:val="List Paragraph"/>
    <w:basedOn w:val="Normal"/>
    <w:link w:val="ListParagraphChar"/>
    <w:uiPriority w:val="34"/>
    <w:qFormat/>
    <w:rsid w:val="00E04130"/>
    <w:pPr>
      <w:ind w:left="720"/>
      <w:contextualSpacing/>
    </w:pPr>
    <w:rPr>
      <w:lang w:val="x-none" w:eastAsia="x-none"/>
    </w:rPr>
  </w:style>
  <w:style w:type="character" w:customStyle="1" w:styleId="Heading6Char">
    <w:name w:val="Heading 6 Char"/>
    <w:link w:val="Heading6"/>
    <w:rsid w:val="0034699E"/>
    <w:rPr>
      <w:rFonts w:ascii="Calibri" w:eastAsia="Times New Roman" w:hAnsi="Calibri" w:cs="Times New Roman"/>
      <w:b/>
      <w:bCs/>
      <w:sz w:val="22"/>
      <w:szCs w:val="22"/>
    </w:rPr>
  </w:style>
  <w:style w:type="paragraph" w:customStyle="1" w:styleId="CharCharCharChar">
    <w:name w:val="Char Char Char Char"/>
    <w:basedOn w:val="Normal"/>
    <w:rsid w:val="00A713CD"/>
    <w:pPr>
      <w:spacing w:after="160" w:line="240" w:lineRule="exact"/>
    </w:pPr>
    <w:rPr>
      <w:rFonts w:ascii="Tahoma" w:eastAsia="PMingLiU" w:hAnsi="Tahoma"/>
      <w:sz w:val="20"/>
    </w:rPr>
  </w:style>
  <w:style w:type="character" w:customStyle="1" w:styleId="Heading3Char">
    <w:name w:val="Heading 3 Char"/>
    <w:link w:val="Heading3"/>
    <w:rsid w:val="00393FA8"/>
    <w:rPr>
      <w:b/>
      <w:bCs/>
      <w:sz w:val="26"/>
      <w:szCs w:val="26"/>
    </w:rPr>
  </w:style>
  <w:style w:type="character" w:customStyle="1" w:styleId="Heading2Char">
    <w:name w:val="Heading 2 Char"/>
    <w:link w:val="Heading2"/>
    <w:rsid w:val="003773EA"/>
    <w:rPr>
      <w:rFonts w:ascii="Arial" w:hAnsi="Arial" w:cs="Arial"/>
      <w:b/>
      <w:bCs/>
      <w:i/>
      <w:iCs/>
      <w:sz w:val="28"/>
      <w:szCs w:val="28"/>
    </w:rPr>
  </w:style>
  <w:style w:type="paragraph" w:customStyle="1" w:styleId="TableParagraph">
    <w:name w:val="Table Paragraph"/>
    <w:basedOn w:val="Normal"/>
    <w:uiPriority w:val="1"/>
    <w:qFormat/>
    <w:rsid w:val="00573173"/>
    <w:pPr>
      <w:widowControl w:val="0"/>
      <w:autoSpaceDE w:val="0"/>
      <w:autoSpaceDN w:val="0"/>
    </w:pPr>
    <w:rPr>
      <w:sz w:val="22"/>
      <w:szCs w:val="22"/>
    </w:rPr>
  </w:style>
  <w:style w:type="paragraph" w:styleId="TOCHeading">
    <w:name w:val="TOC Heading"/>
    <w:basedOn w:val="Heading1"/>
    <w:next w:val="Normal"/>
    <w:uiPriority w:val="39"/>
    <w:unhideWhenUsed/>
    <w:qFormat/>
    <w:rsid w:val="00AE3CE9"/>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qFormat/>
    <w:rsid w:val="00745C59"/>
    <w:pPr>
      <w:tabs>
        <w:tab w:val="right" w:leader="dot" w:pos="9062"/>
      </w:tabs>
      <w:spacing w:before="120"/>
    </w:pPr>
  </w:style>
  <w:style w:type="paragraph" w:styleId="TOC2">
    <w:name w:val="toc 2"/>
    <w:basedOn w:val="Normal"/>
    <w:next w:val="Normal"/>
    <w:autoRedefine/>
    <w:uiPriority w:val="39"/>
    <w:qFormat/>
    <w:rsid w:val="00AE3CE9"/>
    <w:pPr>
      <w:ind w:left="240"/>
    </w:pPr>
  </w:style>
  <w:style w:type="paragraph" w:styleId="TOC3">
    <w:name w:val="toc 3"/>
    <w:basedOn w:val="Normal"/>
    <w:next w:val="Normal"/>
    <w:autoRedefine/>
    <w:uiPriority w:val="39"/>
    <w:qFormat/>
    <w:rsid w:val="00AE3CE9"/>
    <w:pPr>
      <w:ind w:left="480"/>
    </w:pPr>
  </w:style>
  <w:style w:type="character" w:customStyle="1" w:styleId="Heading5Char">
    <w:name w:val="Heading 5 Char"/>
    <w:aliases w:val="Heading 5 Char Char Char Char Char Char Char Char Char Char Char Char Char Char Char Char Char Char Char Char Char Char"/>
    <w:link w:val="Heading5"/>
    <w:rsid w:val="00466676"/>
    <w:rPr>
      <w:b/>
      <w:bCs/>
      <w:i/>
      <w:iCs/>
      <w:sz w:val="26"/>
      <w:szCs w:val="26"/>
      <w:lang w:val="en-GB" w:eastAsia="x-none"/>
    </w:rPr>
  </w:style>
  <w:style w:type="character" w:customStyle="1" w:styleId="Heading7Char">
    <w:name w:val="Heading 7 Char"/>
    <w:link w:val="Heading7"/>
    <w:rsid w:val="00466676"/>
    <w:rPr>
      <w:rFonts w:ascii="Calibri" w:hAnsi="Calibri"/>
      <w:i/>
      <w:iCs/>
      <w:sz w:val="22"/>
      <w:szCs w:val="22"/>
    </w:rPr>
  </w:style>
  <w:style w:type="character" w:customStyle="1" w:styleId="Heading8Char">
    <w:name w:val="Heading 8 Char"/>
    <w:link w:val="Heading8"/>
    <w:uiPriority w:val="9"/>
    <w:semiHidden/>
    <w:rsid w:val="00466676"/>
    <w:rPr>
      <w:rFonts w:ascii="Calibri" w:hAnsi="Calibri"/>
      <w:b/>
      <w:bCs/>
      <w:sz w:val="22"/>
      <w:szCs w:val="22"/>
    </w:rPr>
  </w:style>
  <w:style w:type="character" w:customStyle="1" w:styleId="Heading9Char">
    <w:name w:val="Heading 9 Char"/>
    <w:link w:val="Heading9"/>
    <w:rsid w:val="00466676"/>
    <w:rPr>
      <w:rFonts w:ascii="Calibri" w:hAnsi="Calibri"/>
      <w:i/>
      <w:iCs/>
      <w:sz w:val="22"/>
      <w:szCs w:val="22"/>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46667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PageNumber">
    <w:name w:val="page number"/>
    <w:rsid w:val="00466676"/>
    <w:rPr>
      <w:rFonts w:cs="Times New Roman"/>
    </w:rPr>
  </w:style>
  <w:style w:type="paragraph" w:styleId="Title">
    <w:name w:val="Title"/>
    <w:basedOn w:val="Normal"/>
    <w:next w:val="Normal"/>
    <w:link w:val="TitleChar"/>
    <w:uiPriority w:val="10"/>
    <w:qFormat/>
    <w:rsid w:val="00466676"/>
    <w:pPr>
      <w:contextualSpacing/>
      <w:jc w:val="center"/>
    </w:pPr>
    <w:rPr>
      <w:rFonts w:ascii="Cambria" w:hAnsi="Cambria"/>
      <w:b/>
      <w:bCs/>
      <w:spacing w:val="-7"/>
      <w:sz w:val="48"/>
      <w:szCs w:val="48"/>
    </w:rPr>
  </w:style>
  <w:style w:type="character" w:customStyle="1" w:styleId="TitleChar">
    <w:name w:val="Title Char"/>
    <w:link w:val="Title"/>
    <w:uiPriority w:val="10"/>
    <w:rsid w:val="00466676"/>
    <w:rPr>
      <w:rFonts w:ascii="Cambria" w:hAnsi="Cambria"/>
      <w:b/>
      <w:bCs/>
      <w:spacing w:val="-7"/>
      <w:sz w:val="48"/>
      <w:szCs w:val="48"/>
    </w:rPr>
  </w:style>
  <w:style w:type="paragraph" w:styleId="Subtitle">
    <w:name w:val="Subtitle"/>
    <w:basedOn w:val="Normal"/>
    <w:next w:val="Normal"/>
    <w:link w:val="SubtitleChar"/>
    <w:uiPriority w:val="11"/>
    <w:qFormat/>
    <w:rsid w:val="00466676"/>
    <w:pPr>
      <w:numPr>
        <w:ilvl w:val="1"/>
      </w:numPr>
      <w:spacing w:after="240" w:line="252" w:lineRule="auto"/>
      <w:jc w:val="center"/>
    </w:pPr>
    <w:rPr>
      <w:rFonts w:ascii="Cambria" w:hAnsi="Cambria"/>
    </w:rPr>
  </w:style>
  <w:style w:type="character" w:customStyle="1" w:styleId="SubtitleChar">
    <w:name w:val="Subtitle Char"/>
    <w:link w:val="Subtitle"/>
    <w:uiPriority w:val="11"/>
    <w:rsid w:val="00466676"/>
    <w:rPr>
      <w:rFonts w:ascii="Cambria" w:hAnsi="Cambria"/>
      <w:sz w:val="24"/>
      <w:szCs w:val="24"/>
    </w:rPr>
  </w:style>
  <w:style w:type="character" w:styleId="Strong">
    <w:name w:val="Strong"/>
    <w:uiPriority w:val="22"/>
    <w:qFormat/>
    <w:rsid w:val="00466676"/>
    <w:rPr>
      <w:b/>
      <w:bCs/>
      <w:color w:val="auto"/>
    </w:rPr>
  </w:style>
  <w:style w:type="character" w:styleId="Emphasis">
    <w:name w:val="Emphasis"/>
    <w:uiPriority w:val="20"/>
    <w:qFormat/>
    <w:rsid w:val="00466676"/>
    <w:rPr>
      <w:i/>
      <w:iCs/>
      <w:color w:val="auto"/>
    </w:rPr>
  </w:style>
  <w:style w:type="paragraph" w:styleId="NoSpacing">
    <w:name w:val="No Spacing"/>
    <w:uiPriority w:val="1"/>
    <w:qFormat/>
    <w:rsid w:val="00466676"/>
    <w:pPr>
      <w:jc w:val="both"/>
    </w:pPr>
    <w:rPr>
      <w:rFonts w:ascii="Calibri" w:hAnsi="Calibri"/>
      <w:sz w:val="22"/>
      <w:szCs w:val="22"/>
      <w:lang w:val="en-US" w:eastAsia="en-US"/>
    </w:rPr>
  </w:style>
  <w:style w:type="paragraph" w:styleId="Quote">
    <w:name w:val="Quote"/>
    <w:basedOn w:val="Normal"/>
    <w:next w:val="Normal"/>
    <w:link w:val="QuoteChar"/>
    <w:uiPriority w:val="29"/>
    <w:qFormat/>
    <w:rsid w:val="00466676"/>
    <w:pPr>
      <w:spacing w:before="200" w:after="160" w:line="264" w:lineRule="auto"/>
      <w:ind w:left="864" w:right="864"/>
      <w:jc w:val="center"/>
    </w:pPr>
    <w:rPr>
      <w:rFonts w:ascii="Cambria" w:hAnsi="Cambria"/>
      <w:i/>
      <w:iCs/>
    </w:rPr>
  </w:style>
  <w:style w:type="character" w:customStyle="1" w:styleId="QuoteChar">
    <w:name w:val="Quote Char"/>
    <w:link w:val="Quote"/>
    <w:uiPriority w:val="29"/>
    <w:rsid w:val="00466676"/>
    <w:rPr>
      <w:rFonts w:ascii="Cambria" w:hAnsi="Cambria"/>
      <w:i/>
      <w:iCs/>
      <w:sz w:val="24"/>
      <w:szCs w:val="24"/>
    </w:rPr>
  </w:style>
  <w:style w:type="paragraph" w:styleId="IntenseQuote">
    <w:name w:val="Intense Quote"/>
    <w:basedOn w:val="Normal"/>
    <w:next w:val="Normal"/>
    <w:link w:val="IntenseQuoteChar"/>
    <w:uiPriority w:val="30"/>
    <w:qFormat/>
    <w:rsid w:val="00466676"/>
    <w:pPr>
      <w:spacing w:before="100" w:beforeAutospacing="1" w:after="240" w:line="252" w:lineRule="auto"/>
      <w:ind w:left="936" w:right="936"/>
      <w:jc w:val="center"/>
    </w:pPr>
    <w:rPr>
      <w:rFonts w:ascii="Cambria" w:hAnsi="Cambria"/>
      <w:szCs w:val="26"/>
    </w:rPr>
  </w:style>
  <w:style w:type="character" w:customStyle="1" w:styleId="IntenseQuoteChar">
    <w:name w:val="Intense Quote Char"/>
    <w:link w:val="IntenseQuote"/>
    <w:uiPriority w:val="30"/>
    <w:rsid w:val="00466676"/>
    <w:rPr>
      <w:rFonts w:ascii="Cambria" w:hAnsi="Cambria"/>
      <w:sz w:val="26"/>
      <w:szCs w:val="26"/>
    </w:rPr>
  </w:style>
  <w:style w:type="character" w:styleId="SubtleEmphasis">
    <w:name w:val="Subtle Emphasis"/>
    <w:uiPriority w:val="19"/>
    <w:qFormat/>
    <w:rsid w:val="00466676"/>
    <w:rPr>
      <w:i/>
      <w:iCs/>
      <w:color w:val="auto"/>
    </w:rPr>
  </w:style>
  <w:style w:type="character" w:styleId="IntenseEmphasis">
    <w:name w:val="Intense Emphasis"/>
    <w:uiPriority w:val="21"/>
    <w:qFormat/>
    <w:rsid w:val="00466676"/>
    <w:rPr>
      <w:b/>
      <w:bCs/>
      <w:i/>
      <w:iCs/>
      <w:color w:val="auto"/>
    </w:rPr>
  </w:style>
  <w:style w:type="character" w:styleId="SubtleReference">
    <w:name w:val="Subtle Reference"/>
    <w:uiPriority w:val="31"/>
    <w:qFormat/>
    <w:rsid w:val="00466676"/>
    <w:rPr>
      <w:smallCaps/>
      <w:color w:val="auto"/>
      <w:u w:val="single" w:color="7F7F7F"/>
    </w:rPr>
  </w:style>
  <w:style w:type="character" w:styleId="IntenseReference">
    <w:name w:val="Intense Reference"/>
    <w:uiPriority w:val="32"/>
    <w:qFormat/>
    <w:rsid w:val="00466676"/>
    <w:rPr>
      <w:b/>
      <w:bCs/>
      <w:smallCaps/>
      <w:color w:val="auto"/>
      <w:u w:val="single"/>
    </w:rPr>
  </w:style>
  <w:style w:type="character" w:styleId="BookTitle">
    <w:name w:val="Book Title"/>
    <w:uiPriority w:val="33"/>
    <w:qFormat/>
    <w:rsid w:val="00466676"/>
    <w:rPr>
      <w:b/>
      <w:bCs/>
      <w:smallCaps/>
      <w:color w:val="auto"/>
    </w:rPr>
  </w:style>
  <w:style w:type="character" w:customStyle="1" w:styleId="fontstyle01">
    <w:name w:val="fontstyle01"/>
    <w:rsid w:val="00466676"/>
    <w:rPr>
      <w:rFonts w:ascii="Times New Roman" w:hAnsi="Times New Roman" w:cs="Times New Roman" w:hint="default"/>
      <w:b w:val="0"/>
      <w:bCs w:val="0"/>
      <w:i w:val="0"/>
      <w:iCs w:val="0"/>
      <w:color w:val="FF0000"/>
      <w:sz w:val="26"/>
      <w:szCs w:val="26"/>
    </w:rPr>
  </w:style>
  <w:style w:type="paragraph" w:customStyle="1" w:styleId="StyleJustified">
    <w:name w:val="Style Justified"/>
    <w:basedOn w:val="Normal"/>
    <w:rsid w:val="00466676"/>
    <w:pPr>
      <w:autoSpaceDE w:val="0"/>
      <w:autoSpaceDN w:val="0"/>
      <w:spacing w:line="360" w:lineRule="auto"/>
      <w:ind w:firstLine="720"/>
      <w:jc w:val="both"/>
    </w:pPr>
    <w:rPr>
      <w:rFonts w:ascii=".VnTime" w:hAnsi=".VnTime" w:cs=".VnTime"/>
      <w:sz w:val="28"/>
      <w:szCs w:val="28"/>
    </w:rPr>
  </w:style>
  <w:style w:type="paragraph" w:customStyle="1" w:styleId="kopje11cursief">
    <w:name w:val="kopje 11 cursief"/>
    <w:basedOn w:val="Normal"/>
    <w:rsid w:val="00466676"/>
    <w:pPr>
      <w:spacing w:line="288" w:lineRule="auto"/>
    </w:pPr>
    <w:rPr>
      <w:rFonts w:ascii="Arial" w:eastAsia="MS Mincho" w:hAnsi="Arial"/>
      <w:i/>
      <w:sz w:val="22"/>
      <w:lang w:val="nl-NL" w:eastAsia="nl-NL"/>
    </w:rPr>
  </w:style>
  <w:style w:type="paragraph" w:styleId="BodyTextIndent3">
    <w:name w:val="Body Text Indent 3"/>
    <w:basedOn w:val="Normal"/>
    <w:link w:val="BodyTextIndent3Char"/>
    <w:rsid w:val="00466676"/>
    <w:pPr>
      <w:spacing w:before="120" w:after="120" w:line="25" w:lineRule="atLeast"/>
      <w:ind w:firstLine="567"/>
      <w:jc w:val="both"/>
    </w:pPr>
    <w:rPr>
      <w:rFonts w:ascii=".VnTime" w:hAnsi=".VnTime"/>
      <w:b/>
      <w:i/>
      <w:sz w:val="28"/>
      <w:szCs w:val="28"/>
      <w:lang w:val="pt-BR"/>
    </w:rPr>
  </w:style>
  <w:style w:type="character" w:customStyle="1" w:styleId="BodyTextIndent3Char">
    <w:name w:val="Body Text Indent 3 Char"/>
    <w:link w:val="BodyTextIndent3"/>
    <w:rsid w:val="00466676"/>
    <w:rPr>
      <w:rFonts w:ascii=".VnTime" w:hAnsi=".VnTime"/>
      <w:b/>
      <w:i/>
      <w:sz w:val="28"/>
      <w:szCs w:val="28"/>
      <w:lang w:val="pt-BR"/>
    </w:rPr>
  </w:style>
  <w:style w:type="character" w:customStyle="1" w:styleId="a">
    <w:name w:val="a"/>
    <w:rsid w:val="00466676"/>
  </w:style>
  <w:style w:type="paragraph" w:customStyle="1" w:styleId="CharChar">
    <w:name w:val="Char Char"/>
    <w:basedOn w:val="Normal"/>
    <w:autoRedefine/>
    <w:rsid w:val="0046667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466676"/>
  </w:style>
  <w:style w:type="paragraph" w:customStyle="1" w:styleId="CharCharChar">
    <w:name w:val="Char Char Char"/>
    <w:basedOn w:val="Normal"/>
    <w:autoRedefine/>
    <w:rsid w:val="00466676"/>
    <w:pPr>
      <w:pageBreakBefore/>
      <w:tabs>
        <w:tab w:val="left" w:pos="850"/>
        <w:tab w:val="left" w:pos="1191"/>
        <w:tab w:val="left" w:pos="1531"/>
      </w:tabs>
      <w:spacing w:before="120" w:after="120"/>
      <w:jc w:val="center"/>
    </w:pPr>
    <w:rPr>
      <w:rFonts w:ascii="Tahoma" w:eastAsia="MS Mincho" w:hAnsi="Tahoma" w:cs="Tahoma"/>
      <w:b/>
      <w:bCs/>
      <w:color w:val="FFFFFF"/>
      <w:spacing w:val="20"/>
      <w:sz w:val="22"/>
      <w:szCs w:val="22"/>
      <w:lang w:val="en-GB" w:eastAsia="zh-CN"/>
    </w:rPr>
  </w:style>
  <w:style w:type="paragraph" w:styleId="HTMLPreformatted">
    <w:name w:val="HTML Preformatted"/>
    <w:basedOn w:val="Normal"/>
    <w:link w:val="HTMLPreformattedChar"/>
    <w:rsid w:val="00466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Pr>
      <w:rFonts w:ascii="Courier New" w:eastAsia="Batang" w:hAnsi="Courier New"/>
      <w:sz w:val="20"/>
      <w:lang w:val="en-SG" w:eastAsia="ko-KR"/>
    </w:rPr>
  </w:style>
  <w:style w:type="character" w:customStyle="1" w:styleId="HTMLPreformattedChar">
    <w:name w:val="HTML Preformatted Char"/>
    <w:link w:val="HTMLPreformatted"/>
    <w:rsid w:val="00466676"/>
    <w:rPr>
      <w:rFonts w:ascii="Courier New" w:eastAsia="Batang" w:hAnsi="Courier New"/>
      <w:lang w:val="en-SG" w:eastAsia="ko-KR"/>
    </w:rPr>
  </w:style>
  <w:style w:type="paragraph" w:styleId="TOC4">
    <w:name w:val="toc 4"/>
    <w:basedOn w:val="Normal"/>
    <w:next w:val="Normal"/>
    <w:autoRedefine/>
    <w:uiPriority w:val="39"/>
    <w:rsid w:val="00A13AA6"/>
    <w:pPr>
      <w:tabs>
        <w:tab w:val="left" w:pos="1680"/>
        <w:tab w:val="right" w:leader="dot" w:pos="9072"/>
      </w:tabs>
      <w:spacing w:before="120" w:after="120"/>
      <w:ind w:left="840"/>
      <w:jc w:val="both"/>
    </w:pPr>
    <w:rPr>
      <w:rFonts w:cs="Calibri"/>
      <w:noProof/>
      <w:szCs w:val="26"/>
    </w:rPr>
  </w:style>
  <w:style w:type="paragraph" w:styleId="TOC5">
    <w:name w:val="toc 5"/>
    <w:basedOn w:val="Normal"/>
    <w:next w:val="Normal"/>
    <w:autoRedefine/>
    <w:uiPriority w:val="39"/>
    <w:rsid w:val="00466676"/>
    <w:pPr>
      <w:tabs>
        <w:tab w:val="right" w:leader="dot" w:pos="9345"/>
      </w:tabs>
      <w:spacing w:before="120" w:after="120"/>
      <w:ind w:left="1120"/>
      <w:jc w:val="both"/>
    </w:pPr>
    <w:rPr>
      <w:rFonts w:cs="Calibri"/>
      <w:noProof/>
    </w:rPr>
  </w:style>
  <w:style w:type="paragraph" w:customStyle="1" w:styleId="v-viec">
    <w:name w:val="v-viec"/>
    <w:basedOn w:val="Normal"/>
    <w:rsid w:val="00466676"/>
    <w:pPr>
      <w:widowControl w:val="0"/>
      <w:autoSpaceDE w:val="0"/>
      <w:autoSpaceDN w:val="0"/>
      <w:spacing w:before="60" w:after="120" w:line="320" w:lineRule="exact"/>
      <w:jc w:val="center"/>
    </w:pPr>
    <w:rPr>
      <w:b/>
      <w:bCs/>
    </w:rPr>
  </w:style>
  <w:style w:type="paragraph" w:customStyle="1" w:styleId="Style3">
    <w:name w:val="Style3"/>
    <w:basedOn w:val="Normal"/>
    <w:qFormat/>
    <w:rsid w:val="00466676"/>
    <w:pPr>
      <w:tabs>
        <w:tab w:val="left" w:pos="958"/>
      </w:tabs>
      <w:spacing w:before="60" w:after="60" w:line="264" w:lineRule="auto"/>
      <w:ind w:firstLine="57"/>
      <w:jc w:val="both"/>
    </w:pPr>
    <w:rPr>
      <w:sz w:val="28"/>
      <w:lang w:val="nb-NO"/>
    </w:rPr>
  </w:style>
  <w:style w:type="character" w:customStyle="1" w:styleId="chinh">
    <w:name w:val="chinh"/>
    <w:rsid w:val="00466676"/>
    <w:rPr>
      <w:rFonts w:ascii="Times New Roman" w:hAnsi="Times New Roman"/>
      <w:sz w:val="28"/>
    </w:rPr>
  </w:style>
  <w:style w:type="character" w:customStyle="1" w:styleId="apple-converted-space">
    <w:name w:val="apple-converted-space"/>
    <w:rsid w:val="00466676"/>
  </w:style>
  <w:style w:type="character" w:styleId="FollowedHyperlink">
    <w:name w:val="FollowedHyperlink"/>
    <w:uiPriority w:val="99"/>
    <w:rsid w:val="00466676"/>
    <w:rPr>
      <w:color w:val="800080"/>
      <w:u w:val="single"/>
    </w:rPr>
  </w:style>
  <w:style w:type="paragraph" w:styleId="TOC6">
    <w:name w:val="toc 6"/>
    <w:basedOn w:val="Normal"/>
    <w:next w:val="Normal"/>
    <w:autoRedefine/>
    <w:uiPriority w:val="39"/>
    <w:unhideWhenUsed/>
    <w:rsid w:val="00466676"/>
    <w:pPr>
      <w:spacing w:before="120" w:after="120"/>
      <w:ind w:left="1400"/>
      <w:jc w:val="both"/>
    </w:pPr>
    <w:rPr>
      <w:rFonts w:ascii="Calibri" w:hAnsi="Calibri" w:cs="Calibri"/>
      <w:sz w:val="20"/>
    </w:rPr>
  </w:style>
  <w:style w:type="paragraph" w:styleId="TOC7">
    <w:name w:val="toc 7"/>
    <w:basedOn w:val="Normal"/>
    <w:next w:val="Normal"/>
    <w:autoRedefine/>
    <w:uiPriority w:val="39"/>
    <w:unhideWhenUsed/>
    <w:rsid w:val="00466676"/>
    <w:pPr>
      <w:spacing w:before="120" w:after="120"/>
      <w:ind w:left="1680"/>
      <w:jc w:val="both"/>
    </w:pPr>
    <w:rPr>
      <w:rFonts w:ascii="Calibri" w:hAnsi="Calibri" w:cs="Calibri"/>
      <w:sz w:val="20"/>
    </w:rPr>
  </w:style>
  <w:style w:type="paragraph" w:styleId="TOC8">
    <w:name w:val="toc 8"/>
    <w:basedOn w:val="Normal"/>
    <w:next w:val="Normal"/>
    <w:autoRedefine/>
    <w:uiPriority w:val="39"/>
    <w:unhideWhenUsed/>
    <w:rsid w:val="00466676"/>
    <w:pPr>
      <w:spacing w:before="120" w:after="120"/>
      <w:ind w:left="1960"/>
      <w:jc w:val="both"/>
    </w:pPr>
    <w:rPr>
      <w:rFonts w:ascii="Calibri" w:hAnsi="Calibri" w:cs="Calibri"/>
      <w:sz w:val="20"/>
    </w:rPr>
  </w:style>
  <w:style w:type="paragraph" w:styleId="TOC9">
    <w:name w:val="toc 9"/>
    <w:basedOn w:val="Normal"/>
    <w:next w:val="Normal"/>
    <w:autoRedefine/>
    <w:uiPriority w:val="39"/>
    <w:unhideWhenUsed/>
    <w:rsid w:val="00466676"/>
    <w:pPr>
      <w:spacing w:before="120" w:after="120"/>
      <w:ind w:left="2240"/>
      <w:jc w:val="both"/>
    </w:pPr>
    <w:rPr>
      <w:rFonts w:ascii="Calibri" w:hAnsi="Calibri" w:cs="Calibri"/>
      <w:sz w:val="20"/>
    </w:rPr>
  </w:style>
  <w:style w:type="paragraph" w:styleId="DocumentMap">
    <w:name w:val="Document Map"/>
    <w:basedOn w:val="Normal"/>
    <w:link w:val="DocumentMapChar"/>
    <w:rsid w:val="00466676"/>
    <w:pPr>
      <w:spacing w:before="120" w:after="120"/>
      <w:jc w:val="both"/>
    </w:pPr>
    <w:rPr>
      <w:rFonts w:ascii="Tahoma" w:hAnsi="Tahoma" w:cs="Tahoma"/>
      <w:sz w:val="16"/>
      <w:szCs w:val="16"/>
    </w:rPr>
  </w:style>
  <w:style w:type="character" w:customStyle="1" w:styleId="DocumentMapChar">
    <w:name w:val="Document Map Char"/>
    <w:link w:val="DocumentMap"/>
    <w:rsid w:val="00466676"/>
    <w:rPr>
      <w:rFonts w:ascii="Tahoma" w:hAnsi="Tahoma" w:cs="Tahoma"/>
      <w:sz w:val="16"/>
      <w:szCs w:val="16"/>
    </w:rPr>
  </w:style>
  <w:style w:type="character" w:customStyle="1" w:styleId="st">
    <w:name w:val="st"/>
    <w:rsid w:val="00466676"/>
  </w:style>
  <w:style w:type="paragraph" w:customStyle="1" w:styleId="msonormal0">
    <w:name w:val="msonormal"/>
    <w:basedOn w:val="Normal"/>
    <w:rsid w:val="00466676"/>
    <w:pPr>
      <w:spacing w:before="100" w:beforeAutospacing="1" w:after="100" w:afterAutospacing="1"/>
      <w:jc w:val="both"/>
    </w:pPr>
  </w:style>
  <w:style w:type="character" w:customStyle="1" w:styleId="UnresolvedMention1">
    <w:name w:val="Unresolved Mention1"/>
    <w:uiPriority w:val="99"/>
    <w:semiHidden/>
    <w:unhideWhenUsed/>
    <w:rsid w:val="00466676"/>
    <w:rPr>
      <w:color w:val="808080"/>
      <w:shd w:val="clear" w:color="auto" w:fill="E6E6E6"/>
    </w:rPr>
  </w:style>
  <w:style w:type="character" w:customStyle="1" w:styleId="fontstyle11">
    <w:name w:val="fontstyle11"/>
    <w:rsid w:val="00466676"/>
    <w:rPr>
      <w:rFonts w:ascii="TTE2t00" w:hAnsi="TTE2t00" w:hint="default"/>
      <w:b w:val="0"/>
      <w:bCs w:val="0"/>
      <w:i w:val="0"/>
      <w:iCs w:val="0"/>
      <w:color w:val="000000"/>
      <w:sz w:val="24"/>
      <w:szCs w:val="24"/>
    </w:rPr>
  </w:style>
  <w:style w:type="character" w:customStyle="1" w:styleId="ListParagraphChar">
    <w:name w:val="List Paragraph Char"/>
    <w:link w:val="ListParagraph"/>
    <w:uiPriority w:val="34"/>
    <w:rsid w:val="00466676"/>
    <w:rPr>
      <w:sz w:val="24"/>
      <w:szCs w:val="24"/>
    </w:rPr>
  </w:style>
  <w:style w:type="character" w:customStyle="1" w:styleId="fontstyle21">
    <w:name w:val="fontstyle21"/>
    <w:rsid w:val="00466676"/>
    <w:rPr>
      <w:rFonts w:ascii="TTE2t00" w:hAnsi="TTE2t00" w:hint="default"/>
      <w:b w:val="0"/>
      <w:bCs w:val="0"/>
      <w:i w:val="0"/>
      <w:iCs w:val="0"/>
      <w:color w:val="000000"/>
      <w:sz w:val="24"/>
      <w:szCs w:val="24"/>
    </w:rPr>
  </w:style>
  <w:style w:type="paragraph" w:customStyle="1" w:styleId="Char1">
    <w:name w:val="Char1"/>
    <w:basedOn w:val="Normal"/>
    <w:next w:val="Normal"/>
    <w:autoRedefine/>
    <w:semiHidden/>
    <w:rsid w:val="00466676"/>
    <w:pPr>
      <w:tabs>
        <w:tab w:val="num" w:pos="360"/>
      </w:tabs>
      <w:spacing w:before="120" w:after="120"/>
      <w:jc w:val="both"/>
    </w:pPr>
    <w:rPr>
      <w:sz w:val="22"/>
      <w:szCs w:val="22"/>
    </w:rPr>
  </w:style>
  <w:style w:type="character" w:customStyle="1" w:styleId="normal-h1">
    <w:name w:val="normal-h1"/>
    <w:rsid w:val="00466676"/>
    <w:rPr>
      <w:rFonts w:ascii=".VnTime" w:hAnsi=".VnTime" w:hint="default"/>
      <w:sz w:val="28"/>
      <w:szCs w:val="28"/>
    </w:rPr>
  </w:style>
  <w:style w:type="paragraph" w:customStyle="1" w:styleId="CharChar3">
    <w:name w:val="Char Char3"/>
    <w:basedOn w:val="Normal"/>
    <w:autoRedefine/>
    <w:uiPriority w:val="99"/>
    <w:rsid w:val="0046667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table" w:customStyle="1" w:styleId="TableGrid9">
    <w:name w:val="Table Grid9"/>
    <w:basedOn w:val="TableNormal"/>
    <w:next w:val="TableGrid"/>
    <w:rsid w:val="00B97916"/>
    <w:pPr>
      <w:ind w:firstLine="720"/>
    </w:pPr>
    <w:rPr>
      <w:rFonts w:ascii="Arial" w:eastAsiaTheme="minorHAnsi" w:hAnsi="Arial"/>
      <w:sz w:val="28"/>
      <w:szCs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E7E28"/>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0243C"/>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11B44"/>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D0200"/>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2A4948"/>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qFormat/>
    <w:rsid w:val="000C3B32"/>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qFormat/>
    <w:rsid w:val="001521F1"/>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75E8B"/>
    <w:rPr>
      <w:rFonts w:eastAsiaTheme="minorHAnsi"/>
      <w:sz w:val="28"/>
      <w:szCs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1C4"/>
    <w:pPr>
      <w:autoSpaceDE w:val="0"/>
      <w:autoSpaceDN w:val="0"/>
      <w:adjustRightInd w:val="0"/>
    </w:pPr>
    <w:rPr>
      <w:rFonts w:eastAsia="Arial"/>
      <w:color w:val="000000"/>
      <w:sz w:val="24"/>
      <w:szCs w:val="24"/>
      <w:lang w:eastAsia="en-US"/>
    </w:rPr>
  </w:style>
  <w:style w:type="table" w:customStyle="1" w:styleId="TableGrid12">
    <w:name w:val="Table Grid12"/>
    <w:basedOn w:val="TableNormal"/>
    <w:next w:val="TableGrid"/>
    <w:qFormat/>
    <w:rsid w:val="00C57F27"/>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1F0267"/>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F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CUMcharttext">
    <w:name w:val="DACUM chart text"/>
    <w:basedOn w:val="Normal"/>
    <w:rsid w:val="005449CF"/>
    <w:pPr>
      <w:spacing w:before="40" w:after="40"/>
    </w:pPr>
    <w:rPr>
      <w:rFonts w:ascii=".VnArial" w:hAnsi=".VnArial" w:cs=".VnArial"/>
      <w:sz w:val="18"/>
      <w:szCs w:val="18"/>
      <w:lang w:eastAsia="ko-KR"/>
    </w:rPr>
  </w:style>
  <w:style w:type="character" w:customStyle="1" w:styleId="BodyTextChar1">
    <w:name w:val="Body Text Char1"/>
    <w:uiPriority w:val="99"/>
    <w:rsid w:val="001E2CF5"/>
    <w:rPr>
      <w:rFonts w:ascii="Times New Roman" w:hAnsi="Times New Roman" w:cs="Times New Roman"/>
      <w:sz w:val="28"/>
      <w:szCs w:val="28"/>
      <w:u w:val="none"/>
    </w:rPr>
  </w:style>
  <w:style w:type="character" w:customStyle="1" w:styleId="Khc">
    <w:name w:val="Khác_"/>
    <w:link w:val="Khc0"/>
    <w:uiPriority w:val="99"/>
    <w:rsid w:val="0033511F"/>
    <w:rPr>
      <w:sz w:val="26"/>
      <w:szCs w:val="26"/>
    </w:rPr>
  </w:style>
  <w:style w:type="paragraph" w:customStyle="1" w:styleId="Khc0">
    <w:name w:val="Khác"/>
    <w:basedOn w:val="Normal"/>
    <w:link w:val="Khc"/>
    <w:uiPriority w:val="99"/>
    <w:rsid w:val="0033511F"/>
    <w:pPr>
      <w:widowControl w:val="0"/>
    </w:pPr>
    <w:rPr>
      <w:szCs w:val="26"/>
    </w:rPr>
  </w:style>
  <w:style w:type="character" w:customStyle="1" w:styleId="storybody">
    <w:name w:val="story_body"/>
    <w:basedOn w:val="DefaultParagraphFont"/>
    <w:rsid w:val="00D17059"/>
  </w:style>
  <w:style w:type="paragraph" w:customStyle="1" w:styleId="StyleJustifiedFirstline063cmBefore4pt">
    <w:name w:val="Style Justified First line:  0.63 cm Before:  4 pt"/>
    <w:basedOn w:val="Normal"/>
    <w:rsid w:val="00543149"/>
    <w:pPr>
      <w:spacing w:before="80"/>
      <w:ind w:firstLine="357"/>
    </w:pPr>
  </w:style>
  <w:style w:type="paragraph" w:customStyle="1" w:styleId="xl65">
    <w:name w:val="xl65"/>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6"/>
      <w:lang w:val="en-US" w:eastAsia="en-US"/>
    </w:rPr>
  </w:style>
  <w:style w:type="paragraph" w:customStyle="1" w:styleId="xl66">
    <w:name w:val="xl66"/>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6"/>
      <w:lang w:val="en-US" w:eastAsia="en-US"/>
    </w:rPr>
  </w:style>
  <w:style w:type="paragraph" w:customStyle="1" w:styleId="xl67">
    <w:name w:val="xl67"/>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lang w:val="en-US" w:eastAsia="en-US"/>
    </w:rPr>
  </w:style>
  <w:style w:type="paragraph" w:customStyle="1" w:styleId="xl68">
    <w:name w:val="xl68"/>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6"/>
      <w:lang w:val="en-US" w:eastAsia="en-US"/>
    </w:rPr>
  </w:style>
  <w:style w:type="paragraph" w:customStyle="1" w:styleId="xl69">
    <w:name w:val="xl69"/>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6"/>
      <w:lang w:val="en-US" w:eastAsia="en-US"/>
    </w:rPr>
  </w:style>
  <w:style w:type="paragraph" w:customStyle="1" w:styleId="xl70">
    <w:name w:val="xl70"/>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Cs w:val="26"/>
      <w:lang w:val="en-US" w:eastAsia="en-US"/>
    </w:rPr>
  </w:style>
  <w:style w:type="paragraph" w:customStyle="1" w:styleId="xl71">
    <w:name w:val="xl71"/>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6"/>
      <w:lang w:val="en-US" w:eastAsia="en-US"/>
    </w:rPr>
  </w:style>
  <w:style w:type="paragraph" w:customStyle="1" w:styleId="xl72">
    <w:name w:val="xl72"/>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6"/>
      <w:lang w:val="en-US" w:eastAsia="en-US"/>
    </w:rPr>
  </w:style>
  <w:style w:type="paragraph" w:customStyle="1" w:styleId="xl73">
    <w:name w:val="xl73"/>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6"/>
      <w:lang w:val="en-US" w:eastAsia="en-US"/>
    </w:rPr>
  </w:style>
  <w:style w:type="paragraph" w:customStyle="1" w:styleId="xl74">
    <w:name w:val="xl74"/>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6"/>
      <w:lang w:val="en-US" w:eastAsia="en-US"/>
    </w:rPr>
  </w:style>
  <w:style w:type="paragraph" w:customStyle="1" w:styleId="xl75">
    <w:name w:val="xl75"/>
    <w:basedOn w:val="Normal"/>
    <w:rsid w:val="00312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6"/>
      <w:lang w:val="en-US" w:eastAsia="en-US"/>
    </w:rPr>
  </w:style>
  <w:style w:type="paragraph" w:customStyle="1" w:styleId="xl76">
    <w:name w:val="xl76"/>
    <w:basedOn w:val="Normal"/>
    <w:rsid w:val="0031230C"/>
    <w:pPr>
      <w:spacing w:before="100" w:beforeAutospacing="1" w:after="100" w:afterAutospacing="1"/>
    </w:pPr>
    <w:rPr>
      <w:sz w:val="24"/>
      <w:szCs w:val="24"/>
      <w:lang w:val="en-US" w:eastAsia="en-US"/>
    </w:rPr>
  </w:style>
  <w:style w:type="paragraph" w:customStyle="1" w:styleId="xl77">
    <w:name w:val="xl77"/>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lang w:val="en-US" w:eastAsia="en-US"/>
    </w:rPr>
  </w:style>
  <w:style w:type="paragraph" w:customStyle="1" w:styleId="xl78">
    <w:name w:val="xl78"/>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6"/>
      <w:lang w:val="en-US" w:eastAsia="en-US"/>
    </w:rPr>
  </w:style>
  <w:style w:type="paragraph" w:customStyle="1" w:styleId="xl79">
    <w:name w:val="xl79"/>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6"/>
      <w:lang w:val="en-US" w:eastAsia="en-US"/>
    </w:rPr>
  </w:style>
  <w:style w:type="paragraph" w:customStyle="1" w:styleId="xl80">
    <w:name w:val="xl80"/>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6"/>
      <w:lang w:val="en-US" w:eastAsia="en-US"/>
    </w:rPr>
  </w:style>
  <w:style w:type="paragraph" w:customStyle="1" w:styleId="xl81">
    <w:name w:val="xl81"/>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6"/>
      <w:lang w:val="en-US" w:eastAsia="en-US"/>
    </w:rPr>
  </w:style>
  <w:style w:type="paragraph" w:customStyle="1" w:styleId="xl82">
    <w:name w:val="xl82"/>
    <w:basedOn w:val="Normal"/>
    <w:rsid w:val="00312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Cs w:val="26"/>
      <w:lang w:val="en-US" w:eastAsia="en-US"/>
    </w:rPr>
  </w:style>
  <w:style w:type="paragraph" w:customStyle="1" w:styleId="xl83">
    <w:name w:val="xl83"/>
    <w:basedOn w:val="Normal"/>
    <w:rsid w:val="00312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Cs w:val="26"/>
      <w:lang w:val="en-US" w:eastAsia="en-US"/>
    </w:rPr>
  </w:style>
  <w:style w:type="paragraph" w:customStyle="1" w:styleId="xl84">
    <w:name w:val="xl84"/>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Cs w:val="26"/>
      <w:lang w:val="en-US" w:eastAsia="en-US"/>
    </w:rPr>
  </w:style>
  <w:style w:type="paragraph" w:customStyle="1" w:styleId="xl85">
    <w:name w:val="xl85"/>
    <w:basedOn w:val="Normal"/>
    <w:rsid w:val="00312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6"/>
      <w:lang w:val="en-US" w:eastAsia="en-US"/>
    </w:rPr>
  </w:style>
  <w:style w:type="paragraph" w:customStyle="1" w:styleId="xl86">
    <w:name w:val="xl86"/>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Cs w:val="26"/>
      <w:u w:val="single"/>
      <w:lang w:val="en-US" w:eastAsia="en-US"/>
    </w:rPr>
  </w:style>
  <w:style w:type="paragraph" w:customStyle="1" w:styleId="xl87">
    <w:name w:val="xl87"/>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6"/>
      <w:lang w:val="en-US" w:eastAsia="en-US"/>
    </w:rPr>
  </w:style>
  <w:style w:type="paragraph" w:customStyle="1" w:styleId="xl88">
    <w:name w:val="xl88"/>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6"/>
      <w:lang w:val="en-US" w:eastAsia="en-US"/>
    </w:rPr>
  </w:style>
  <w:style w:type="paragraph" w:customStyle="1" w:styleId="xl89">
    <w:name w:val="xl89"/>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6"/>
      <w:lang w:val="en-US" w:eastAsia="en-US"/>
    </w:rPr>
  </w:style>
  <w:style w:type="paragraph" w:customStyle="1" w:styleId="xl90">
    <w:name w:val="xl90"/>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pPr>
    <w:rPr>
      <w:szCs w:val="26"/>
      <w:lang w:val="en-US" w:eastAsia="en-US"/>
    </w:rPr>
  </w:style>
  <w:style w:type="paragraph" w:customStyle="1" w:styleId="xl91">
    <w:name w:val="xl91"/>
    <w:basedOn w:val="Normal"/>
    <w:rsid w:val="00312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6"/>
      <w:lang w:val="en-US" w:eastAsia="en-US"/>
    </w:rPr>
  </w:style>
  <w:style w:type="paragraph" w:customStyle="1" w:styleId="xl92">
    <w:name w:val="xl92"/>
    <w:basedOn w:val="Normal"/>
    <w:rsid w:val="00312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6"/>
      <w:lang w:val="en-US" w:eastAsia="en-US"/>
    </w:rPr>
  </w:style>
  <w:style w:type="paragraph" w:customStyle="1" w:styleId="xl93">
    <w:name w:val="xl93"/>
    <w:basedOn w:val="Normal"/>
    <w:rsid w:val="0031230C"/>
    <w:pPr>
      <w:shd w:val="clear" w:color="000000" w:fill="FFFFFF"/>
      <w:spacing w:before="100" w:beforeAutospacing="1" w:after="100" w:afterAutospacing="1"/>
    </w:pPr>
    <w:rPr>
      <w:sz w:val="24"/>
      <w:szCs w:val="24"/>
      <w:lang w:val="en-US" w:eastAsia="en-US"/>
    </w:rPr>
  </w:style>
  <w:style w:type="paragraph" w:customStyle="1" w:styleId="xl94">
    <w:name w:val="xl94"/>
    <w:basedOn w:val="Normal"/>
    <w:rsid w:val="0031230C"/>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7347">
      <w:bodyDiv w:val="1"/>
      <w:marLeft w:val="0"/>
      <w:marRight w:val="0"/>
      <w:marTop w:val="0"/>
      <w:marBottom w:val="0"/>
      <w:divBdr>
        <w:top w:val="none" w:sz="0" w:space="0" w:color="auto"/>
        <w:left w:val="none" w:sz="0" w:space="0" w:color="auto"/>
        <w:bottom w:val="none" w:sz="0" w:space="0" w:color="auto"/>
        <w:right w:val="none" w:sz="0" w:space="0" w:color="auto"/>
      </w:divBdr>
    </w:div>
    <w:div w:id="52505447">
      <w:bodyDiv w:val="1"/>
      <w:marLeft w:val="0"/>
      <w:marRight w:val="0"/>
      <w:marTop w:val="0"/>
      <w:marBottom w:val="0"/>
      <w:divBdr>
        <w:top w:val="none" w:sz="0" w:space="0" w:color="auto"/>
        <w:left w:val="none" w:sz="0" w:space="0" w:color="auto"/>
        <w:bottom w:val="none" w:sz="0" w:space="0" w:color="auto"/>
        <w:right w:val="none" w:sz="0" w:space="0" w:color="auto"/>
      </w:divBdr>
    </w:div>
    <w:div w:id="70203785">
      <w:bodyDiv w:val="1"/>
      <w:marLeft w:val="0"/>
      <w:marRight w:val="0"/>
      <w:marTop w:val="0"/>
      <w:marBottom w:val="0"/>
      <w:divBdr>
        <w:top w:val="none" w:sz="0" w:space="0" w:color="auto"/>
        <w:left w:val="none" w:sz="0" w:space="0" w:color="auto"/>
        <w:bottom w:val="none" w:sz="0" w:space="0" w:color="auto"/>
        <w:right w:val="none" w:sz="0" w:space="0" w:color="auto"/>
      </w:divBdr>
    </w:div>
    <w:div w:id="111285222">
      <w:bodyDiv w:val="1"/>
      <w:marLeft w:val="0"/>
      <w:marRight w:val="0"/>
      <w:marTop w:val="0"/>
      <w:marBottom w:val="0"/>
      <w:divBdr>
        <w:top w:val="none" w:sz="0" w:space="0" w:color="auto"/>
        <w:left w:val="none" w:sz="0" w:space="0" w:color="auto"/>
        <w:bottom w:val="none" w:sz="0" w:space="0" w:color="auto"/>
        <w:right w:val="none" w:sz="0" w:space="0" w:color="auto"/>
      </w:divBdr>
    </w:div>
    <w:div w:id="132060190">
      <w:bodyDiv w:val="1"/>
      <w:marLeft w:val="0"/>
      <w:marRight w:val="0"/>
      <w:marTop w:val="0"/>
      <w:marBottom w:val="0"/>
      <w:divBdr>
        <w:top w:val="none" w:sz="0" w:space="0" w:color="auto"/>
        <w:left w:val="none" w:sz="0" w:space="0" w:color="auto"/>
        <w:bottom w:val="none" w:sz="0" w:space="0" w:color="auto"/>
        <w:right w:val="none" w:sz="0" w:space="0" w:color="auto"/>
      </w:divBdr>
    </w:div>
    <w:div w:id="147402627">
      <w:bodyDiv w:val="1"/>
      <w:marLeft w:val="0"/>
      <w:marRight w:val="0"/>
      <w:marTop w:val="0"/>
      <w:marBottom w:val="0"/>
      <w:divBdr>
        <w:top w:val="none" w:sz="0" w:space="0" w:color="auto"/>
        <w:left w:val="none" w:sz="0" w:space="0" w:color="auto"/>
        <w:bottom w:val="none" w:sz="0" w:space="0" w:color="auto"/>
        <w:right w:val="none" w:sz="0" w:space="0" w:color="auto"/>
      </w:divBdr>
    </w:div>
    <w:div w:id="172568957">
      <w:bodyDiv w:val="1"/>
      <w:marLeft w:val="0"/>
      <w:marRight w:val="0"/>
      <w:marTop w:val="0"/>
      <w:marBottom w:val="0"/>
      <w:divBdr>
        <w:top w:val="none" w:sz="0" w:space="0" w:color="auto"/>
        <w:left w:val="none" w:sz="0" w:space="0" w:color="auto"/>
        <w:bottom w:val="none" w:sz="0" w:space="0" w:color="auto"/>
        <w:right w:val="none" w:sz="0" w:space="0" w:color="auto"/>
      </w:divBdr>
    </w:div>
    <w:div w:id="296954038">
      <w:bodyDiv w:val="1"/>
      <w:marLeft w:val="0"/>
      <w:marRight w:val="0"/>
      <w:marTop w:val="0"/>
      <w:marBottom w:val="0"/>
      <w:divBdr>
        <w:top w:val="none" w:sz="0" w:space="0" w:color="auto"/>
        <w:left w:val="none" w:sz="0" w:space="0" w:color="auto"/>
        <w:bottom w:val="none" w:sz="0" w:space="0" w:color="auto"/>
        <w:right w:val="none" w:sz="0" w:space="0" w:color="auto"/>
      </w:divBdr>
    </w:div>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362168710">
      <w:bodyDiv w:val="1"/>
      <w:marLeft w:val="0"/>
      <w:marRight w:val="0"/>
      <w:marTop w:val="0"/>
      <w:marBottom w:val="0"/>
      <w:divBdr>
        <w:top w:val="none" w:sz="0" w:space="0" w:color="auto"/>
        <w:left w:val="none" w:sz="0" w:space="0" w:color="auto"/>
        <w:bottom w:val="none" w:sz="0" w:space="0" w:color="auto"/>
        <w:right w:val="none" w:sz="0" w:space="0" w:color="auto"/>
      </w:divBdr>
    </w:div>
    <w:div w:id="367796526">
      <w:bodyDiv w:val="1"/>
      <w:marLeft w:val="0"/>
      <w:marRight w:val="0"/>
      <w:marTop w:val="0"/>
      <w:marBottom w:val="0"/>
      <w:divBdr>
        <w:top w:val="none" w:sz="0" w:space="0" w:color="auto"/>
        <w:left w:val="none" w:sz="0" w:space="0" w:color="auto"/>
        <w:bottom w:val="none" w:sz="0" w:space="0" w:color="auto"/>
        <w:right w:val="none" w:sz="0" w:space="0" w:color="auto"/>
      </w:divBdr>
    </w:div>
    <w:div w:id="396243672">
      <w:bodyDiv w:val="1"/>
      <w:marLeft w:val="0"/>
      <w:marRight w:val="0"/>
      <w:marTop w:val="0"/>
      <w:marBottom w:val="0"/>
      <w:divBdr>
        <w:top w:val="none" w:sz="0" w:space="0" w:color="auto"/>
        <w:left w:val="none" w:sz="0" w:space="0" w:color="auto"/>
        <w:bottom w:val="none" w:sz="0" w:space="0" w:color="auto"/>
        <w:right w:val="none" w:sz="0" w:space="0" w:color="auto"/>
      </w:divBdr>
    </w:div>
    <w:div w:id="401028470">
      <w:bodyDiv w:val="1"/>
      <w:marLeft w:val="0"/>
      <w:marRight w:val="0"/>
      <w:marTop w:val="0"/>
      <w:marBottom w:val="0"/>
      <w:divBdr>
        <w:top w:val="none" w:sz="0" w:space="0" w:color="auto"/>
        <w:left w:val="none" w:sz="0" w:space="0" w:color="auto"/>
        <w:bottom w:val="none" w:sz="0" w:space="0" w:color="auto"/>
        <w:right w:val="none" w:sz="0" w:space="0" w:color="auto"/>
      </w:divBdr>
    </w:div>
    <w:div w:id="455682841">
      <w:bodyDiv w:val="1"/>
      <w:marLeft w:val="0"/>
      <w:marRight w:val="0"/>
      <w:marTop w:val="0"/>
      <w:marBottom w:val="0"/>
      <w:divBdr>
        <w:top w:val="none" w:sz="0" w:space="0" w:color="auto"/>
        <w:left w:val="none" w:sz="0" w:space="0" w:color="auto"/>
        <w:bottom w:val="none" w:sz="0" w:space="0" w:color="auto"/>
        <w:right w:val="none" w:sz="0" w:space="0" w:color="auto"/>
      </w:divBdr>
    </w:div>
    <w:div w:id="493181551">
      <w:bodyDiv w:val="1"/>
      <w:marLeft w:val="0"/>
      <w:marRight w:val="0"/>
      <w:marTop w:val="0"/>
      <w:marBottom w:val="0"/>
      <w:divBdr>
        <w:top w:val="none" w:sz="0" w:space="0" w:color="auto"/>
        <w:left w:val="none" w:sz="0" w:space="0" w:color="auto"/>
        <w:bottom w:val="none" w:sz="0" w:space="0" w:color="auto"/>
        <w:right w:val="none" w:sz="0" w:space="0" w:color="auto"/>
      </w:divBdr>
    </w:div>
    <w:div w:id="502668579">
      <w:bodyDiv w:val="1"/>
      <w:marLeft w:val="0"/>
      <w:marRight w:val="0"/>
      <w:marTop w:val="0"/>
      <w:marBottom w:val="0"/>
      <w:divBdr>
        <w:top w:val="none" w:sz="0" w:space="0" w:color="auto"/>
        <w:left w:val="none" w:sz="0" w:space="0" w:color="auto"/>
        <w:bottom w:val="none" w:sz="0" w:space="0" w:color="auto"/>
        <w:right w:val="none" w:sz="0" w:space="0" w:color="auto"/>
      </w:divBdr>
    </w:div>
    <w:div w:id="519048366">
      <w:bodyDiv w:val="1"/>
      <w:marLeft w:val="0"/>
      <w:marRight w:val="0"/>
      <w:marTop w:val="0"/>
      <w:marBottom w:val="0"/>
      <w:divBdr>
        <w:top w:val="none" w:sz="0" w:space="0" w:color="auto"/>
        <w:left w:val="none" w:sz="0" w:space="0" w:color="auto"/>
        <w:bottom w:val="none" w:sz="0" w:space="0" w:color="auto"/>
        <w:right w:val="none" w:sz="0" w:space="0" w:color="auto"/>
      </w:divBdr>
    </w:div>
    <w:div w:id="535772388">
      <w:bodyDiv w:val="1"/>
      <w:marLeft w:val="0"/>
      <w:marRight w:val="0"/>
      <w:marTop w:val="0"/>
      <w:marBottom w:val="0"/>
      <w:divBdr>
        <w:top w:val="none" w:sz="0" w:space="0" w:color="auto"/>
        <w:left w:val="none" w:sz="0" w:space="0" w:color="auto"/>
        <w:bottom w:val="none" w:sz="0" w:space="0" w:color="auto"/>
        <w:right w:val="none" w:sz="0" w:space="0" w:color="auto"/>
      </w:divBdr>
    </w:div>
    <w:div w:id="546063581">
      <w:bodyDiv w:val="1"/>
      <w:marLeft w:val="0"/>
      <w:marRight w:val="0"/>
      <w:marTop w:val="0"/>
      <w:marBottom w:val="0"/>
      <w:divBdr>
        <w:top w:val="none" w:sz="0" w:space="0" w:color="auto"/>
        <w:left w:val="none" w:sz="0" w:space="0" w:color="auto"/>
        <w:bottom w:val="none" w:sz="0" w:space="0" w:color="auto"/>
        <w:right w:val="none" w:sz="0" w:space="0" w:color="auto"/>
      </w:divBdr>
    </w:div>
    <w:div w:id="579943438">
      <w:bodyDiv w:val="1"/>
      <w:marLeft w:val="0"/>
      <w:marRight w:val="0"/>
      <w:marTop w:val="0"/>
      <w:marBottom w:val="0"/>
      <w:divBdr>
        <w:top w:val="none" w:sz="0" w:space="0" w:color="auto"/>
        <w:left w:val="none" w:sz="0" w:space="0" w:color="auto"/>
        <w:bottom w:val="none" w:sz="0" w:space="0" w:color="auto"/>
        <w:right w:val="none" w:sz="0" w:space="0" w:color="auto"/>
      </w:divBdr>
    </w:div>
    <w:div w:id="581792291">
      <w:bodyDiv w:val="1"/>
      <w:marLeft w:val="0"/>
      <w:marRight w:val="0"/>
      <w:marTop w:val="0"/>
      <w:marBottom w:val="0"/>
      <w:divBdr>
        <w:top w:val="none" w:sz="0" w:space="0" w:color="auto"/>
        <w:left w:val="none" w:sz="0" w:space="0" w:color="auto"/>
        <w:bottom w:val="none" w:sz="0" w:space="0" w:color="auto"/>
        <w:right w:val="none" w:sz="0" w:space="0" w:color="auto"/>
      </w:divBdr>
    </w:div>
    <w:div w:id="601452915">
      <w:bodyDiv w:val="1"/>
      <w:marLeft w:val="0"/>
      <w:marRight w:val="0"/>
      <w:marTop w:val="0"/>
      <w:marBottom w:val="0"/>
      <w:divBdr>
        <w:top w:val="none" w:sz="0" w:space="0" w:color="auto"/>
        <w:left w:val="none" w:sz="0" w:space="0" w:color="auto"/>
        <w:bottom w:val="none" w:sz="0" w:space="0" w:color="auto"/>
        <w:right w:val="none" w:sz="0" w:space="0" w:color="auto"/>
      </w:divBdr>
    </w:div>
    <w:div w:id="656307047">
      <w:bodyDiv w:val="1"/>
      <w:marLeft w:val="0"/>
      <w:marRight w:val="0"/>
      <w:marTop w:val="0"/>
      <w:marBottom w:val="0"/>
      <w:divBdr>
        <w:top w:val="none" w:sz="0" w:space="0" w:color="auto"/>
        <w:left w:val="none" w:sz="0" w:space="0" w:color="auto"/>
        <w:bottom w:val="none" w:sz="0" w:space="0" w:color="auto"/>
        <w:right w:val="none" w:sz="0" w:space="0" w:color="auto"/>
      </w:divBdr>
    </w:div>
    <w:div w:id="693119543">
      <w:bodyDiv w:val="1"/>
      <w:marLeft w:val="0"/>
      <w:marRight w:val="0"/>
      <w:marTop w:val="0"/>
      <w:marBottom w:val="0"/>
      <w:divBdr>
        <w:top w:val="none" w:sz="0" w:space="0" w:color="auto"/>
        <w:left w:val="none" w:sz="0" w:space="0" w:color="auto"/>
        <w:bottom w:val="none" w:sz="0" w:space="0" w:color="auto"/>
        <w:right w:val="none" w:sz="0" w:space="0" w:color="auto"/>
      </w:divBdr>
    </w:div>
    <w:div w:id="703677519">
      <w:bodyDiv w:val="1"/>
      <w:marLeft w:val="0"/>
      <w:marRight w:val="0"/>
      <w:marTop w:val="0"/>
      <w:marBottom w:val="0"/>
      <w:divBdr>
        <w:top w:val="none" w:sz="0" w:space="0" w:color="auto"/>
        <w:left w:val="none" w:sz="0" w:space="0" w:color="auto"/>
        <w:bottom w:val="none" w:sz="0" w:space="0" w:color="auto"/>
        <w:right w:val="none" w:sz="0" w:space="0" w:color="auto"/>
      </w:divBdr>
    </w:div>
    <w:div w:id="775369174">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777060970">
      <w:bodyDiv w:val="1"/>
      <w:marLeft w:val="0"/>
      <w:marRight w:val="0"/>
      <w:marTop w:val="0"/>
      <w:marBottom w:val="0"/>
      <w:divBdr>
        <w:top w:val="none" w:sz="0" w:space="0" w:color="auto"/>
        <w:left w:val="none" w:sz="0" w:space="0" w:color="auto"/>
        <w:bottom w:val="none" w:sz="0" w:space="0" w:color="auto"/>
        <w:right w:val="none" w:sz="0" w:space="0" w:color="auto"/>
      </w:divBdr>
    </w:div>
    <w:div w:id="778136129">
      <w:bodyDiv w:val="1"/>
      <w:marLeft w:val="0"/>
      <w:marRight w:val="0"/>
      <w:marTop w:val="0"/>
      <w:marBottom w:val="0"/>
      <w:divBdr>
        <w:top w:val="none" w:sz="0" w:space="0" w:color="auto"/>
        <w:left w:val="none" w:sz="0" w:space="0" w:color="auto"/>
        <w:bottom w:val="none" w:sz="0" w:space="0" w:color="auto"/>
        <w:right w:val="none" w:sz="0" w:space="0" w:color="auto"/>
      </w:divBdr>
    </w:div>
    <w:div w:id="865483968">
      <w:bodyDiv w:val="1"/>
      <w:marLeft w:val="0"/>
      <w:marRight w:val="0"/>
      <w:marTop w:val="0"/>
      <w:marBottom w:val="0"/>
      <w:divBdr>
        <w:top w:val="none" w:sz="0" w:space="0" w:color="auto"/>
        <w:left w:val="none" w:sz="0" w:space="0" w:color="auto"/>
        <w:bottom w:val="none" w:sz="0" w:space="0" w:color="auto"/>
        <w:right w:val="none" w:sz="0" w:space="0" w:color="auto"/>
      </w:divBdr>
    </w:div>
    <w:div w:id="867376737">
      <w:bodyDiv w:val="1"/>
      <w:marLeft w:val="0"/>
      <w:marRight w:val="0"/>
      <w:marTop w:val="0"/>
      <w:marBottom w:val="0"/>
      <w:divBdr>
        <w:top w:val="none" w:sz="0" w:space="0" w:color="auto"/>
        <w:left w:val="none" w:sz="0" w:space="0" w:color="auto"/>
        <w:bottom w:val="none" w:sz="0" w:space="0" w:color="auto"/>
        <w:right w:val="none" w:sz="0" w:space="0" w:color="auto"/>
      </w:divBdr>
    </w:div>
    <w:div w:id="874973482">
      <w:bodyDiv w:val="1"/>
      <w:marLeft w:val="0"/>
      <w:marRight w:val="0"/>
      <w:marTop w:val="0"/>
      <w:marBottom w:val="0"/>
      <w:divBdr>
        <w:top w:val="none" w:sz="0" w:space="0" w:color="auto"/>
        <w:left w:val="none" w:sz="0" w:space="0" w:color="auto"/>
        <w:bottom w:val="none" w:sz="0" w:space="0" w:color="auto"/>
        <w:right w:val="none" w:sz="0" w:space="0" w:color="auto"/>
      </w:divBdr>
    </w:div>
    <w:div w:id="881793838">
      <w:bodyDiv w:val="1"/>
      <w:marLeft w:val="0"/>
      <w:marRight w:val="0"/>
      <w:marTop w:val="0"/>
      <w:marBottom w:val="0"/>
      <w:divBdr>
        <w:top w:val="none" w:sz="0" w:space="0" w:color="auto"/>
        <w:left w:val="none" w:sz="0" w:space="0" w:color="auto"/>
        <w:bottom w:val="none" w:sz="0" w:space="0" w:color="auto"/>
        <w:right w:val="none" w:sz="0" w:space="0" w:color="auto"/>
      </w:divBdr>
    </w:div>
    <w:div w:id="883323736">
      <w:bodyDiv w:val="1"/>
      <w:marLeft w:val="0"/>
      <w:marRight w:val="0"/>
      <w:marTop w:val="0"/>
      <w:marBottom w:val="0"/>
      <w:divBdr>
        <w:top w:val="none" w:sz="0" w:space="0" w:color="auto"/>
        <w:left w:val="none" w:sz="0" w:space="0" w:color="auto"/>
        <w:bottom w:val="none" w:sz="0" w:space="0" w:color="auto"/>
        <w:right w:val="none" w:sz="0" w:space="0" w:color="auto"/>
      </w:divBdr>
    </w:div>
    <w:div w:id="895971067">
      <w:bodyDiv w:val="1"/>
      <w:marLeft w:val="0"/>
      <w:marRight w:val="0"/>
      <w:marTop w:val="0"/>
      <w:marBottom w:val="0"/>
      <w:divBdr>
        <w:top w:val="none" w:sz="0" w:space="0" w:color="auto"/>
        <w:left w:val="none" w:sz="0" w:space="0" w:color="auto"/>
        <w:bottom w:val="none" w:sz="0" w:space="0" w:color="auto"/>
        <w:right w:val="none" w:sz="0" w:space="0" w:color="auto"/>
      </w:divBdr>
    </w:div>
    <w:div w:id="903249705">
      <w:bodyDiv w:val="1"/>
      <w:marLeft w:val="0"/>
      <w:marRight w:val="0"/>
      <w:marTop w:val="0"/>
      <w:marBottom w:val="0"/>
      <w:divBdr>
        <w:top w:val="none" w:sz="0" w:space="0" w:color="auto"/>
        <w:left w:val="none" w:sz="0" w:space="0" w:color="auto"/>
        <w:bottom w:val="none" w:sz="0" w:space="0" w:color="auto"/>
        <w:right w:val="none" w:sz="0" w:space="0" w:color="auto"/>
      </w:divBdr>
    </w:div>
    <w:div w:id="945650130">
      <w:bodyDiv w:val="1"/>
      <w:marLeft w:val="0"/>
      <w:marRight w:val="0"/>
      <w:marTop w:val="0"/>
      <w:marBottom w:val="0"/>
      <w:divBdr>
        <w:top w:val="none" w:sz="0" w:space="0" w:color="auto"/>
        <w:left w:val="none" w:sz="0" w:space="0" w:color="auto"/>
        <w:bottom w:val="none" w:sz="0" w:space="0" w:color="auto"/>
        <w:right w:val="none" w:sz="0" w:space="0" w:color="auto"/>
      </w:divBdr>
    </w:div>
    <w:div w:id="964702118">
      <w:bodyDiv w:val="1"/>
      <w:marLeft w:val="0"/>
      <w:marRight w:val="0"/>
      <w:marTop w:val="0"/>
      <w:marBottom w:val="0"/>
      <w:divBdr>
        <w:top w:val="none" w:sz="0" w:space="0" w:color="auto"/>
        <w:left w:val="none" w:sz="0" w:space="0" w:color="auto"/>
        <w:bottom w:val="none" w:sz="0" w:space="0" w:color="auto"/>
        <w:right w:val="none" w:sz="0" w:space="0" w:color="auto"/>
      </w:divBdr>
    </w:div>
    <w:div w:id="972639876">
      <w:bodyDiv w:val="1"/>
      <w:marLeft w:val="0"/>
      <w:marRight w:val="0"/>
      <w:marTop w:val="0"/>
      <w:marBottom w:val="0"/>
      <w:divBdr>
        <w:top w:val="none" w:sz="0" w:space="0" w:color="auto"/>
        <w:left w:val="none" w:sz="0" w:space="0" w:color="auto"/>
        <w:bottom w:val="none" w:sz="0" w:space="0" w:color="auto"/>
        <w:right w:val="none" w:sz="0" w:space="0" w:color="auto"/>
      </w:divBdr>
    </w:div>
    <w:div w:id="1055202833">
      <w:bodyDiv w:val="1"/>
      <w:marLeft w:val="0"/>
      <w:marRight w:val="0"/>
      <w:marTop w:val="0"/>
      <w:marBottom w:val="0"/>
      <w:divBdr>
        <w:top w:val="none" w:sz="0" w:space="0" w:color="auto"/>
        <w:left w:val="none" w:sz="0" w:space="0" w:color="auto"/>
        <w:bottom w:val="none" w:sz="0" w:space="0" w:color="auto"/>
        <w:right w:val="none" w:sz="0" w:space="0" w:color="auto"/>
      </w:divBdr>
    </w:div>
    <w:div w:id="1071851790">
      <w:bodyDiv w:val="1"/>
      <w:marLeft w:val="0"/>
      <w:marRight w:val="0"/>
      <w:marTop w:val="0"/>
      <w:marBottom w:val="0"/>
      <w:divBdr>
        <w:top w:val="none" w:sz="0" w:space="0" w:color="auto"/>
        <w:left w:val="none" w:sz="0" w:space="0" w:color="auto"/>
        <w:bottom w:val="none" w:sz="0" w:space="0" w:color="auto"/>
        <w:right w:val="none" w:sz="0" w:space="0" w:color="auto"/>
      </w:divBdr>
    </w:div>
    <w:div w:id="1103499979">
      <w:bodyDiv w:val="1"/>
      <w:marLeft w:val="0"/>
      <w:marRight w:val="0"/>
      <w:marTop w:val="0"/>
      <w:marBottom w:val="0"/>
      <w:divBdr>
        <w:top w:val="none" w:sz="0" w:space="0" w:color="auto"/>
        <w:left w:val="none" w:sz="0" w:space="0" w:color="auto"/>
        <w:bottom w:val="none" w:sz="0" w:space="0" w:color="auto"/>
        <w:right w:val="none" w:sz="0" w:space="0" w:color="auto"/>
      </w:divBdr>
    </w:div>
    <w:div w:id="1114322257">
      <w:bodyDiv w:val="1"/>
      <w:marLeft w:val="0"/>
      <w:marRight w:val="0"/>
      <w:marTop w:val="0"/>
      <w:marBottom w:val="0"/>
      <w:divBdr>
        <w:top w:val="none" w:sz="0" w:space="0" w:color="auto"/>
        <w:left w:val="none" w:sz="0" w:space="0" w:color="auto"/>
        <w:bottom w:val="none" w:sz="0" w:space="0" w:color="auto"/>
        <w:right w:val="none" w:sz="0" w:space="0" w:color="auto"/>
      </w:divBdr>
    </w:div>
    <w:div w:id="1126002013">
      <w:bodyDiv w:val="1"/>
      <w:marLeft w:val="0"/>
      <w:marRight w:val="0"/>
      <w:marTop w:val="0"/>
      <w:marBottom w:val="0"/>
      <w:divBdr>
        <w:top w:val="none" w:sz="0" w:space="0" w:color="auto"/>
        <w:left w:val="none" w:sz="0" w:space="0" w:color="auto"/>
        <w:bottom w:val="none" w:sz="0" w:space="0" w:color="auto"/>
        <w:right w:val="none" w:sz="0" w:space="0" w:color="auto"/>
      </w:divBdr>
    </w:div>
    <w:div w:id="1221136112">
      <w:bodyDiv w:val="1"/>
      <w:marLeft w:val="0"/>
      <w:marRight w:val="0"/>
      <w:marTop w:val="0"/>
      <w:marBottom w:val="0"/>
      <w:divBdr>
        <w:top w:val="none" w:sz="0" w:space="0" w:color="auto"/>
        <w:left w:val="none" w:sz="0" w:space="0" w:color="auto"/>
        <w:bottom w:val="none" w:sz="0" w:space="0" w:color="auto"/>
        <w:right w:val="none" w:sz="0" w:space="0" w:color="auto"/>
      </w:divBdr>
    </w:div>
    <w:div w:id="1228494246">
      <w:bodyDiv w:val="1"/>
      <w:marLeft w:val="0"/>
      <w:marRight w:val="0"/>
      <w:marTop w:val="0"/>
      <w:marBottom w:val="0"/>
      <w:divBdr>
        <w:top w:val="none" w:sz="0" w:space="0" w:color="auto"/>
        <w:left w:val="none" w:sz="0" w:space="0" w:color="auto"/>
        <w:bottom w:val="none" w:sz="0" w:space="0" w:color="auto"/>
        <w:right w:val="none" w:sz="0" w:space="0" w:color="auto"/>
      </w:divBdr>
    </w:div>
    <w:div w:id="1265115448">
      <w:bodyDiv w:val="1"/>
      <w:marLeft w:val="0"/>
      <w:marRight w:val="0"/>
      <w:marTop w:val="0"/>
      <w:marBottom w:val="0"/>
      <w:divBdr>
        <w:top w:val="none" w:sz="0" w:space="0" w:color="auto"/>
        <w:left w:val="none" w:sz="0" w:space="0" w:color="auto"/>
        <w:bottom w:val="none" w:sz="0" w:space="0" w:color="auto"/>
        <w:right w:val="none" w:sz="0" w:space="0" w:color="auto"/>
      </w:divBdr>
    </w:div>
    <w:div w:id="1271812094">
      <w:bodyDiv w:val="1"/>
      <w:marLeft w:val="0"/>
      <w:marRight w:val="0"/>
      <w:marTop w:val="0"/>
      <w:marBottom w:val="0"/>
      <w:divBdr>
        <w:top w:val="none" w:sz="0" w:space="0" w:color="auto"/>
        <w:left w:val="none" w:sz="0" w:space="0" w:color="auto"/>
        <w:bottom w:val="none" w:sz="0" w:space="0" w:color="auto"/>
        <w:right w:val="none" w:sz="0" w:space="0" w:color="auto"/>
      </w:divBdr>
    </w:div>
    <w:div w:id="1304694276">
      <w:bodyDiv w:val="1"/>
      <w:marLeft w:val="0"/>
      <w:marRight w:val="0"/>
      <w:marTop w:val="0"/>
      <w:marBottom w:val="0"/>
      <w:divBdr>
        <w:top w:val="none" w:sz="0" w:space="0" w:color="auto"/>
        <w:left w:val="none" w:sz="0" w:space="0" w:color="auto"/>
        <w:bottom w:val="none" w:sz="0" w:space="0" w:color="auto"/>
        <w:right w:val="none" w:sz="0" w:space="0" w:color="auto"/>
      </w:divBdr>
    </w:div>
    <w:div w:id="1326938245">
      <w:bodyDiv w:val="1"/>
      <w:marLeft w:val="0"/>
      <w:marRight w:val="0"/>
      <w:marTop w:val="0"/>
      <w:marBottom w:val="0"/>
      <w:divBdr>
        <w:top w:val="none" w:sz="0" w:space="0" w:color="auto"/>
        <w:left w:val="none" w:sz="0" w:space="0" w:color="auto"/>
        <w:bottom w:val="none" w:sz="0" w:space="0" w:color="auto"/>
        <w:right w:val="none" w:sz="0" w:space="0" w:color="auto"/>
      </w:divBdr>
    </w:div>
    <w:div w:id="1333026084">
      <w:bodyDiv w:val="1"/>
      <w:marLeft w:val="0"/>
      <w:marRight w:val="0"/>
      <w:marTop w:val="0"/>
      <w:marBottom w:val="0"/>
      <w:divBdr>
        <w:top w:val="none" w:sz="0" w:space="0" w:color="auto"/>
        <w:left w:val="none" w:sz="0" w:space="0" w:color="auto"/>
        <w:bottom w:val="none" w:sz="0" w:space="0" w:color="auto"/>
        <w:right w:val="none" w:sz="0" w:space="0" w:color="auto"/>
      </w:divBdr>
    </w:div>
    <w:div w:id="1403942794">
      <w:bodyDiv w:val="1"/>
      <w:marLeft w:val="0"/>
      <w:marRight w:val="0"/>
      <w:marTop w:val="0"/>
      <w:marBottom w:val="0"/>
      <w:divBdr>
        <w:top w:val="none" w:sz="0" w:space="0" w:color="auto"/>
        <w:left w:val="none" w:sz="0" w:space="0" w:color="auto"/>
        <w:bottom w:val="none" w:sz="0" w:space="0" w:color="auto"/>
        <w:right w:val="none" w:sz="0" w:space="0" w:color="auto"/>
      </w:divBdr>
    </w:div>
    <w:div w:id="1440102008">
      <w:bodyDiv w:val="1"/>
      <w:marLeft w:val="0"/>
      <w:marRight w:val="0"/>
      <w:marTop w:val="0"/>
      <w:marBottom w:val="0"/>
      <w:divBdr>
        <w:top w:val="none" w:sz="0" w:space="0" w:color="auto"/>
        <w:left w:val="none" w:sz="0" w:space="0" w:color="auto"/>
        <w:bottom w:val="none" w:sz="0" w:space="0" w:color="auto"/>
        <w:right w:val="none" w:sz="0" w:space="0" w:color="auto"/>
      </w:divBdr>
    </w:div>
    <w:div w:id="1449278837">
      <w:bodyDiv w:val="1"/>
      <w:marLeft w:val="0"/>
      <w:marRight w:val="0"/>
      <w:marTop w:val="0"/>
      <w:marBottom w:val="0"/>
      <w:divBdr>
        <w:top w:val="none" w:sz="0" w:space="0" w:color="auto"/>
        <w:left w:val="none" w:sz="0" w:space="0" w:color="auto"/>
        <w:bottom w:val="none" w:sz="0" w:space="0" w:color="auto"/>
        <w:right w:val="none" w:sz="0" w:space="0" w:color="auto"/>
      </w:divBdr>
    </w:div>
    <w:div w:id="1461873107">
      <w:bodyDiv w:val="1"/>
      <w:marLeft w:val="0"/>
      <w:marRight w:val="0"/>
      <w:marTop w:val="0"/>
      <w:marBottom w:val="0"/>
      <w:divBdr>
        <w:top w:val="none" w:sz="0" w:space="0" w:color="auto"/>
        <w:left w:val="none" w:sz="0" w:space="0" w:color="auto"/>
        <w:bottom w:val="none" w:sz="0" w:space="0" w:color="auto"/>
        <w:right w:val="none" w:sz="0" w:space="0" w:color="auto"/>
      </w:divBdr>
    </w:div>
    <w:div w:id="1483502989">
      <w:bodyDiv w:val="1"/>
      <w:marLeft w:val="0"/>
      <w:marRight w:val="0"/>
      <w:marTop w:val="0"/>
      <w:marBottom w:val="0"/>
      <w:divBdr>
        <w:top w:val="none" w:sz="0" w:space="0" w:color="auto"/>
        <w:left w:val="none" w:sz="0" w:space="0" w:color="auto"/>
        <w:bottom w:val="none" w:sz="0" w:space="0" w:color="auto"/>
        <w:right w:val="none" w:sz="0" w:space="0" w:color="auto"/>
      </w:divBdr>
    </w:div>
    <w:div w:id="1493982892">
      <w:bodyDiv w:val="1"/>
      <w:marLeft w:val="0"/>
      <w:marRight w:val="0"/>
      <w:marTop w:val="0"/>
      <w:marBottom w:val="0"/>
      <w:divBdr>
        <w:top w:val="none" w:sz="0" w:space="0" w:color="auto"/>
        <w:left w:val="none" w:sz="0" w:space="0" w:color="auto"/>
        <w:bottom w:val="none" w:sz="0" w:space="0" w:color="auto"/>
        <w:right w:val="none" w:sz="0" w:space="0" w:color="auto"/>
      </w:divBdr>
    </w:div>
    <w:div w:id="1504930286">
      <w:bodyDiv w:val="1"/>
      <w:marLeft w:val="0"/>
      <w:marRight w:val="0"/>
      <w:marTop w:val="0"/>
      <w:marBottom w:val="0"/>
      <w:divBdr>
        <w:top w:val="none" w:sz="0" w:space="0" w:color="auto"/>
        <w:left w:val="none" w:sz="0" w:space="0" w:color="auto"/>
        <w:bottom w:val="none" w:sz="0" w:space="0" w:color="auto"/>
        <w:right w:val="none" w:sz="0" w:space="0" w:color="auto"/>
      </w:divBdr>
    </w:div>
    <w:div w:id="1510873060">
      <w:bodyDiv w:val="1"/>
      <w:marLeft w:val="0"/>
      <w:marRight w:val="0"/>
      <w:marTop w:val="0"/>
      <w:marBottom w:val="0"/>
      <w:divBdr>
        <w:top w:val="none" w:sz="0" w:space="0" w:color="auto"/>
        <w:left w:val="none" w:sz="0" w:space="0" w:color="auto"/>
        <w:bottom w:val="none" w:sz="0" w:space="0" w:color="auto"/>
        <w:right w:val="none" w:sz="0" w:space="0" w:color="auto"/>
      </w:divBdr>
    </w:div>
    <w:div w:id="1528370188">
      <w:bodyDiv w:val="1"/>
      <w:marLeft w:val="0"/>
      <w:marRight w:val="0"/>
      <w:marTop w:val="0"/>
      <w:marBottom w:val="0"/>
      <w:divBdr>
        <w:top w:val="none" w:sz="0" w:space="0" w:color="auto"/>
        <w:left w:val="none" w:sz="0" w:space="0" w:color="auto"/>
        <w:bottom w:val="none" w:sz="0" w:space="0" w:color="auto"/>
        <w:right w:val="none" w:sz="0" w:space="0" w:color="auto"/>
      </w:divBdr>
    </w:div>
    <w:div w:id="1529639705">
      <w:bodyDiv w:val="1"/>
      <w:marLeft w:val="0"/>
      <w:marRight w:val="0"/>
      <w:marTop w:val="0"/>
      <w:marBottom w:val="0"/>
      <w:divBdr>
        <w:top w:val="none" w:sz="0" w:space="0" w:color="auto"/>
        <w:left w:val="none" w:sz="0" w:space="0" w:color="auto"/>
        <w:bottom w:val="none" w:sz="0" w:space="0" w:color="auto"/>
        <w:right w:val="none" w:sz="0" w:space="0" w:color="auto"/>
      </w:divBdr>
    </w:div>
    <w:div w:id="1584602877">
      <w:bodyDiv w:val="1"/>
      <w:marLeft w:val="0"/>
      <w:marRight w:val="0"/>
      <w:marTop w:val="0"/>
      <w:marBottom w:val="0"/>
      <w:divBdr>
        <w:top w:val="none" w:sz="0" w:space="0" w:color="auto"/>
        <w:left w:val="none" w:sz="0" w:space="0" w:color="auto"/>
        <w:bottom w:val="none" w:sz="0" w:space="0" w:color="auto"/>
        <w:right w:val="none" w:sz="0" w:space="0" w:color="auto"/>
      </w:divBdr>
    </w:div>
    <w:div w:id="1586454427">
      <w:bodyDiv w:val="1"/>
      <w:marLeft w:val="0"/>
      <w:marRight w:val="0"/>
      <w:marTop w:val="0"/>
      <w:marBottom w:val="0"/>
      <w:divBdr>
        <w:top w:val="none" w:sz="0" w:space="0" w:color="auto"/>
        <w:left w:val="none" w:sz="0" w:space="0" w:color="auto"/>
        <w:bottom w:val="none" w:sz="0" w:space="0" w:color="auto"/>
        <w:right w:val="none" w:sz="0" w:space="0" w:color="auto"/>
      </w:divBdr>
    </w:div>
    <w:div w:id="1601914569">
      <w:bodyDiv w:val="1"/>
      <w:marLeft w:val="0"/>
      <w:marRight w:val="0"/>
      <w:marTop w:val="0"/>
      <w:marBottom w:val="0"/>
      <w:divBdr>
        <w:top w:val="none" w:sz="0" w:space="0" w:color="auto"/>
        <w:left w:val="none" w:sz="0" w:space="0" w:color="auto"/>
        <w:bottom w:val="none" w:sz="0" w:space="0" w:color="auto"/>
        <w:right w:val="none" w:sz="0" w:space="0" w:color="auto"/>
      </w:divBdr>
    </w:div>
    <w:div w:id="1619411623">
      <w:bodyDiv w:val="1"/>
      <w:marLeft w:val="0"/>
      <w:marRight w:val="0"/>
      <w:marTop w:val="0"/>
      <w:marBottom w:val="0"/>
      <w:divBdr>
        <w:top w:val="none" w:sz="0" w:space="0" w:color="auto"/>
        <w:left w:val="none" w:sz="0" w:space="0" w:color="auto"/>
        <w:bottom w:val="none" w:sz="0" w:space="0" w:color="auto"/>
        <w:right w:val="none" w:sz="0" w:space="0" w:color="auto"/>
      </w:divBdr>
    </w:div>
    <w:div w:id="1630744446">
      <w:bodyDiv w:val="1"/>
      <w:marLeft w:val="0"/>
      <w:marRight w:val="0"/>
      <w:marTop w:val="0"/>
      <w:marBottom w:val="0"/>
      <w:divBdr>
        <w:top w:val="none" w:sz="0" w:space="0" w:color="auto"/>
        <w:left w:val="none" w:sz="0" w:space="0" w:color="auto"/>
        <w:bottom w:val="none" w:sz="0" w:space="0" w:color="auto"/>
        <w:right w:val="none" w:sz="0" w:space="0" w:color="auto"/>
      </w:divBdr>
    </w:div>
    <w:div w:id="1637638853">
      <w:bodyDiv w:val="1"/>
      <w:marLeft w:val="0"/>
      <w:marRight w:val="0"/>
      <w:marTop w:val="0"/>
      <w:marBottom w:val="0"/>
      <w:divBdr>
        <w:top w:val="none" w:sz="0" w:space="0" w:color="auto"/>
        <w:left w:val="none" w:sz="0" w:space="0" w:color="auto"/>
        <w:bottom w:val="none" w:sz="0" w:space="0" w:color="auto"/>
        <w:right w:val="none" w:sz="0" w:space="0" w:color="auto"/>
      </w:divBdr>
    </w:div>
    <w:div w:id="1726487833">
      <w:bodyDiv w:val="1"/>
      <w:marLeft w:val="0"/>
      <w:marRight w:val="0"/>
      <w:marTop w:val="0"/>
      <w:marBottom w:val="0"/>
      <w:divBdr>
        <w:top w:val="none" w:sz="0" w:space="0" w:color="auto"/>
        <w:left w:val="none" w:sz="0" w:space="0" w:color="auto"/>
        <w:bottom w:val="none" w:sz="0" w:space="0" w:color="auto"/>
        <w:right w:val="none" w:sz="0" w:space="0" w:color="auto"/>
      </w:divBdr>
    </w:div>
    <w:div w:id="1778021084">
      <w:bodyDiv w:val="1"/>
      <w:marLeft w:val="0"/>
      <w:marRight w:val="0"/>
      <w:marTop w:val="0"/>
      <w:marBottom w:val="0"/>
      <w:divBdr>
        <w:top w:val="none" w:sz="0" w:space="0" w:color="auto"/>
        <w:left w:val="none" w:sz="0" w:space="0" w:color="auto"/>
        <w:bottom w:val="none" w:sz="0" w:space="0" w:color="auto"/>
        <w:right w:val="none" w:sz="0" w:space="0" w:color="auto"/>
      </w:divBdr>
    </w:div>
    <w:div w:id="1778676367">
      <w:bodyDiv w:val="1"/>
      <w:marLeft w:val="0"/>
      <w:marRight w:val="0"/>
      <w:marTop w:val="0"/>
      <w:marBottom w:val="0"/>
      <w:divBdr>
        <w:top w:val="none" w:sz="0" w:space="0" w:color="auto"/>
        <w:left w:val="none" w:sz="0" w:space="0" w:color="auto"/>
        <w:bottom w:val="none" w:sz="0" w:space="0" w:color="auto"/>
        <w:right w:val="none" w:sz="0" w:space="0" w:color="auto"/>
      </w:divBdr>
    </w:div>
    <w:div w:id="1787192141">
      <w:bodyDiv w:val="1"/>
      <w:marLeft w:val="0"/>
      <w:marRight w:val="0"/>
      <w:marTop w:val="0"/>
      <w:marBottom w:val="0"/>
      <w:divBdr>
        <w:top w:val="none" w:sz="0" w:space="0" w:color="auto"/>
        <w:left w:val="none" w:sz="0" w:space="0" w:color="auto"/>
        <w:bottom w:val="none" w:sz="0" w:space="0" w:color="auto"/>
        <w:right w:val="none" w:sz="0" w:space="0" w:color="auto"/>
      </w:divBdr>
    </w:div>
    <w:div w:id="1788543254">
      <w:bodyDiv w:val="1"/>
      <w:marLeft w:val="0"/>
      <w:marRight w:val="0"/>
      <w:marTop w:val="0"/>
      <w:marBottom w:val="0"/>
      <w:divBdr>
        <w:top w:val="none" w:sz="0" w:space="0" w:color="auto"/>
        <w:left w:val="none" w:sz="0" w:space="0" w:color="auto"/>
        <w:bottom w:val="none" w:sz="0" w:space="0" w:color="auto"/>
        <w:right w:val="none" w:sz="0" w:space="0" w:color="auto"/>
      </w:divBdr>
    </w:div>
    <w:div w:id="1811438538">
      <w:bodyDiv w:val="1"/>
      <w:marLeft w:val="0"/>
      <w:marRight w:val="0"/>
      <w:marTop w:val="0"/>
      <w:marBottom w:val="0"/>
      <w:divBdr>
        <w:top w:val="none" w:sz="0" w:space="0" w:color="auto"/>
        <w:left w:val="none" w:sz="0" w:space="0" w:color="auto"/>
        <w:bottom w:val="none" w:sz="0" w:space="0" w:color="auto"/>
        <w:right w:val="none" w:sz="0" w:space="0" w:color="auto"/>
      </w:divBdr>
    </w:div>
    <w:div w:id="1813403711">
      <w:bodyDiv w:val="1"/>
      <w:marLeft w:val="0"/>
      <w:marRight w:val="0"/>
      <w:marTop w:val="0"/>
      <w:marBottom w:val="0"/>
      <w:divBdr>
        <w:top w:val="none" w:sz="0" w:space="0" w:color="auto"/>
        <w:left w:val="none" w:sz="0" w:space="0" w:color="auto"/>
        <w:bottom w:val="none" w:sz="0" w:space="0" w:color="auto"/>
        <w:right w:val="none" w:sz="0" w:space="0" w:color="auto"/>
      </w:divBdr>
    </w:div>
    <w:div w:id="1828857977">
      <w:bodyDiv w:val="1"/>
      <w:marLeft w:val="0"/>
      <w:marRight w:val="0"/>
      <w:marTop w:val="0"/>
      <w:marBottom w:val="0"/>
      <w:divBdr>
        <w:top w:val="none" w:sz="0" w:space="0" w:color="auto"/>
        <w:left w:val="none" w:sz="0" w:space="0" w:color="auto"/>
        <w:bottom w:val="none" w:sz="0" w:space="0" w:color="auto"/>
        <w:right w:val="none" w:sz="0" w:space="0" w:color="auto"/>
      </w:divBdr>
    </w:div>
    <w:div w:id="1832328196">
      <w:bodyDiv w:val="1"/>
      <w:marLeft w:val="0"/>
      <w:marRight w:val="0"/>
      <w:marTop w:val="0"/>
      <w:marBottom w:val="0"/>
      <w:divBdr>
        <w:top w:val="none" w:sz="0" w:space="0" w:color="auto"/>
        <w:left w:val="none" w:sz="0" w:space="0" w:color="auto"/>
        <w:bottom w:val="none" w:sz="0" w:space="0" w:color="auto"/>
        <w:right w:val="none" w:sz="0" w:space="0" w:color="auto"/>
      </w:divBdr>
    </w:div>
    <w:div w:id="1837643460">
      <w:bodyDiv w:val="1"/>
      <w:marLeft w:val="0"/>
      <w:marRight w:val="0"/>
      <w:marTop w:val="0"/>
      <w:marBottom w:val="0"/>
      <w:divBdr>
        <w:top w:val="none" w:sz="0" w:space="0" w:color="auto"/>
        <w:left w:val="none" w:sz="0" w:space="0" w:color="auto"/>
        <w:bottom w:val="none" w:sz="0" w:space="0" w:color="auto"/>
        <w:right w:val="none" w:sz="0" w:space="0" w:color="auto"/>
      </w:divBdr>
    </w:div>
    <w:div w:id="1888368688">
      <w:bodyDiv w:val="1"/>
      <w:marLeft w:val="0"/>
      <w:marRight w:val="0"/>
      <w:marTop w:val="0"/>
      <w:marBottom w:val="0"/>
      <w:divBdr>
        <w:top w:val="none" w:sz="0" w:space="0" w:color="auto"/>
        <w:left w:val="none" w:sz="0" w:space="0" w:color="auto"/>
        <w:bottom w:val="none" w:sz="0" w:space="0" w:color="auto"/>
        <w:right w:val="none" w:sz="0" w:space="0" w:color="auto"/>
      </w:divBdr>
    </w:div>
    <w:div w:id="1926379887">
      <w:bodyDiv w:val="1"/>
      <w:marLeft w:val="0"/>
      <w:marRight w:val="0"/>
      <w:marTop w:val="0"/>
      <w:marBottom w:val="0"/>
      <w:divBdr>
        <w:top w:val="none" w:sz="0" w:space="0" w:color="auto"/>
        <w:left w:val="none" w:sz="0" w:space="0" w:color="auto"/>
        <w:bottom w:val="none" w:sz="0" w:space="0" w:color="auto"/>
        <w:right w:val="none" w:sz="0" w:space="0" w:color="auto"/>
      </w:divBdr>
    </w:div>
    <w:div w:id="1990356171">
      <w:bodyDiv w:val="1"/>
      <w:marLeft w:val="0"/>
      <w:marRight w:val="0"/>
      <w:marTop w:val="0"/>
      <w:marBottom w:val="0"/>
      <w:divBdr>
        <w:top w:val="none" w:sz="0" w:space="0" w:color="auto"/>
        <w:left w:val="none" w:sz="0" w:space="0" w:color="auto"/>
        <w:bottom w:val="none" w:sz="0" w:space="0" w:color="auto"/>
        <w:right w:val="none" w:sz="0" w:space="0" w:color="auto"/>
      </w:divBdr>
    </w:div>
    <w:div w:id="2007829345">
      <w:bodyDiv w:val="1"/>
      <w:marLeft w:val="0"/>
      <w:marRight w:val="0"/>
      <w:marTop w:val="0"/>
      <w:marBottom w:val="0"/>
      <w:divBdr>
        <w:top w:val="none" w:sz="0" w:space="0" w:color="auto"/>
        <w:left w:val="none" w:sz="0" w:space="0" w:color="auto"/>
        <w:bottom w:val="none" w:sz="0" w:space="0" w:color="auto"/>
        <w:right w:val="none" w:sz="0" w:space="0" w:color="auto"/>
      </w:divBdr>
    </w:div>
    <w:div w:id="2037194090">
      <w:bodyDiv w:val="1"/>
      <w:marLeft w:val="0"/>
      <w:marRight w:val="0"/>
      <w:marTop w:val="0"/>
      <w:marBottom w:val="0"/>
      <w:divBdr>
        <w:top w:val="none" w:sz="0" w:space="0" w:color="auto"/>
        <w:left w:val="none" w:sz="0" w:space="0" w:color="auto"/>
        <w:bottom w:val="none" w:sz="0" w:space="0" w:color="auto"/>
        <w:right w:val="none" w:sz="0" w:space="0" w:color="auto"/>
      </w:divBdr>
    </w:div>
    <w:div w:id="2056197203">
      <w:bodyDiv w:val="1"/>
      <w:marLeft w:val="0"/>
      <w:marRight w:val="0"/>
      <w:marTop w:val="0"/>
      <w:marBottom w:val="0"/>
      <w:divBdr>
        <w:top w:val="none" w:sz="0" w:space="0" w:color="auto"/>
        <w:left w:val="none" w:sz="0" w:space="0" w:color="auto"/>
        <w:bottom w:val="none" w:sz="0" w:space="0" w:color="auto"/>
        <w:right w:val="none" w:sz="0" w:space="0" w:color="auto"/>
      </w:divBdr>
    </w:div>
    <w:div w:id="2064284812">
      <w:bodyDiv w:val="1"/>
      <w:marLeft w:val="0"/>
      <w:marRight w:val="0"/>
      <w:marTop w:val="0"/>
      <w:marBottom w:val="0"/>
      <w:divBdr>
        <w:top w:val="none" w:sz="0" w:space="0" w:color="auto"/>
        <w:left w:val="none" w:sz="0" w:space="0" w:color="auto"/>
        <w:bottom w:val="none" w:sz="0" w:space="0" w:color="auto"/>
        <w:right w:val="none" w:sz="0" w:space="0" w:color="auto"/>
      </w:divBdr>
    </w:div>
    <w:div w:id="207095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123"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C151-2EFC-44C3-B669-2E3D1506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6093</TotalTime>
  <Pages>21</Pages>
  <Words>5046</Words>
  <Characters>28765</Characters>
  <Application>Microsoft Office Word</Application>
  <DocSecurity>0</DocSecurity>
  <Lines>239</Lines>
  <Paragraphs>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INCOM</Company>
  <LinksUpToDate>false</LinksUpToDate>
  <CharactersWithSpaces>33744</CharactersWithSpaces>
  <SharedDoc>false</SharedDoc>
  <HLinks>
    <vt:vector size="36" baseType="variant">
      <vt:variant>
        <vt:i4>3014771</vt:i4>
      </vt:variant>
      <vt:variant>
        <vt:i4>15</vt:i4>
      </vt:variant>
      <vt:variant>
        <vt:i4>0</vt:i4>
      </vt:variant>
      <vt:variant>
        <vt:i4>5</vt:i4>
      </vt:variant>
      <vt:variant>
        <vt:lpwstr>http://cam.edu.vn/dbcldn/index.php/tu-kiem-dinh</vt:lpwstr>
      </vt:variant>
      <vt:variant>
        <vt:lpwstr/>
      </vt:variant>
      <vt:variant>
        <vt:i4>8257577</vt:i4>
      </vt:variant>
      <vt:variant>
        <vt:i4>12</vt:i4>
      </vt:variant>
      <vt:variant>
        <vt:i4>0</vt:i4>
      </vt:variant>
      <vt:variant>
        <vt:i4>5</vt:i4>
      </vt:variant>
      <vt:variant>
        <vt:lpwstr>http://cam.edu.vn/dbcldn/index.php/email-can-bo</vt:lpwstr>
      </vt:variant>
      <vt:variant>
        <vt:lpwstr/>
      </vt:variant>
      <vt:variant>
        <vt:i4>7077947</vt:i4>
      </vt:variant>
      <vt:variant>
        <vt:i4>9</vt:i4>
      </vt:variant>
      <vt:variant>
        <vt:i4>0</vt:i4>
      </vt:variant>
      <vt:variant>
        <vt:i4>5</vt:i4>
      </vt:variant>
      <vt:variant>
        <vt:lpwstr>http://www.cam.edu.vn/</vt:lpwstr>
      </vt:variant>
      <vt:variant>
        <vt:lpwstr/>
      </vt:variant>
      <vt:variant>
        <vt:i4>7077947</vt:i4>
      </vt:variant>
      <vt:variant>
        <vt:i4>6</vt:i4>
      </vt:variant>
      <vt:variant>
        <vt:i4>0</vt:i4>
      </vt:variant>
      <vt:variant>
        <vt:i4>5</vt:i4>
      </vt:variant>
      <vt:variant>
        <vt:lpwstr>http://www.cam.edu.vn/</vt:lpwstr>
      </vt:variant>
      <vt:variant>
        <vt:lpwstr/>
      </vt:variant>
      <vt:variant>
        <vt:i4>1310801</vt:i4>
      </vt:variant>
      <vt:variant>
        <vt:i4>3</vt:i4>
      </vt:variant>
      <vt:variant>
        <vt:i4>0</vt:i4>
      </vt:variant>
      <vt:variant>
        <vt:i4>5</vt:i4>
      </vt:variant>
      <vt:variant>
        <vt:lpwstr>http://117.6.160.189:8080/jspui/</vt:lpwstr>
      </vt:variant>
      <vt:variant>
        <vt:lpwstr/>
      </vt:variant>
      <vt:variant>
        <vt:i4>8257577</vt:i4>
      </vt:variant>
      <vt:variant>
        <vt:i4>0</vt:i4>
      </vt:variant>
      <vt:variant>
        <vt:i4>0</vt:i4>
      </vt:variant>
      <vt:variant>
        <vt:i4>5</vt:i4>
      </vt:variant>
      <vt:variant>
        <vt:lpwstr>http://cam.edu.vn/dbcldn/index.php/email-can-bo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H.Son</dc:creator>
  <cp:keywords/>
  <dc:description/>
  <cp:lastModifiedBy>Admin</cp:lastModifiedBy>
  <cp:revision>1209</cp:revision>
  <cp:lastPrinted>2022-08-25T01:43:00Z</cp:lastPrinted>
  <dcterms:created xsi:type="dcterms:W3CDTF">2023-04-27T04:09:00Z</dcterms:created>
  <dcterms:modified xsi:type="dcterms:W3CDTF">2025-12-05T06:14:00Z</dcterms:modified>
</cp:coreProperties>
</file>